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68AC" w:rsidRPr="00885A46" w:rsidRDefault="009868AC" w:rsidP="009868AC">
      <w:pPr>
        <w:pStyle w:val="Default"/>
        <w:jc w:val="center"/>
        <w:rPr>
          <w:rFonts w:ascii="Arial" w:hAnsi="Arial" w:cs="Arial"/>
          <w:sz w:val="44"/>
          <w:szCs w:val="56"/>
        </w:rPr>
      </w:pPr>
      <w:r w:rsidRPr="00885A46">
        <w:rPr>
          <w:rFonts w:ascii="Arial" w:hAnsi="Arial" w:cs="Arial"/>
          <w:sz w:val="44"/>
          <w:szCs w:val="56"/>
        </w:rPr>
        <w:t>Pontificia Universidad Católica Del Ecuador</w:t>
      </w:r>
    </w:p>
    <w:p w:rsidR="009868AC" w:rsidRPr="00885A46" w:rsidRDefault="009868AC" w:rsidP="009868AC">
      <w:pPr>
        <w:pStyle w:val="Default"/>
        <w:jc w:val="center"/>
        <w:rPr>
          <w:rFonts w:ascii="Arial" w:hAnsi="Arial" w:cs="Arial"/>
          <w:sz w:val="52"/>
          <w:szCs w:val="56"/>
        </w:rPr>
      </w:pPr>
    </w:p>
    <w:p w:rsidR="009868AC" w:rsidRPr="00885A46" w:rsidRDefault="009868AC" w:rsidP="009868AC">
      <w:pPr>
        <w:pStyle w:val="Default"/>
        <w:jc w:val="center"/>
        <w:rPr>
          <w:rFonts w:ascii="Arial" w:hAnsi="Arial" w:cs="Arial"/>
          <w:sz w:val="44"/>
          <w:szCs w:val="56"/>
        </w:rPr>
      </w:pPr>
      <w:r w:rsidRPr="00885A46">
        <w:rPr>
          <w:rFonts w:ascii="Arial" w:hAnsi="Arial" w:cs="Arial"/>
          <w:sz w:val="44"/>
          <w:szCs w:val="56"/>
        </w:rPr>
        <w:t>Facultad de Ingeniería</w:t>
      </w:r>
    </w:p>
    <w:p w:rsidR="009868AC" w:rsidRPr="00885A46" w:rsidRDefault="009868AC" w:rsidP="009868AC">
      <w:pPr>
        <w:pStyle w:val="Default"/>
        <w:jc w:val="center"/>
        <w:rPr>
          <w:rFonts w:ascii="Arial" w:hAnsi="Arial" w:cs="Arial"/>
          <w:sz w:val="44"/>
          <w:szCs w:val="56"/>
        </w:rPr>
      </w:pPr>
    </w:p>
    <w:p w:rsidR="009868AC" w:rsidRPr="00885A46" w:rsidRDefault="009868AC" w:rsidP="009868AC">
      <w:pPr>
        <w:pStyle w:val="Default"/>
        <w:jc w:val="center"/>
        <w:rPr>
          <w:rFonts w:ascii="Arial" w:hAnsi="Arial" w:cs="Arial"/>
          <w:sz w:val="44"/>
          <w:szCs w:val="56"/>
        </w:rPr>
      </w:pPr>
      <w:r w:rsidRPr="00885A46">
        <w:rPr>
          <w:rFonts w:ascii="Arial" w:hAnsi="Arial" w:cs="Arial"/>
          <w:sz w:val="44"/>
          <w:szCs w:val="56"/>
        </w:rPr>
        <w:t>Escuela de Sistemas</w:t>
      </w:r>
    </w:p>
    <w:p w:rsidR="009868AC" w:rsidRPr="00885A46" w:rsidRDefault="00843E85" w:rsidP="009868AC">
      <w:pPr>
        <w:pStyle w:val="Default"/>
        <w:jc w:val="center"/>
        <w:rPr>
          <w:rFonts w:ascii="Arial" w:hAnsi="Arial" w:cs="Arial"/>
          <w:sz w:val="44"/>
          <w:szCs w:val="56"/>
        </w:rPr>
      </w:pPr>
      <w:r>
        <w:rPr>
          <w:noProof/>
          <w:lang w:val="en-US" w:eastAsia="ja-JP"/>
        </w:rPr>
        <w:drawing>
          <wp:inline distT="0" distB="0" distL="0" distR="0" wp14:anchorId="2D200478" wp14:editId="40582EE9">
            <wp:extent cx="1771650" cy="1771650"/>
            <wp:effectExtent l="0" t="0" r="0" b="0"/>
            <wp:docPr id="35" name="Imagen 35"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agen relacionad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flipV="1">
                      <a:off x="0" y="0"/>
                      <a:ext cx="1771650" cy="1771650"/>
                    </a:xfrm>
                    <a:prstGeom prst="rect">
                      <a:avLst/>
                    </a:prstGeom>
                    <a:noFill/>
                    <a:ln>
                      <a:noFill/>
                    </a:ln>
                  </pic:spPr>
                </pic:pic>
              </a:graphicData>
            </a:graphic>
          </wp:inline>
        </w:drawing>
      </w:r>
    </w:p>
    <w:p w:rsidR="00DA7342" w:rsidRDefault="00DA7342" w:rsidP="00843E85">
      <w:pPr>
        <w:spacing w:line="276" w:lineRule="auto"/>
        <w:jc w:val="center"/>
        <w:rPr>
          <w:rFonts w:ascii="Arial" w:eastAsia="Calibri" w:hAnsi="Arial" w:cs="Arial"/>
          <w:color w:val="000000"/>
          <w:sz w:val="28"/>
          <w:szCs w:val="24"/>
          <w:lang w:val="es-ES"/>
        </w:rPr>
      </w:pPr>
    </w:p>
    <w:p w:rsidR="00843E85" w:rsidRPr="00843E85" w:rsidRDefault="00843E85" w:rsidP="00843E85">
      <w:pPr>
        <w:spacing w:line="276" w:lineRule="auto"/>
        <w:jc w:val="center"/>
        <w:rPr>
          <w:rFonts w:ascii="Arial" w:eastAsia="Calibri" w:hAnsi="Arial" w:cs="Arial"/>
          <w:color w:val="000000"/>
          <w:sz w:val="28"/>
          <w:szCs w:val="24"/>
          <w:lang w:val="es-ES"/>
        </w:rPr>
      </w:pPr>
      <w:r w:rsidRPr="00843E85">
        <w:rPr>
          <w:rFonts w:ascii="Arial" w:eastAsia="Calibri" w:hAnsi="Arial" w:cs="Arial"/>
          <w:color w:val="000000"/>
          <w:sz w:val="28"/>
          <w:szCs w:val="24"/>
          <w:lang w:val="es-ES"/>
        </w:rPr>
        <w:t>DISERTACIÓN PREVIA A LA OBTENCIÓN DEL TÍTULO DE INGENIERO EN SISTEMAS Y COMPUTACIÓN</w:t>
      </w:r>
    </w:p>
    <w:p w:rsidR="00843E85" w:rsidRDefault="00843E85" w:rsidP="00843E85">
      <w:pPr>
        <w:jc w:val="center"/>
        <w:rPr>
          <w:rFonts w:ascii="Arial" w:eastAsiaTheme="minorHAnsi" w:hAnsi="Arial" w:cs="Arial"/>
          <w:color w:val="000000"/>
          <w:sz w:val="36"/>
          <w:szCs w:val="56"/>
          <w:lang w:val="es-ES" w:eastAsia="en-US"/>
        </w:rPr>
      </w:pPr>
    </w:p>
    <w:p w:rsidR="00843E85" w:rsidRPr="00026B60" w:rsidRDefault="00026B60" w:rsidP="00843E85">
      <w:pPr>
        <w:jc w:val="center"/>
        <w:rPr>
          <w:rFonts w:ascii="Arial" w:eastAsiaTheme="minorHAnsi" w:hAnsi="Arial" w:cs="Arial"/>
          <w:color w:val="000000"/>
          <w:sz w:val="28"/>
          <w:szCs w:val="56"/>
          <w:lang w:val="es-ES" w:eastAsia="en-US"/>
        </w:rPr>
      </w:pPr>
      <w:r w:rsidRPr="00026B60">
        <w:rPr>
          <w:rFonts w:ascii="Arial" w:eastAsiaTheme="minorHAnsi" w:hAnsi="Arial" w:cs="Arial"/>
          <w:color w:val="000000"/>
          <w:sz w:val="28"/>
          <w:szCs w:val="56"/>
          <w:lang w:val="es-ES" w:eastAsia="en-US"/>
        </w:rPr>
        <w:t>ETHICAL HACKING SOBRE BASE DE DATOS</w:t>
      </w:r>
    </w:p>
    <w:p w:rsidR="00843E85" w:rsidRDefault="00843E85" w:rsidP="005A6DAF">
      <w:pPr>
        <w:rPr>
          <w:rFonts w:ascii="Arial" w:eastAsiaTheme="minorHAnsi" w:hAnsi="Arial" w:cs="Arial"/>
          <w:color w:val="000000"/>
          <w:sz w:val="40"/>
          <w:szCs w:val="56"/>
          <w:lang w:val="es-ES" w:eastAsia="en-US"/>
        </w:rPr>
      </w:pPr>
    </w:p>
    <w:p w:rsidR="00843E85" w:rsidRPr="00026B60" w:rsidRDefault="00843E85" w:rsidP="00843E85">
      <w:pPr>
        <w:jc w:val="center"/>
        <w:rPr>
          <w:rFonts w:ascii="Arial" w:eastAsiaTheme="minorHAnsi" w:hAnsi="Arial" w:cs="Arial"/>
          <w:color w:val="000000"/>
          <w:sz w:val="28"/>
          <w:szCs w:val="56"/>
          <w:lang w:val="es-ES" w:eastAsia="en-US"/>
        </w:rPr>
      </w:pPr>
      <w:r w:rsidRPr="00026B60">
        <w:rPr>
          <w:rFonts w:ascii="Arial" w:eastAsiaTheme="minorHAnsi" w:hAnsi="Arial" w:cs="Arial"/>
          <w:color w:val="000000"/>
          <w:sz w:val="28"/>
          <w:szCs w:val="56"/>
          <w:lang w:val="es-ES" w:eastAsia="en-US"/>
        </w:rPr>
        <w:t>CÉSAR DAVID MIRANDA CARRANZA</w:t>
      </w:r>
    </w:p>
    <w:p w:rsidR="00756DBB" w:rsidRDefault="00756DBB" w:rsidP="009868AC">
      <w:pPr>
        <w:jc w:val="center"/>
        <w:rPr>
          <w:rFonts w:ascii="Arial" w:eastAsiaTheme="minorHAnsi" w:hAnsi="Arial" w:cs="Arial"/>
          <w:color w:val="000000"/>
          <w:sz w:val="40"/>
          <w:szCs w:val="56"/>
          <w:lang w:val="es-ES" w:eastAsia="en-US"/>
        </w:rPr>
      </w:pPr>
    </w:p>
    <w:p w:rsidR="00843E85" w:rsidRPr="00843E85" w:rsidRDefault="00843E85" w:rsidP="00843E85">
      <w:pPr>
        <w:spacing w:line="276" w:lineRule="auto"/>
        <w:jc w:val="center"/>
        <w:rPr>
          <w:rFonts w:ascii="Arial" w:eastAsia="Calibri" w:hAnsi="Arial" w:cs="Arial"/>
          <w:color w:val="000000"/>
          <w:sz w:val="28"/>
          <w:szCs w:val="28"/>
          <w:lang w:val="es-ES"/>
        </w:rPr>
      </w:pPr>
      <w:r w:rsidRPr="00843E85">
        <w:rPr>
          <w:rFonts w:ascii="Arial" w:eastAsia="Calibri" w:hAnsi="Arial" w:cs="Arial"/>
          <w:color w:val="000000"/>
          <w:sz w:val="28"/>
          <w:szCs w:val="28"/>
          <w:lang w:val="es-ES"/>
        </w:rPr>
        <w:t>DIRECTOR: ING. JAVIER CÓNDOR</w:t>
      </w:r>
    </w:p>
    <w:p w:rsidR="00843E85" w:rsidRDefault="00843E85" w:rsidP="009868AC">
      <w:pPr>
        <w:jc w:val="center"/>
        <w:rPr>
          <w:rFonts w:ascii="Arial" w:eastAsiaTheme="minorHAnsi" w:hAnsi="Arial" w:cs="Arial"/>
          <w:color w:val="000000"/>
          <w:sz w:val="40"/>
          <w:szCs w:val="56"/>
          <w:lang w:val="es-ES" w:eastAsia="en-US"/>
        </w:rPr>
      </w:pPr>
    </w:p>
    <w:p w:rsidR="00DA72C5" w:rsidRPr="00885A46" w:rsidRDefault="00DA72C5" w:rsidP="009868AC">
      <w:pPr>
        <w:jc w:val="center"/>
        <w:rPr>
          <w:rFonts w:ascii="Arial" w:eastAsiaTheme="minorHAnsi" w:hAnsi="Arial" w:cs="Arial"/>
          <w:color w:val="000000"/>
          <w:sz w:val="40"/>
          <w:szCs w:val="56"/>
          <w:lang w:val="es-ES" w:eastAsia="en-US"/>
        </w:rPr>
      </w:pPr>
    </w:p>
    <w:p w:rsidR="00312E88" w:rsidRDefault="00843E85" w:rsidP="00843E85">
      <w:pPr>
        <w:jc w:val="center"/>
        <w:rPr>
          <w:rFonts w:ascii="Arial" w:eastAsiaTheme="minorHAnsi" w:hAnsi="Arial" w:cs="Arial"/>
          <w:color w:val="000000"/>
          <w:sz w:val="32"/>
          <w:szCs w:val="56"/>
          <w:lang w:val="es-ES" w:eastAsia="en-US"/>
        </w:rPr>
        <w:sectPr w:rsidR="00312E88" w:rsidSect="00DF5678">
          <w:headerReference w:type="default" r:id="rId9"/>
          <w:footerReference w:type="default" r:id="rId10"/>
          <w:footerReference w:type="first" r:id="rId11"/>
          <w:pgSz w:w="12240" w:h="15840"/>
          <w:pgMar w:top="1417" w:right="1701" w:bottom="1417" w:left="1701" w:header="708" w:footer="708" w:gutter="0"/>
          <w:pgNumType w:start="1"/>
          <w:cols w:space="708"/>
          <w:titlePg/>
          <w:docGrid w:linePitch="360"/>
        </w:sectPr>
      </w:pPr>
      <w:r w:rsidRPr="00026B60">
        <w:rPr>
          <w:rFonts w:ascii="Arial" w:eastAsiaTheme="minorHAnsi" w:hAnsi="Arial" w:cs="Arial"/>
          <w:color w:val="000000"/>
          <w:sz w:val="32"/>
          <w:szCs w:val="56"/>
          <w:lang w:val="es-ES" w:eastAsia="en-US"/>
        </w:rPr>
        <w:t>Quito, Junio – 2019</w:t>
      </w:r>
    </w:p>
    <w:sdt>
      <w:sdtPr>
        <w:rPr>
          <w:rFonts w:asciiTheme="minorHAnsi" w:eastAsiaTheme="minorEastAsia" w:hAnsiTheme="minorHAnsi" w:cstheme="minorBidi"/>
          <w:color w:val="auto"/>
          <w:sz w:val="22"/>
          <w:szCs w:val="22"/>
          <w:lang w:val="es-ES"/>
        </w:rPr>
        <w:id w:val="-487247023"/>
        <w:docPartObj>
          <w:docPartGallery w:val="Table of Contents"/>
          <w:docPartUnique/>
        </w:docPartObj>
      </w:sdtPr>
      <w:sdtEndPr>
        <w:rPr>
          <w:rFonts w:ascii="Times New Roman" w:hAnsi="Times New Roman"/>
          <w:b/>
          <w:bCs/>
          <w:sz w:val="24"/>
        </w:rPr>
      </w:sdtEndPr>
      <w:sdtContent>
        <w:p w:rsidR="00870131" w:rsidRPr="005B4AD1" w:rsidRDefault="00870131">
          <w:pPr>
            <w:pStyle w:val="TtuloTDC"/>
            <w:rPr>
              <w:lang w:val="es-EC"/>
            </w:rPr>
          </w:pPr>
          <w:r>
            <w:rPr>
              <w:lang w:val="es-ES"/>
            </w:rPr>
            <w:t>Tabla de contenido</w:t>
          </w:r>
        </w:p>
        <w:p w:rsidR="00A73B0C" w:rsidRDefault="00870131">
          <w:pPr>
            <w:pStyle w:val="TDC1"/>
            <w:tabs>
              <w:tab w:val="right" w:leader="dot" w:pos="8828"/>
            </w:tabs>
            <w:rPr>
              <w:rFonts w:asciiTheme="minorHAnsi" w:hAnsiTheme="minorHAnsi" w:cstheme="minorBidi"/>
              <w:noProof/>
              <w:sz w:val="22"/>
            </w:rPr>
          </w:pPr>
          <w:r>
            <w:fldChar w:fldCharType="begin"/>
          </w:r>
          <w:r>
            <w:instrText xml:space="preserve"> TOC \o "1-3" \h \z \u </w:instrText>
          </w:r>
          <w:r>
            <w:fldChar w:fldCharType="separate"/>
          </w:r>
          <w:hyperlink w:anchor="_Toc12791183" w:history="1">
            <w:r w:rsidR="00A73B0C" w:rsidRPr="00A26140">
              <w:rPr>
                <w:rStyle w:val="Hipervnculo"/>
                <w:noProof/>
                <w:lang w:eastAsia="en-US"/>
              </w:rPr>
              <w:t>Capítulo 1. Problemática</w:t>
            </w:r>
            <w:r w:rsidR="00A73B0C">
              <w:rPr>
                <w:noProof/>
                <w:webHidden/>
              </w:rPr>
              <w:tab/>
            </w:r>
            <w:r w:rsidR="00A73B0C">
              <w:rPr>
                <w:noProof/>
                <w:webHidden/>
              </w:rPr>
              <w:fldChar w:fldCharType="begin"/>
            </w:r>
            <w:r w:rsidR="00A73B0C">
              <w:rPr>
                <w:noProof/>
                <w:webHidden/>
              </w:rPr>
              <w:instrText xml:space="preserve"> PAGEREF _Toc12791183 \h </w:instrText>
            </w:r>
            <w:r w:rsidR="00A73B0C">
              <w:rPr>
                <w:noProof/>
                <w:webHidden/>
              </w:rPr>
            </w:r>
            <w:r w:rsidR="00A73B0C">
              <w:rPr>
                <w:noProof/>
                <w:webHidden/>
              </w:rPr>
              <w:fldChar w:fldCharType="separate"/>
            </w:r>
            <w:r w:rsidR="00A73B0C">
              <w:rPr>
                <w:noProof/>
                <w:webHidden/>
              </w:rPr>
              <w:t>1</w:t>
            </w:r>
            <w:r w:rsidR="00A73B0C">
              <w:rPr>
                <w:noProof/>
                <w:webHidden/>
              </w:rPr>
              <w:fldChar w:fldCharType="end"/>
            </w:r>
          </w:hyperlink>
        </w:p>
        <w:p w:rsidR="00A73B0C" w:rsidRDefault="00A73B0C">
          <w:pPr>
            <w:pStyle w:val="TDC2"/>
            <w:tabs>
              <w:tab w:val="left" w:pos="880"/>
              <w:tab w:val="right" w:leader="dot" w:pos="8828"/>
            </w:tabs>
            <w:rPr>
              <w:rFonts w:asciiTheme="minorHAnsi" w:hAnsiTheme="minorHAnsi" w:cstheme="minorBidi"/>
              <w:noProof/>
              <w:sz w:val="22"/>
            </w:rPr>
          </w:pPr>
          <w:hyperlink w:anchor="_Toc12791184" w:history="1">
            <w:r w:rsidRPr="00A26140">
              <w:rPr>
                <w:rStyle w:val="Hipervnculo"/>
                <w:noProof/>
                <w:lang w:eastAsia="en-US"/>
              </w:rPr>
              <w:t>1.1</w:t>
            </w:r>
            <w:r>
              <w:rPr>
                <w:rFonts w:asciiTheme="minorHAnsi" w:hAnsiTheme="minorHAnsi" w:cstheme="minorBidi"/>
                <w:noProof/>
                <w:sz w:val="22"/>
              </w:rPr>
              <w:t xml:space="preserve"> </w:t>
            </w:r>
            <w:r w:rsidRPr="00A26140">
              <w:rPr>
                <w:rStyle w:val="Hipervnculo"/>
                <w:noProof/>
                <w:lang w:eastAsia="en-US"/>
              </w:rPr>
              <w:t>Planteamiento del problema</w:t>
            </w:r>
            <w:r>
              <w:rPr>
                <w:noProof/>
                <w:webHidden/>
              </w:rPr>
              <w:tab/>
            </w:r>
            <w:r>
              <w:rPr>
                <w:noProof/>
                <w:webHidden/>
              </w:rPr>
              <w:fldChar w:fldCharType="begin"/>
            </w:r>
            <w:r>
              <w:rPr>
                <w:noProof/>
                <w:webHidden/>
              </w:rPr>
              <w:instrText xml:space="preserve"> PAGEREF _Toc12791184 \h </w:instrText>
            </w:r>
            <w:r>
              <w:rPr>
                <w:noProof/>
                <w:webHidden/>
              </w:rPr>
            </w:r>
            <w:r>
              <w:rPr>
                <w:noProof/>
                <w:webHidden/>
              </w:rPr>
              <w:fldChar w:fldCharType="separate"/>
            </w:r>
            <w:r>
              <w:rPr>
                <w:noProof/>
                <w:webHidden/>
              </w:rPr>
              <w:t>1</w:t>
            </w:r>
            <w:r>
              <w:rPr>
                <w:noProof/>
                <w:webHidden/>
              </w:rPr>
              <w:fldChar w:fldCharType="end"/>
            </w:r>
          </w:hyperlink>
        </w:p>
        <w:p w:rsidR="00A73B0C" w:rsidRDefault="00A73B0C">
          <w:pPr>
            <w:pStyle w:val="TDC2"/>
            <w:tabs>
              <w:tab w:val="right" w:leader="dot" w:pos="8828"/>
            </w:tabs>
            <w:rPr>
              <w:rFonts w:asciiTheme="minorHAnsi" w:hAnsiTheme="minorHAnsi" w:cstheme="minorBidi"/>
              <w:noProof/>
              <w:sz w:val="22"/>
            </w:rPr>
          </w:pPr>
          <w:hyperlink w:anchor="_Toc12791185" w:history="1">
            <w:r w:rsidRPr="00A26140">
              <w:rPr>
                <w:rStyle w:val="Hipervnculo"/>
                <w:noProof/>
                <w:lang w:eastAsia="en-US"/>
              </w:rPr>
              <w:t>1.2 Justificación</w:t>
            </w:r>
            <w:r>
              <w:rPr>
                <w:noProof/>
                <w:webHidden/>
              </w:rPr>
              <w:tab/>
            </w:r>
            <w:r>
              <w:rPr>
                <w:noProof/>
                <w:webHidden/>
              </w:rPr>
              <w:fldChar w:fldCharType="begin"/>
            </w:r>
            <w:r>
              <w:rPr>
                <w:noProof/>
                <w:webHidden/>
              </w:rPr>
              <w:instrText xml:space="preserve"> PAGEREF _Toc12791185 \h </w:instrText>
            </w:r>
            <w:r>
              <w:rPr>
                <w:noProof/>
                <w:webHidden/>
              </w:rPr>
            </w:r>
            <w:r>
              <w:rPr>
                <w:noProof/>
                <w:webHidden/>
              </w:rPr>
              <w:fldChar w:fldCharType="separate"/>
            </w:r>
            <w:r>
              <w:rPr>
                <w:noProof/>
                <w:webHidden/>
              </w:rPr>
              <w:t>2</w:t>
            </w:r>
            <w:r>
              <w:rPr>
                <w:noProof/>
                <w:webHidden/>
              </w:rPr>
              <w:fldChar w:fldCharType="end"/>
            </w:r>
          </w:hyperlink>
        </w:p>
        <w:p w:rsidR="00A73B0C" w:rsidRDefault="00A73B0C">
          <w:pPr>
            <w:pStyle w:val="TDC2"/>
            <w:tabs>
              <w:tab w:val="right" w:leader="dot" w:pos="8828"/>
            </w:tabs>
            <w:rPr>
              <w:rFonts w:asciiTheme="minorHAnsi" w:hAnsiTheme="minorHAnsi" w:cstheme="minorBidi"/>
              <w:noProof/>
              <w:sz w:val="22"/>
            </w:rPr>
          </w:pPr>
          <w:hyperlink w:anchor="_Toc12791186" w:history="1">
            <w:r w:rsidRPr="00A26140">
              <w:rPr>
                <w:rStyle w:val="Hipervnculo"/>
                <w:noProof/>
                <w:lang w:eastAsia="en-US"/>
              </w:rPr>
              <w:t>1.3 Objetivos</w:t>
            </w:r>
            <w:r>
              <w:rPr>
                <w:noProof/>
                <w:webHidden/>
              </w:rPr>
              <w:tab/>
            </w:r>
            <w:r>
              <w:rPr>
                <w:noProof/>
                <w:webHidden/>
              </w:rPr>
              <w:fldChar w:fldCharType="begin"/>
            </w:r>
            <w:r>
              <w:rPr>
                <w:noProof/>
                <w:webHidden/>
              </w:rPr>
              <w:instrText xml:space="preserve"> PAGEREF _Toc12791186 \h </w:instrText>
            </w:r>
            <w:r>
              <w:rPr>
                <w:noProof/>
                <w:webHidden/>
              </w:rPr>
            </w:r>
            <w:r>
              <w:rPr>
                <w:noProof/>
                <w:webHidden/>
              </w:rPr>
              <w:fldChar w:fldCharType="separate"/>
            </w:r>
            <w:r>
              <w:rPr>
                <w:noProof/>
                <w:webHidden/>
              </w:rPr>
              <w:t>2</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187" w:history="1">
            <w:r w:rsidRPr="00A26140">
              <w:rPr>
                <w:rStyle w:val="Hipervnculo"/>
                <w:noProof/>
                <w:lang w:eastAsia="en-US"/>
              </w:rPr>
              <w:t>1.3.1 General</w:t>
            </w:r>
            <w:r>
              <w:rPr>
                <w:noProof/>
                <w:webHidden/>
              </w:rPr>
              <w:tab/>
            </w:r>
            <w:r>
              <w:rPr>
                <w:noProof/>
                <w:webHidden/>
              </w:rPr>
              <w:fldChar w:fldCharType="begin"/>
            </w:r>
            <w:r>
              <w:rPr>
                <w:noProof/>
                <w:webHidden/>
              </w:rPr>
              <w:instrText xml:space="preserve"> PAGEREF _Toc12791187 \h </w:instrText>
            </w:r>
            <w:r>
              <w:rPr>
                <w:noProof/>
                <w:webHidden/>
              </w:rPr>
            </w:r>
            <w:r>
              <w:rPr>
                <w:noProof/>
                <w:webHidden/>
              </w:rPr>
              <w:fldChar w:fldCharType="separate"/>
            </w:r>
            <w:r>
              <w:rPr>
                <w:noProof/>
                <w:webHidden/>
              </w:rPr>
              <w:t>2</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188" w:history="1">
            <w:r w:rsidRPr="00A26140">
              <w:rPr>
                <w:rStyle w:val="Hipervnculo"/>
                <w:noProof/>
                <w:lang w:eastAsia="en-US"/>
              </w:rPr>
              <w:t>1.3.2 Específicos</w:t>
            </w:r>
            <w:r>
              <w:rPr>
                <w:noProof/>
                <w:webHidden/>
              </w:rPr>
              <w:tab/>
            </w:r>
            <w:r>
              <w:rPr>
                <w:noProof/>
                <w:webHidden/>
              </w:rPr>
              <w:fldChar w:fldCharType="begin"/>
            </w:r>
            <w:r>
              <w:rPr>
                <w:noProof/>
                <w:webHidden/>
              </w:rPr>
              <w:instrText xml:space="preserve"> PAGEREF _Toc12791188 \h </w:instrText>
            </w:r>
            <w:r>
              <w:rPr>
                <w:noProof/>
                <w:webHidden/>
              </w:rPr>
            </w:r>
            <w:r>
              <w:rPr>
                <w:noProof/>
                <w:webHidden/>
              </w:rPr>
              <w:fldChar w:fldCharType="separate"/>
            </w:r>
            <w:r>
              <w:rPr>
                <w:noProof/>
                <w:webHidden/>
              </w:rPr>
              <w:t>2</w:t>
            </w:r>
            <w:r>
              <w:rPr>
                <w:noProof/>
                <w:webHidden/>
              </w:rPr>
              <w:fldChar w:fldCharType="end"/>
            </w:r>
          </w:hyperlink>
        </w:p>
        <w:p w:rsidR="00A73B0C" w:rsidRDefault="00A73B0C">
          <w:pPr>
            <w:pStyle w:val="TDC2"/>
            <w:tabs>
              <w:tab w:val="right" w:leader="dot" w:pos="8828"/>
            </w:tabs>
            <w:rPr>
              <w:rFonts w:asciiTheme="minorHAnsi" w:hAnsiTheme="minorHAnsi" w:cstheme="minorBidi"/>
              <w:noProof/>
              <w:sz w:val="22"/>
            </w:rPr>
          </w:pPr>
          <w:hyperlink w:anchor="_Toc12791189" w:history="1">
            <w:r w:rsidRPr="00A26140">
              <w:rPr>
                <w:rStyle w:val="Hipervnculo"/>
                <w:noProof/>
                <w:lang w:eastAsia="en-US"/>
              </w:rPr>
              <w:t>1.4 Alcance</w:t>
            </w:r>
            <w:r>
              <w:rPr>
                <w:noProof/>
                <w:webHidden/>
              </w:rPr>
              <w:tab/>
            </w:r>
            <w:r>
              <w:rPr>
                <w:noProof/>
                <w:webHidden/>
              </w:rPr>
              <w:fldChar w:fldCharType="begin"/>
            </w:r>
            <w:r>
              <w:rPr>
                <w:noProof/>
                <w:webHidden/>
              </w:rPr>
              <w:instrText xml:space="preserve"> PAGEREF _Toc12791189 \h </w:instrText>
            </w:r>
            <w:r>
              <w:rPr>
                <w:noProof/>
                <w:webHidden/>
              </w:rPr>
            </w:r>
            <w:r>
              <w:rPr>
                <w:noProof/>
                <w:webHidden/>
              </w:rPr>
              <w:fldChar w:fldCharType="separate"/>
            </w:r>
            <w:r>
              <w:rPr>
                <w:noProof/>
                <w:webHidden/>
              </w:rPr>
              <w:t>3</w:t>
            </w:r>
            <w:r>
              <w:rPr>
                <w:noProof/>
                <w:webHidden/>
              </w:rPr>
              <w:fldChar w:fldCharType="end"/>
            </w:r>
          </w:hyperlink>
        </w:p>
        <w:p w:rsidR="00A73B0C" w:rsidRDefault="00A73B0C">
          <w:pPr>
            <w:pStyle w:val="TDC1"/>
            <w:tabs>
              <w:tab w:val="right" w:leader="dot" w:pos="8828"/>
            </w:tabs>
            <w:rPr>
              <w:rFonts w:asciiTheme="minorHAnsi" w:hAnsiTheme="minorHAnsi" w:cstheme="minorBidi"/>
              <w:noProof/>
              <w:sz w:val="22"/>
            </w:rPr>
          </w:pPr>
          <w:hyperlink w:anchor="_Toc12791190" w:history="1">
            <w:r w:rsidRPr="00A26140">
              <w:rPr>
                <w:rStyle w:val="Hipervnculo"/>
                <w:noProof/>
                <w:lang w:eastAsia="en-US"/>
              </w:rPr>
              <w:t>Capítulo 2. Marco Teórico</w:t>
            </w:r>
            <w:r>
              <w:rPr>
                <w:noProof/>
                <w:webHidden/>
              </w:rPr>
              <w:tab/>
            </w:r>
            <w:r>
              <w:rPr>
                <w:noProof/>
                <w:webHidden/>
              </w:rPr>
              <w:fldChar w:fldCharType="begin"/>
            </w:r>
            <w:r>
              <w:rPr>
                <w:noProof/>
                <w:webHidden/>
              </w:rPr>
              <w:instrText xml:space="preserve"> PAGEREF _Toc12791190 \h </w:instrText>
            </w:r>
            <w:r>
              <w:rPr>
                <w:noProof/>
                <w:webHidden/>
              </w:rPr>
            </w:r>
            <w:r>
              <w:rPr>
                <w:noProof/>
                <w:webHidden/>
              </w:rPr>
              <w:fldChar w:fldCharType="separate"/>
            </w:r>
            <w:r>
              <w:rPr>
                <w:noProof/>
                <w:webHidden/>
              </w:rPr>
              <w:t>4</w:t>
            </w:r>
            <w:r>
              <w:rPr>
                <w:noProof/>
                <w:webHidden/>
              </w:rPr>
              <w:fldChar w:fldCharType="end"/>
            </w:r>
          </w:hyperlink>
        </w:p>
        <w:p w:rsidR="00A73B0C" w:rsidRDefault="00A73B0C">
          <w:pPr>
            <w:pStyle w:val="TDC2"/>
            <w:tabs>
              <w:tab w:val="left" w:pos="880"/>
              <w:tab w:val="right" w:leader="dot" w:pos="8828"/>
            </w:tabs>
            <w:rPr>
              <w:rFonts w:asciiTheme="minorHAnsi" w:hAnsiTheme="minorHAnsi" w:cstheme="minorBidi"/>
              <w:noProof/>
              <w:sz w:val="22"/>
            </w:rPr>
          </w:pPr>
          <w:hyperlink w:anchor="_Toc12791193" w:history="1">
            <w:r w:rsidRPr="00A26140">
              <w:rPr>
                <w:rStyle w:val="Hipervnculo"/>
                <w:noProof/>
                <w:lang w:eastAsia="en-US"/>
              </w:rPr>
              <w:t>2.1</w:t>
            </w:r>
            <w:r>
              <w:rPr>
                <w:rFonts w:asciiTheme="minorHAnsi" w:hAnsiTheme="minorHAnsi" w:cstheme="minorBidi"/>
                <w:noProof/>
                <w:sz w:val="22"/>
              </w:rPr>
              <w:tab/>
            </w:r>
            <w:r w:rsidRPr="00A26140">
              <w:rPr>
                <w:rStyle w:val="Hipervnculo"/>
                <w:noProof/>
                <w:lang w:eastAsia="en-US"/>
              </w:rPr>
              <w:t>Data</w:t>
            </w:r>
            <w:r>
              <w:rPr>
                <w:noProof/>
                <w:webHidden/>
              </w:rPr>
              <w:tab/>
            </w:r>
            <w:r>
              <w:rPr>
                <w:noProof/>
                <w:webHidden/>
              </w:rPr>
              <w:fldChar w:fldCharType="begin"/>
            </w:r>
            <w:r>
              <w:rPr>
                <w:noProof/>
                <w:webHidden/>
              </w:rPr>
              <w:instrText xml:space="preserve"> PAGEREF _Toc12791193 \h </w:instrText>
            </w:r>
            <w:r>
              <w:rPr>
                <w:noProof/>
                <w:webHidden/>
              </w:rPr>
            </w:r>
            <w:r>
              <w:rPr>
                <w:noProof/>
                <w:webHidden/>
              </w:rPr>
              <w:fldChar w:fldCharType="separate"/>
            </w:r>
            <w:r>
              <w:rPr>
                <w:noProof/>
                <w:webHidden/>
              </w:rPr>
              <w:t>4</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194" w:history="1">
            <w:r w:rsidRPr="00A26140">
              <w:rPr>
                <w:rStyle w:val="Hipervnculo"/>
                <w:noProof/>
                <w:lang w:eastAsia="en-US"/>
              </w:rPr>
              <w:t>2.1.1 Data tipo texto</w:t>
            </w:r>
            <w:r>
              <w:rPr>
                <w:noProof/>
                <w:webHidden/>
              </w:rPr>
              <w:tab/>
            </w:r>
            <w:r>
              <w:rPr>
                <w:noProof/>
                <w:webHidden/>
              </w:rPr>
              <w:fldChar w:fldCharType="begin"/>
            </w:r>
            <w:r>
              <w:rPr>
                <w:noProof/>
                <w:webHidden/>
              </w:rPr>
              <w:instrText xml:space="preserve"> PAGEREF _Toc12791194 \h </w:instrText>
            </w:r>
            <w:r>
              <w:rPr>
                <w:noProof/>
                <w:webHidden/>
              </w:rPr>
            </w:r>
            <w:r>
              <w:rPr>
                <w:noProof/>
                <w:webHidden/>
              </w:rPr>
              <w:fldChar w:fldCharType="separate"/>
            </w:r>
            <w:r>
              <w:rPr>
                <w:noProof/>
                <w:webHidden/>
              </w:rPr>
              <w:t>4</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195" w:history="1">
            <w:r w:rsidRPr="00A26140">
              <w:rPr>
                <w:rStyle w:val="Hipervnculo"/>
                <w:noProof/>
                <w:lang w:eastAsia="en-US"/>
              </w:rPr>
              <w:t>2.1.2 Data tipo Numérico</w:t>
            </w:r>
            <w:r>
              <w:rPr>
                <w:noProof/>
                <w:webHidden/>
              </w:rPr>
              <w:tab/>
            </w:r>
            <w:r>
              <w:rPr>
                <w:noProof/>
                <w:webHidden/>
              </w:rPr>
              <w:fldChar w:fldCharType="begin"/>
            </w:r>
            <w:r>
              <w:rPr>
                <w:noProof/>
                <w:webHidden/>
              </w:rPr>
              <w:instrText xml:space="preserve"> PAGEREF _Toc12791195 \h </w:instrText>
            </w:r>
            <w:r>
              <w:rPr>
                <w:noProof/>
                <w:webHidden/>
              </w:rPr>
            </w:r>
            <w:r>
              <w:rPr>
                <w:noProof/>
                <w:webHidden/>
              </w:rPr>
              <w:fldChar w:fldCharType="separate"/>
            </w:r>
            <w:r>
              <w:rPr>
                <w:noProof/>
                <w:webHidden/>
              </w:rPr>
              <w:t>4</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196" w:history="1">
            <w:r w:rsidRPr="00A26140">
              <w:rPr>
                <w:rStyle w:val="Hipervnculo"/>
                <w:noProof/>
                <w:lang w:eastAsia="en-US"/>
              </w:rPr>
              <w:t>2.1.3 Data tipo Booleana</w:t>
            </w:r>
            <w:r>
              <w:rPr>
                <w:noProof/>
                <w:webHidden/>
              </w:rPr>
              <w:tab/>
            </w:r>
            <w:r>
              <w:rPr>
                <w:noProof/>
                <w:webHidden/>
              </w:rPr>
              <w:fldChar w:fldCharType="begin"/>
            </w:r>
            <w:r>
              <w:rPr>
                <w:noProof/>
                <w:webHidden/>
              </w:rPr>
              <w:instrText xml:space="preserve"> PAGEREF _Toc12791196 \h </w:instrText>
            </w:r>
            <w:r>
              <w:rPr>
                <w:noProof/>
                <w:webHidden/>
              </w:rPr>
            </w:r>
            <w:r>
              <w:rPr>
                <w:noProof/>
                <w:webHidden/>
              </w:rPr>
              <w:fldChar w:fldCharType="separate"/>
            </w:r>
            <w:r>
              <w:rPr>
                <w:noProof/>
                <w:webHidden/>
              </w:rPr>
              <w:t>5</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197" w:history="1">
            <w:r w:rsidRPr="00A26140">
              <w:rPr>
                <w:rStyle w:val="Hipervnculo"/>
                <w:noProof/>
                <w:lang w:eastAsia="en-US"/>
              </w:rPr>
              <w:t>2.1.4 Data tipo Fecha/Hora</w:t>
            </w:r>
            <w:r>
              <w:rPr>
                <w:noProof/>
                <w:webHidden/>
              </w:rPr>
              <w:tab/>
            </w:r>
            <w:r>
              <w:rPr>
                <w:noProof/>
                <w:webHidden/>
              </w:rPr>
              <w:fldChar w:fldCharType="begin"/>
            </w:r>
            <w:r>
              <w:rPr>
                <w:noProof/>
                <w:webHidden/>
              </w:rPr>
              <w:instrText xml:space="preserve"> PAGEREF _Toc12791197 \h </w:instrText>
            </w:r>
            <w:r>
              <w:rPr>
                <w:noProof/>
                <w:webHidden/>
              </w:rPr>
            </w:r>
            <w:r>
              <w:rPr>
                <w:noProof/>
                <w:webHidden/>
              </w:rPr>
              <w:fldChar w:fldCharType="separate"/>
            </w:r>
            <w:r>
              <w:rPr>
                <w:noProof/>
                <w:webHidden/>
              </w:rPr>
              <w:t>5</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198" w:history="1">
            <w:r w:rsidRPr="00A26140">
              <w:rPr>
                <w:rStyle w:val="Hipervnculo"/>
                <w:noProof/>
                <w:lang w:eastAsia="en-US"/>
              </w:rPr>
              <w:t>2.1.5 Data tipo Multimedia</w:t>
            </w:r>
            <w:r>
              <w:rPr>
                <w:noProof/>
                <w:webHidden/>
              </w:rPr>
              <w:tab/>
            </w:r>
            <w:r>
              <w:rPr>
                <w:noProof/>
                <w:webHidden/>
              </w:rPr>
              <w:fldChar w:fldCharType="begin"/>
            </w:r>
            <w:r>
              <w:rPr>
                <w:noProof/>
                <w:webHidden/>
              </w:rPr>
              <w:instrText xml:space="preserve"> PAGEREF _Toc12791198 \h </w:instrText>
            </w:r>
            <w:r>
              <w:rPr>
                <w:noProof/>
                <w:webHidden/>
              </w:rPr>
            </w:r>
            <w:r>
              <w:rPr>
                <w:noProof/>
                <w:webHidden/>
              </w:rPr>
              <w:fldChar w:fldCharType="separate"/>
            </w:r>
            <w:r>
              <w:rPr>
                <w:noProof/>
                <w:webHidden/>
              </w:rPr>
              <w:t>5</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199" w:history="1">
            <w:r w:rsidRPr="00A26140">
              <w:rPr>
                <w:rStyle w:val="Hipervnculo"/>
                <w:noProof/>
                <w:lang w:eastAsia="en-US"/>
              </w:rPr>
              <w:t>2.1.6 Data tipo Espaciales o Geográficos</w:t>
            </w:r>
            <w:r>
              <w:rPr>
                <w:noProof/>
                <w:webHidden/>
              </w:rPr>
              <w:tab/>
            </w:r>
            <w:r>
              <w:rPr>
                <w:noProof/>
                <w:webHidden/>
              </w:rPr>
              <w:fldChar w:fldCharType="begin"/>
            </w:r>
            <w:r>
              <w:rPr>
                <w:noProof/>
                <w:webHidden/>
              </w:rPr>
              <w:instrText xml:space="preserve"> PAGEREF _Toc12791199 \h </w:instrText>
            </w:r>
            <w:r>
              <w:rPr>
                <w:noProof/>
                <w:webHidden/>
              </w:rPr>
            </w:r>
            <w:r>
              <w:rPr>
                <w:noProof/>
                <w:webHidden/>
              </w:rPr>
              <w:fldChar w:fldCharType="separate"/>
            </w:r>
            <w:r>
              <w:rPr>
                <w:noProof/>
                <w:webHidden/>
              </w:rPr>
              <w:t>5</w:t>
            </w:r>
            <w:r>
              <w:rPr>
                <w:noProof/>
                <w:webHidden/>
              </w:rPr>
              <w:fldChar w:fldCharType="end"/>
            </w:r>
          </w:hyperlink>
        </w:p>
        <w:p w:rsidR="00A73B0C" w:rsidRDefault="00A73B0C">
          <w:pPr>
            <w:pStyle w:val="TDC2"/>
            <w:tabs>
              <w:tab w:val="right" w:leader="dot" w:pos="8828"/>
            </w:tabs>
            <w:rPr>
              <w:rFonts w:asciiTheme="minorHAnsi" w:hAnsiTheme="minorHAnsi" w:cstheme="minorBidi"/>
              <w:noProof/>
              <w:sz w:val="22"/>
            </w:rPr>
          </w:pPr>
          <w:hyperlink w:anchor="_Toc12791200" w:history="1">
            <w:r w:rsidRPr="00A26140">
              <w:rPr>
                <w:rStyle w:val="Hipervnculo"/>
                <w:noProof/>
                <w:lang w:eastAsia="en-US"/>
              </w:rPr>
              <w:t>2.2 Base de Datos</w:t>
            </w:r>
            <w:r>
              <w:rPr>
                <w:noProof/>
                <w:webHidden/>
              </w:rPr>
              <w:tab/>
            </w:r>
            <w:r>
              <w:rPr>
                <w:noProof/>
                <w:webHidden/>
              </w:rPr>
              <w:fldChar w:fldCharType="begin"/>
            </w:r>
            <w:r>
              <w:rPr>
                <w:noProof/>
                <w:webHidden/>
              </w:rPr>
              <w:instrText xml:space="preserve"> PAGEREF _Toc12791200 \h </w:instrText>
            </w:r>
            <w:r>
              <w:rPr>
                <w:noProof/>
                <w:webHidden/>
              </w:rPr>
            </w:r>
            <w:r>
              <w:rPr>
                <w:noProof/>
                <w:webHidden/>
              </w:rPr>
              <w:fldChar w:fldCharType="separate"/>
            </w:r>
            <w:r>
              <w:rPr>
                <w:noProof/>
                <w:webHidden/>
              </w:rPr>
              <w:t>5</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01" w:history="1">
            <w:r w:rsidRPr="00A26140">
              <w:rPr>
                <w:rStyle w:val="Hipervnculo"/>
                <w:noProof/>
                <w:lang w:eastAsia="en-US"/>
              </w:rPr>
              <w:t>2.2.1 Objetivos de las Base de datos</w:t>
            </w:r>
            <w:r>
              <w:rPr>
                <w:noProof/>
                <w:webHidden/>
              </w:rPr>
              <w:tab/>
            </w:r>
            <w:r>
              <w:rPr>
                <w:noProof/>
                <w:webHidden/>
              </w:rPr>
              <w:fldChar w:fldCharType="begin"/>
            </w:r>
            <w:r>
              <w:rPr>
                <w:noProof/>
                <w:webHidden/>
              </w:rPr>
              <w:instrText xml:space="preserve"> PAGEREF _Toc12791201 \h </w:instrText>
            </w:r>
            <w:r>
              <w:rPr>
                <w:noProof/>
                <w:webHidden/>
              </w:rPr>
            </w:r>
            <w:r>
              <w:rPr>
                <w:noProof/>
                <w:webHidden/>
              </w:rPr>
              <w:fldChar w:fldCharType="separate"/>
            </w:r>
            <w:r>
              <w:rPr>
                <w:noProof/>
                <w:webHidden/>
              </w:rPr>
              <w:t>6</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02" w:history="1">
            <w:r w:rsidRPr="00A26140">
              <w:rPr>
                <w:rStyle w:val="Hipervnculo"/>
                <w:noProof/>
                <w:lang w:eastAsia="en-US"/>
              </w:rPr>
              <w:t>2.2.2 Tipos de Base de Datos</w:t>
            </w:r>
            <w:r>
              <w:rPr>
                <w:noProof/>
                <w:webHidden/>
              </w:rPr>
              <w:tab/>
            </w:r>
            <w:r>
              <w:rPr>
                <w:noProof/>
                <w:webHidden/>
              </w:rPr>
              <w:fldChar w:fldCharType="begin"/>
            </w:r>
            <w:r>
              <w:rPr>
                <w:noProof/>
                <w:webHidden/>
              </w:rPr>
              <w:instrText xml:space="preserve"> PAGEREF _Toc12791202 \h </w:instrText>
            </w:r>
            <w:r>
              <w:rPr>
                <w:noProof/>
                <w:webHidden/>
              </w:rPr>
            </w:r>
            <w:r>
              <w:rPr>
                <w:noProof/>
                <w:webHidden/>
              </w:rPr>
              <w:fldChar w:fldCharType="separate"/>
            </w:r>
            <w:r>
              <w:rPr>
                <w:noProof/>
                <w:webHidden/>
              </w:rPr>
              <w:t>7</w:t>
            </w:r>
            <w:r>
              <w:rPr>
                <w:noProof/>
                <w:webHidden/>
              </w:rPr>
              <w:fldChar w:fldCharType="end"/>
            </w:r>
          </w:hyperlink>
        </w:p>
        <w:p w:rsidR="00A73B0C" w:rsidRDefault="00A73B0C">
          <w:pPr>
            <w:pStyle w:val="TDC2"/>
            <w:tabs>
              <w:tab w:val="right" w:leader="dot" w:pos="8828"/>
            </w:tabs>
            <w:rPr>
              <w:rFonts w:asciiTheme="minorHAnsi" w:hAnsiTheme="minorHAnsi" w:cstheme="minorBidi"/>
              <w:noProof/>
              <w:sz w:val="22"/>
            </w:rPr>
          </w:pPr>
          <w:hyperlink w:anchor="_Toc12791203" w:history="1">
            <w:r w:rsidRPr="00A26140">
              <w:rPr>
                <w:rStyle w:val="Hipervnculo"/>
                <w:noProof/>
                <w:lang w:eastAsia="en-US"/>
              </w:rPr>
              <w:t>2.3 DBMS o Sistemas de Gestión de Base de Datos</w:t>
            </w:r>
            <w:r>
              <w:rPr>
                <w:noProof/>
                <w:webHidden/>
              </w:rPr>
              <w:tab/>
            </w:r>
            <w:r>
              <w:rPr>
                <w:noProof/>
                <w:webHidden/>
              </w:rPr>
              <w:fldChar w:fldCharType="begin"/>
            </w:r>
            <w:r>
              <w:rPr>
                <w:noProof/>
                <w:webHidden/>
              </w:rPr>
              <w:instrText xml:space="preserve"> PAGEREF _Toc12791203 \h </w:instrText>
            </w:r>
            <w:r>
              <w:rPr>
                <w:noProof/>
                <w:webHidden/>
              </w:rPr>
            </w:r>
            <w:r>
              <w:rPr>
                <w:noProof/>
                <w:webHidden/>
              </w:rPr>
              <w:fldChar w:fldCharType="separate"/>
            </w:r>
            <w:r>
              <w:rPr>
                <w:noProof/>
                <w:webHidden/>
              </w:rPr>
              <w:t>8</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04" w:history="1">
            <w:r w:rsidRPr="00A26140">
              <w:rPr>
                <w:rStyle w:val="Hipervnculo"/>
                <w:noProof/>
                <w:lang w:eastAsia="en-US"/>
              </w:rPr>
              <w:t>2.3.1 Ventajas de los DBMS</w:t>
            </w:r>
            <w:r>
              <w:rPr>
                <w:noProof/>
                <w:webHidden/>
              </w:rPr>
              <w:tab/>
            </w:r>
            <w:r>
              <w:rPr>
                <w:noProof/>
                <w:webHidden/>
              </w:rPr>
              <w:fldChar w:fldCharType="begin"/>
            </w:r>
            <w:r>
              <w:rPr>
                <w:noProof/>
                <w:webHidden/>
              </w:rPr>
              <w:instrText xml:space="preserve"> PAGEREF _Toc12791204 \h </w:instrText>
            </w:r>
            <w:r>
              <w:rPr>
                <w:noProof/>
                <w:webHidden/>
              </w:rPr>
            </w:r>
            <w:r>
              <w:rPr>
                <w:noProof/>
                <w:webHidden/>
              </w:rPr>
              <w:fldChar w:fldCharType="separate"/>
            </w:r>
            <w:r>
              <w:rPr>
                <w:noProof/>
                <w:webHidden/>
              </w:rPr>
              <w:t>8</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05" w:history="1">
            <w:r w:rsidRPr="00A26140">
              <w:rPr>
                <w:rStyle w:val="Hipervnculo"/>
                <w:noProof/>
                <w:lang w:eastAsia="en-US"/>
              </w:rPr>
              <w:t>2.3.2 Desventajas de los DBMS</w:t>
            </w:r>
            <w:r>
              <w:rPr>
                <w:noProof/>
                <w:webHidden/>
              </w:rPr>
              <w:tab/>
            </w:r>
            <w:r>
              <w:rPr>
                <w:noProof/>
                <w:webHidden/>
              </w:rPr>
              <w:fldChar w:fldCharType="begin"/>
            </w:r>
            <w:r>
              <w:rPr>
                <w:noProof/>
                <w:webHidden/>
              </w:rPr>
              <w:instrText xml:space="preserve"> PAGEREF _Toc12791205 \h </w:instrText>
            </w:r>
            <w:r>
              <w:rPr>
                <w:noProof/>
                <w:webHidden/>
              </w:rPr>
            </w:r>
            <w:r>
              <w:rPr>
                <w:noProof/>
                <w:webHidden/>
              </w:rPr>
              <w:fldChar w:fldCharType="separate"/>
            </w:r>
            <w:r>
              <w:rPr>
                <w:noProof/>
                <w:webHidden/>
              </w:rPr>
              <w:t>9</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06" w:history="1">
            <w:r w:rsidRPr="00A26140">
              <w:rPr>
                <w:rStyle w:val="Hipervnculo"/>
                <w:noProof/>
                <w:lang w:eastAsia="en-US"/>
              </w:rPr>
              <w:t>2.3.3 Referentes Gestores de Bases de datos</w:t>
            </w:r>
            <w:r>
              <w:rPr>
                <w:noProof/>
                <w:webHidden/>
              </w:rPr>
              <w:tab/>
            </w:r>
            <w:r>
              <w:rPr>
                <w:noProof/>
                <w:webHidden/>
              </w:rPr>
              <w:fldChar w:fldCharType="begin"/>
            </w:r>
            <w:r>
              <w:rPr>
                <w:noProof/>
                <w:webHidden/>
              </w:rPr>
              <w:instrText xml:space="preserve"> PAGEREF _Toc12791206 \h </w:instrText>
            </w:r>
            <w:r>
              <w:rPr>
                <w:noProof/>
                <w:webHidden/>
              </w:rPr>
            </w:r>
            <w:r>
              <w:rPr>
                <w:noProof/>
                <w:webHidden/>
              </w:rPr>
              <w:fldChar w:fldCharType="separate"/>
            </w:r>
            <w:r>
              <w:rPr>
                <w:noProof/>
                <w:webHidden/>
              </w:rPr>
              <w:t>9</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07" w:history="1">
            <w:r w:rsidRPr="00A26140">
              <w:rPr>
                <w:rStyle w:val="Hipervnculo"/>
                <w:noProof/>
                <w:lang w:eastAsia="en-US"/>
              </w:rPr>
              <w:t>2.3.4 Sistemas de Información</w:t>
            </w:r>
            <w:r>
              <w:rPr>
                <w:noProof/>
                <w:webHidden/>
              </w:rPr>
              <w:tab/>
            </w:r>
            <w:r>
              <w:rPr>
                <w:noProof/>
                <w:webHidden/>
              </w:rPr>
              <w:fldChar w:fldCharType="begin"/>
            </w:r>
            <w:r>
              <w:rPr>
                <w:noProof/>
                <w:webHidden/>
              </w:rPr>
              <w:instrText xml:space="preserve"> PAGEREF _Toc12791207 \h </w:instrText>
            </w:r>
            <w:r>
              <w:rPr>
                <w:noProof/>
                <w:webHidden/>
              </w:rPr>
            </w:r>
            <w:r>
              <w:rPr>
                <w:noProof/>
                <w:webHidden/>
              </w:rPr>
              <w:fldChar w:fldCharType="separate"/>
            </w:r>
            <w:r>
              <w:rPr>
                <w:noProof/>
                <w:webHidden/>
              </w:rPr>
              <w:t>12</w:t>
            </w:r>
            <w:r>
              <w:rPr>
                <w:noProof/>
                <w:webHidden/>
              </w:rPr>
              <w:fldChar w:fldCharType="end"/>
            </w:r>
          </w:hyperlink>
        </w:p>
        <w:p w:rsidR="00A73B0C" w:rsidRDefault="00A73B0C">
          <w:pPr>
            <w:pStyle w:val="TDC2"/>
            <w:tabs>
              <w:tab w:val="right" w:leader="dot" w:pos="8828"/>
            </w:tabs>
            <w:rPr>
              <w:rFonts w:asciiTheme="minorHAnsi" w:hAnsiTheme="minorHAnsi" w:cstheme="minorBidi"/>
              <w:noProof/>
              <w:sz w:val="22"/>
            </w:rPr>
          </w:pPr>
          <w:hyperlink w:anchor="_Toc12791208" w:history="1">
            <w:r w:rsidRPr="00A26140">
              <w:rPr>
                <w:rStyle w:val="Hipervnculo"/>
                <w:noProof/>
                <w:lang w:eastAsia="en-US"/>
              </w:rPr>
              <w:t>2.4 Seguridad en Informática</w:t>
            </w:r>
            <w:r>
              <w:rPr>
                <w:noProof/>
                <w:webHidden/>
              </w:rPr>
              <w:tab/>
            </w:r>
            <w:r>
              <w:rPr>
                <w:noProof/>
                <w:webHidden/>
              </w:rPr>
              <w:fldChar w:fldCharType="begin"/>
            </w:r>
            <w:r>
              <w:rPr>
                <w:noProof/>
                <w:webHidden/>
              </w:rPr>
              <w:instrText xml:space="preserve"> PAGEREF _Toc12791208 \h </w:instrText>
            </w:r>
            <w:r>
              <w:rPr>
                <w:noProof/>
                <w:webHidden/>
              </w:rPr>
            </w:r>
            <w:r>
              <w:rPr>
                <w:noProof/>
                <w:webHidden/>
              </w:rPr>
              <w:fldChar w:fldCharType="separate"/>
            </w:r>
            <w:r>
              <w:rPr>
                <w:noProof/>
                <w:webHidden/>
              </w:rPr>
              <w:t>12</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09" w:history="1">
            <w:r w:rsidRPr="00A26140">
              <w:rPr>
                <w:rStyle w:val="Hipervnculo"/>
                <w:noProof/>
                <w:lang w:eastAsia="en-US"/>
              </w:rPr>
              <w:t>2.4.1 ISO 27001</w:t>
            </w:r>
            <w:r>
              <w:rPr>
                <w:noProof/>
                <w:webHidden/>
              </w:rPr>
              <w:tab/>
            </w:r>
            <w:r>
              <w:rPr>
                <w:noProof/>
                <w:webHidden/>
              </w:rPr>
              <w:fldChar w:fldCharType="begin"/>
            </w:r>
            <w:r>
              <w:rPr>
                <w:noProof/>
                <w:webHidden/>
              </w:rPr>
              <w:instrText xml:space="preserve"> PAGEREF _Toc12791209 \h </w:instrText>
            </w:r>
            <w:r>
              <w:rPr>
                <w:noProof/>
                <w:webHidden/>
              </w:rPr>
            </w:r>
            <w:r>
              <w:rPr>
                <w:noProof/>
                <w:webHidden/>
              </w:rPr>
              <w:fldChar w:fldCharType="separate"/>
            </w:r>
            <w:r>
              <w:rPr>
                <w:noProof/>
                <w:webHidden/>
              </w:rPr>
              <w:t>12</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10" w:history="1">
            <w:r w:rsidRPr="00A26140">
              <w:rPr>
                <w:rStyle w:val="Hipervnculo"/>
                <w:noProof/>
                <w:lang w:eastAsia="en-US"/>
              </w:rPr>
              <w:t>2.4.2 Seguridad en Datos</w:t>
            </w:r>
            <w:r>
              <w:rPr>
                <w:noProof/>
                <w:webHidden/>
              </w:rPr>
              <w:tab/>
            </w:r>
            <w:r>
              <w:rPr>
                <w:noProof/>
                <w:webHidden/>
              </w:rPr>
              <w:fldChar w:fldCharType="begin"/>
            </w:r>
            <w:r>
              <w:rPr>
                <w:noProof/>
                <w:webHidden/>
              </w:rPr>
              <w:instrText xml:space="preserve"> PAGEREF _Toc12791210 \h </w:instrText>
            </w:r>
            <w:r>
              <w:rPr>
                <w:noProof/>
                <w:webHidden/>
              </w:rPr>
            </w:r>
            <w:r>
              <w:rPr>
                <w:noProof/>
                <w:webHidden/>
              </w:rPr>
              <w:fldChar w:fldCharType="separate"/>
            </w:r>
            <w:r>
              <w:rPr>
                <w:noProof/>
                <w:webHidden/>
              </w:rPr>
              <w:t>13</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11" w:history="1">
            <w:r w:rsidRPr="00A26140">
              <w:rPr>
                <w:rStyle w:val="Hipervnculo"/>
                <w:noProof/>
                <w:lang w:eastAsia="en-US"/>
              </w:rPr>
              <w:t>2.4.3 Seguridad en Bases de Datos</w:t>
            </w:r>
            <w:r>
              <w:rPr>
                <w:noProof/>
                <w:webHidden/>
              </w:rPr>
              <w:tab/>
            </w:r>
            <w:r>
              <w:rPr>
                <w:noProof/>
                <w:webHidden/>
              </w:rPr>
              <w:fldChar w:fldCharType="begin"/>
            </w:r>
            <w:r>
              <w:rPr>
                <w:noProof/>
                <w:webHidden/>
              </w:rPr>
              <w:instrText xml:space="preserve"> PAGEREF _Toc12791211 \h </w:instrText>
            </w:r>
            <w:r>
              <w:rPr>
                <w:noProof/>
                <w:webHidden/>
              </w:rPr>
            </w:r>
            <w:r>
              <w:rPr>
                <w:noProof/>
                <w:webHidden/>
              </w:rPr>
              <w:fldChar w:fldCharType="separate"/>
            </w:r>
            <w:r>
              <w:rPr>
                <w:noProof/>
                <w:webHidden/>
              </w:rPr>
              <w:t>13</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12" w:history="1">
            <w:r w:rsidRPr="00A26140">
              <w:rPr>
                <w:rStyle w:val="Hipervnculo"/>
                <w:noProof/>
                <w:lang w:eastAsia="en-US"/>
              </w:rPr>
              <w:t>2.4.4 Seguridad en Sistemas de Información</w:t>
            </w:r>
            <w:r>
              <w:rPr>
                <w:noProof/>
                <w:webHidden/>
              </w:rPr>
              <w:tab/>
            </w:r>
            <w:r>
              <w:rPr>
                <w:noProof/>
                <w:webHidden/>
              </w:rPr>
              <w:fldChar w:fldCharType="begin"/>
            </w:r>
            <w:r>
              <w:rPr>
                <w:noProof/>
                <w:webHidden/>
              </w:rPr>
              <w:instrText xml:space="preserve"> PAGEREF _Toc12791212 \h </w:instrText>
            </w:r>
            <w:r>
              <w:rPr>
                <w:noProof/>
                <w:webHidden/>
              </w:rPr>
            </w:r>
            <w:r>
              <w:rPr>
                <w:noProof/>
                <w:webHidden/>
              </w:rPr>
              <w:fldChar w:fldCharType="separate"/>
            </w:r>
            <w:r>
              <w:rPr>
                <w:noProof/>
                <w:webHidden/>
              </w:rPr>
              <w:t>14</w:t>
            </w:r>
            <w:r>
              <w:rPr>
                <w:noProof/>
                <w:webHidden/>
              </w:rPr>
              <w:fldChar w:fldCharType="end"/>
            </w:r>
          </w:hyperlink>
        </w:p>
        <w:p w:rsidR="00A73B0C" w:rsidRDefault="00A73B0C">
          <w:pPr>
            <w:pStyle w:val="TDC2"/>
            <w:tabs>
              <w:tab w:val="right" w:leader="dot" w:pos="8828"/>
            </w:tabs>
            <w:rPr>
              <w:rFonts w:asciiTheme="minorHAnsi" w:hAnsiTheme="minorHAnsi" w:cstheme="minorBidi"/>
              <w:noProof/>
              <w:sz w:val="22"/>
            </w:rPr>
          </w:pPr>
          <w:hyperlink w:anchor="_Toc12791213" w:history="1">
            <w:r w:rsidRPr="00A26140">
              <w:rPr>
                <w:rStyle w:val="Hipervnculo"/>
                <w:noProof/>
                <w:lang w:eastAsia="en-US"/>
              </w:rPr>
              <w:t>2.5 Hacking</w:t>
            </w:r>
            <w:r>
              <w:rPr>
                <w:noProof/>
                <w:webHidden/>
              </w:rPr>
              <w:tab/>
            </w:r>
            <w:r>
              <w:rPr>
                <w:noProof/>
                <w:webHidden/>
              </w:rPr>
              <w:fldChar w:fldCharType="begin"/>
            </w:r>
            <w:r>
              <w:rPr>
                <w:noProof/>
                <w:webHidden/>
              </w:rPr>
              <w:instrText xml:space="preserve"> PAGEREF _Toc12791213 \h </w:instrText>
            </w:r>
            <w:r>
              <w:rPr>
                <w:noProof/>
                <w:webHidden/>
              </w:rPr>
            </w:r>
            <w:r>
              <w:rPr>
                <w:noProof/>
                <w:webHidden/>
              </w:rPr>
              <w:fldChar w:fldCharType="separate"/>
            </w:r>
            <w:r>
              <w:rPr>
                <w:noProof/>
                <w:webHidden/>
              </w:rPr>
              <w:t>15</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14" w:history="1">
            <w:r w:rsidRPr="00A26140">
              <w:rPr>
                <w:rStyle w:val="Hipervnculo"/>
                <w:noProof/>
                <w:lang w:eastAsia="en-US"/>
              </w:rPr>
              <w:t>2.5.1 Elementos del Hacking</w:t>
            </w:r>
            <w:r>
              <w:rPr>
                <w:noProof/>
                <w:webHidden/>
              </w:rPr>
              <w:tab/>
            </w:r>
            <w:r>
              <w:rPr>
                <w:noProof/>
                <w:webHidden/>
              </w:rPr>
              <w:fldChar w:fldCharType="begin"/>
            </w:r>
            <w:r>
              <w:rPr>
                <w:noProof/>
                <w:webHidden/>
              </w:rPr>
              <w:instrText xml:space="preserve"> PAGEREF _Toc12791214 \h </w:instrText>
            </w:r>
            <w:r>
              <w:rPr>
                <w:noProof/>
                <w:webHidden/>
              </w:rPr>
            </w:r>
            <w:r>
              <w:rPr>
                <w:noProof/>
                <w:webHidden/>
              </w:rPr>
              <w:fldChar w:fldCharType="separate"/>
            </w:r>
            <w:r>
              <w:rPr>
                <w:noProof/>
                <w:webHidden/>
              </w:rPr>
              <w:t>15</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15" w:history="1">
            <w:r w:rsidRPr="00A26140">
              <w:rPr>
                <w:rStyle w:val="Hipervnculo"/>
                <w:noProof/>
                <w:lang w:eastAsia="en-US"/>
              </w:rPr>
              <w:t>2.5.2 Tipos de hacker</w:t>
            </w:r>
            <w:r>
              <w:rPr>
                <w:noProof/>
                <w:webHidden/>
              </w:rPr>
              <w:tab/>
            </w:r>
            <w:r>
              <w:rPr>
                <w:noProof/>
                <w:webHidden/>
              </w:rPr>
              <w:fldChar w:fldCharType="begin"/>
            </w:r>
            <w:r>
              <w:rPr>
                <w:noProof/>
                <w:webHidden/>
              </w:rPr>
              <w:instrText xml:space="preserve"> PAGEREF _Toc12791215 \h </w:instrText>
            </w:r>
            <w:r>
              <w:rPr>
                <w:noProof/>
                <w:webHidden/>
              </w:rPr>
            </w:r>
            <w:r>
              <w:rPr>
                <w:noProof/>
                <w:webHidden/>
              </w:rPr>
              <w:fldChar w:fldCharType="separate"/>
            </w:r>
            <w:r>
              <w:rPr>
                <w:noProof/>
                <w:webHidden/>
              </w:rPr>
              <w:t>15</w:t>
            </w:r>
            <w:r>
              <w:rPr>
                <w:noProof/>
                <w:webHidden/>
              </w:rPr>
              <w:fldChar w:fldCharType="end"/>
            </w:r>
          </w:hyperlink>
        </w:p>
        <w:p w:rsidR="00A73B0C" w:rsidRDefault="00A73B0C">
          <w:pPr>
            <w:pStyle w:val="TDC2"/>
            <w:tabs>
              <w:tab w:val="right" w:leader="dot" w:pos="8828"/>
            </w:tabs>
            <w:rPr>
              <w:rFonts w:asciiTheme="minorHAnsi" w:hAnsiTheme="minorHAnsi" w:cstheme="minorBidi"/>
              <w:noProof/>
              <w:sz w:val="22"/>
            </w:rPr>
          </w:pPr>
          <w:hyperlink w:anchor="_Toc12791216" w:history="1">
            <w:r w:rsidRPr="00A26140">
              <w:rPr>
                <w:rStyle w:val="Hipervnculo"/>
                <w:noProof/>
                <w:lang w:eastAsia="en-US"/>
              </w:rPr>
              <w:t>2.6 Ethical Hacking</w:t>
            </w:r>
            <w:r>
              <w:rPr>
                <w:noProof/>
                <w:webHidden/>
              </w:rPr>
              <w:tab/>
            </w:r>
            <w:r>
              <w:rPr>
                <w:noProof/>
                <w:webHidden/>
              </w:rPr>
              <w:fldChar w:fldCharType="begin"/>
            </w:r>
            <w:r>
              <w:rPr>
                <w:noProof/>
                <w:webHidden/>
              </w:rPr>
              <w:instrText xml:space="preserve"> PAGEREF _Toc12791216 \h </w:instrText>
            </w:r>
            <w:r>
              <w:rPr>
                <w:noProof/>
                <w:webHidden/>
              </w:rPr>
            </w:r>
            <w:r>
              <w:rPr>
                <w:noProof/>
                <w:webHidden/>
              </w:rPr>
              <w:fldChar w:fldCharType="separate"/>
            </w:r>
            <w:r>
              <w:rPr>
                <w:noProof/>
                <w:webHidden/>
              </w:rPr>
              <w:t>16</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17" w:history="1">
            <w:r w:rsidRPr="00A26140">
              <w:rPr>
                <w:rStyle w:val="Hipervnculo"/>
                <w:noProof/>
                <w:lang w:eastAsia="en-US"/>
              </w:rPr>
              <w:t>2.6.1 Categorías de la Ethical Hacking</w:t>
            </w:r>
            <w:r>
              <w:rPr>
                <w:noProof/>
                <w:webHidden/>
              </w:rPr>
              <w:tab/>
            </w:r>
            <w:r>
              <w:rPr>
                <w:noProof/>
                <w:webHidden/>
              </w:rPr>
              <w:fldChar w:fldCharType="begin"/>
            </w:r>
            <w:r>
              <w:rPr>
                <w:noProof/>
                <w:webHidden/>
              </w:rPr>
              <w:instrText xml:space="preserve"> PAGEREF _Toc12791217 \h </w:instrText>
            </w:r>
            <w:r>
              <w:rPr>
                <w:noProof/>
                <w:webHidden/>
              </w:rPr>
            </w:r>
            <w:r>
              <w:rPr>
                <w:noProof/>
                <w:webHidden/>
              </w:rPr>
              <w:fldChar w:fldCharType="separate"/>
            </w:r>
            <w:r>
              <w:rPr>
                <w:noProof/>
                <w:webHidden/>
              </w:rPr>
              <w:t>16</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18" w:history="1">
            <w:r w:rsidRPr="00A26140">
              <w:rPr>
                <w:rStyle w:val="Hipervnculo"/>
                <w:noProof/>
                <w:lang w:eastAsia="en-US"/>
              </w:rPr>
              <w:t>2.6.2 Modalidades de la Ethical Hacking</w:t>
            </w:r>
            <w:r>
              <w:rPr>
                <w:noProof/>
                <w:webHidden/>
              </w:rPr>
              <w:tab/>
            </w:r>
            <w:r>
              <w:rPr>
                <w:noProof/>
                <w:webHidden/>
              </w:rPr>
              <w:fldChar w:fldCharType="begin"/>
            </w:r>
            <w:r>
              <w:rPr>
                <w:noProof/>
                <w:webHidden/>
              </w:rPr>
              <w:instrText xml:space="preserve"> PAGEREF _Toc12791218 \h </w:instrText>
            </w:r>
            <w:r>
              <w:rPr>
                <w:noProof/>
                <w:webHidden/>
              </w:rPr>
            </w:r>
            <w:r>
              <w:rPr>
                <w:noProof/>
                <w:webHidden/>
              </w:rPr>
              <w:fldChar w:fldCharType="separate"/>
            </w:r>
            <w:r>
              <w:rPr>
                <w:noProof/>
                <w:webHidden/>
              </w:rPr>
              <w:t>16</w:t>
            </w:r>
            <w:r>
              <w:rPr>
                <w:noProof/>
                <w:webHidden/>
              </w:rPr>
              <w:fldChar w:fldCharType="end"/>
            </w:r>
          </w:hyperlink>
        </w:p>
        <w:p w:rsidR="00A73B0C" w:rsidRDefault="00A73B0C">
          <w:pPr>
            <w:pStyle w:val="TDC1"/>
            <w:tabs>
              <w:tab w:val="right" w:leader="dot" w:pos="8828"/>
            </w:tabs>
            <w:rPr>
              <w:rFonts w:asciiTheme="minorHAnsi" w:hAnsiTheme="minorHAnsi" w:cstheme="minorBidi"/>
              <w:noProof/>
              <w:sz w:val="22"/>
            </w:rPr>
          </w:pPr>
          <w:hyperlink w:anchor="_Toc12791219" w:history="1">
            <w:r w:rsidRPr="00A26140">
              <w:rPr>
                <w:rStyle w:val="Hipervnculo"/>
                <w:noProof/>
                <w:lang w:eastAsia="en-US"/>
              </w:rPr>
              <w:t xml:space="preserve">Capítulo 3. </w:t>
            </w:r>
            <w:r w:rsidRPr="00A26140">
              <w:rPr>
                <w:rStyle w:val="Hipervnculo"/>
                <w:noProof/>
              </w:rPr>
              <w:t>LTIC y Entorno de pruebas</w:t>
            </w:r>
            <w:r>
              <w:rPr>
                <w:noProof/>
                <w:webHidden/>
              </w:rPr>
              <w:tab/>
            </w:r>
            <w:r>
              <w:rPr>
                <w:noProof/>
                <w:webHidden/>
              </w:rPr>
              <w:fldChar w:fldCharType="begin"/>
            </w:r>
            <w:r>
              <w:rPr>
                <w:noProof/>
                <w:webHidden/>
              </w:rPr>
              <w:instrText xml:space="preserve"> PAGEREF _Toc12791219 \h </w:instrText>
            </w:r>
            <w:r>
              <w:rPr>
                <w:noProof/>
                <w:webHidden/>
              </w:rPr>
            </w:r>
            <w:r>
              <w:rPr>
                <w:noProof/>
                <w:webHidden/>
              </w:rPr>
              <w:fldChar w:fldCharType="separate"/>
            </w:r>
            <w:r>
              <w:rPr>
                <w:noProof/>
                <w:webHidden/>
              </w:rPr>
              <w:t>18</w:t>
            </w:r>
            <w:r>
              <w:rPr>
                <w:noProof/>
                <w:webHidden/>
              </w:rPr>
              <w:fldChar w:fldCharType="end"/>
            </w:r>
          </w:hyperlink>
        </w:p>
        <w:p w:rsidR="00A73B0C" w:rsidRDefault="00A73B0C">
          <w:pPr>
            <w:pStyle w:val="TDC2"/>
            <w:tabs>
              <w:tab w:val="right" w:leader="dot" w:pos="8828"/>
            </w:tabs>
            <w:rPr>
              <w:rFonts w:asciiTheme="minorHAnsi" w:hAnsiTheme="minorHAnsi" w:cstheme="minorBidi"/>
              <w:noProof/>
              <w:sz w:val="22"/>
            </w:rPr>
          </w:pPr>
          <w:hyperlink w:anchor="_Toc12791220" w:history="1">
            <w:r w:rsidRPr="00A26140">
              <w:rPr>
                <w:rStyle w:val="Hipervnculo"/>
                <w:noProof/>
              </w:rPr>
              <w:t>3.1 Historia</w:t>
            </w:r>
            <w:r>
              <w:rPr>
                <w:noProof/>
                <w:webHidden/>
              </w:rPr>
              <w:tab/>
            </w:r>
            <w:r>
              <w:rPr>
                <w:noProof/>
                <w:webHidden/>
              </w:rPr>
              <w:fldChar w:fldCharType="begin"/>
            </w:r>
            <w:r>
              <w:rPr>
                <w:noProof/>
                <w:webHidden/>
              </w:rPr>
              <w:instrText xml:space="preserve"> PAGEREF _Toc12791220 \h </w:instrText>
            </w:r>
            <w:r>
              <w:rPr>
                <w:noProof/>
                <w:webHidden/>
              </w:rPr>
            </w:r>
            <w:r>
              <w:rPr>
                <w:noProof/>
                <w:webHidden/>
              </w:rPr>
              <w:fldChar w:fldCharType="separate"/>
            </w:r>
            <w:r>
              <w:rPr>
                <w:noProof/>
                <w:webHidden/>
              </w:rPr>
              <w:t>18</w:t>
            </w:r>
            <w:r>
              <w:rPr>
                <w:noProof/>
                <w:webHidden/>
              </w:rPr>
              <w:fldChar w:fldCharType="end"/>
            </w:r>
          </w:hyperlink>
        </w:p>
        <w:p w:rsidR="00A73B0C" w:rsidRDefault="00A73B0C">
          <w:pPr>
            <w:pStyle w:val="TDC2"/>
            <w:tabs>
              <w:tab w:val="right" w:leader="dot" w:pos="8828"/>
            </w:tabs>
            <w:rPr>
              <w:rFonts w:asciiTheme="minorHAnsi" w:hAnsiTheme="minorHAnsi" w:cstheme="minorBidi"/>
              <w:noProof/>
              <w:sz w:val="22"/>
            </w:rPr>
          </w:pPr>
          <w:hyperlink w:anchor="_Toc12791221" w:history="1">
            <w:r w:rsidRPr="00A26140">
              <w:rPr>
                <w:rStyle w:val="Hipervnculo"/>
                <w:noProof/>
                <w:lang w:eastAsia="es-EC"/>
              </w:rPr>
              <w:t>3.2 Misión</w:t>
            </w:r>
            <w:r>
              <w:rPr>
                <w:noProof/>
                <w:webHidden/>
              </w:rPr>
              <w:tab/>
            </w:r>
            <w:r>
              <w:rPr>
                <w:noProof/>
                <w:webHidden/>
              </w:rPr>
              <w:fldChar w:fldCharType="begin"/>
            </w:r>
            <w:r>
              <w:rPr>
                <w:noProof/>
                <w:webHidden/>
              </w:rPr>
              <w:instrText xml:space="preserve"> PAGEREF _Toc12791221 \h </w:instrText>
            </w:r>
            <w:r>
              <w:rPr>
                <w:noProof/>
                <w:webHidden/>
              </w:rPr>
            </w:r>
            <w:r>
              <w:rPr>
                <w:noProof/>
                <w:webHidden/>
              </w:rPr>
              <w:fldChar w:fldCharType="separate"/>
            </w:r>
            <w:r>
              <w:rPr>
                <w:noProof/>
                <w:webHidden/>
              </w:rPr>
              <w:t>18</w:t>
            </w:r>
            <w:r>
              <w:rPr>
                <w:noProof/>
                <w:webHidden/>
              </w:rPr>
              <w:fldChar w:fldCharType="end"/>
            </w:r>
          </w:hyperlink>
        </w:p>
        <w:p w:rsidR="00A73B0C" w:rsidRDefault="00A73B0C">
          <w:pPr>
            <w:pStyle w:val="TDC2"/>
            <w:tabs>
              <w:tab w:val="right" w:leader="dot" w:pos="8828"/>
            </w:tabs>
            <w:rPr>
              <w:rFonts w:asciiTheme="minorHAnsi" w:hAnsiTheme="minorHAnsi" w:cstheme="minorBidi"/>
              <w:noProof/>
              <w:sz w:val="22"/>
            </w:rPr>
          </w:pPr>
          <w:hyperlink w:anchor="_Toc12791222" w:history="1">
            <w:r w:rsidRPr="00A26140">
              <w:rPr>
                <w:rStyle w:val="Hipervnculo"/>
                <w:noProof/>
              </w:rPr>
              <w:t>3.3 Visión</w:t>
            </w:r>
            <w:r>
              <w:rPr>
                <w:noProof/>
                <w:webHidden/>
              </w:rPr>
              <w:tab/>
            </w:r>
            <w:r>
              <w:rPr>
                <w:noProof/>
                <w:webHidden/>
              </w:rPr>
              <w:fldChar w:fldCharType="begin"/>
            </w:r>
            <w:r>
              <w:rPr>
                <w:noProof/>
                <w:webHidden/>
              </w:rPr>
              <w:instrText xml:space="preserve"> PAGEREF _Toc12791222 \h </w:instrText>
            </w:r>
            <w:r>
              <w:rPr>
                <w:noProof/>
                <w:webHidden/>
              </w:rPr>
            </w:r>
            <w:r>
              <w:rPr>
                <w:noProof/>
                <w:webHidden/>
              </w:rPr>
              <w:fldChar w:fldCharType="separate"/>
            </w:r>
            <w:r>
              <w:rPr>
                <w:noProof/>
                <w:webHidden/>
              </w:rPr>
              <w:t>18</w:t>
            </w:r>
            <w:r>
              <w:rPr>
                <w:noProof/>
                <w:webHidden/>
              </w:rPr>
              <w:fldChar w:fldCharType="end"/>
            </w:r>
          </w:hyperlink>
        </w:p>
        <w:p w:rsidR="00A73B0C" w:rsidRDefault="00A73B0C">
          <w:pPr>
            <w:pStyle w:val="TDC2"/>
            <w:tabs>
              <w:tab w:val="right" w:leader="dot" w:pos="8828"/>
            </w:tabs>
            <w:rPr>
              <w:rFonts w:asciiTheme="minorHAnsi" w:hAnsiTheme="minorHAnsi" w:cstheme="minorBidi"/>
              <w:noProof/>
              <w:sz w:val="22"/>
            </w:rPr>
          </w:pPr>
          <w:hyperlink w:anchor="_Toc12791223" w:history="1">
            <w:r w:rsidRPr="00A26140">
              <w:rPr>
                <w:rStyle w:val="Hipervnculo"/>
                <w:noProof/>
              </w:rPr>
              <w:t>3.4 Diagrama Organizacional</w:t>
            </w:r>
            <w:r>
              <w:rPr>
                <w:noProof/>
                <w:webHidden/>
              </w:rPr>
              <w:tab/>
            </w:r>
            <w:r>
              <w:rPr>
                <w:noProof/>
                <w:webHidden/>
              </w:rPr>
              <w:fldChar w:fldCharType="begin"/>
            </w:r>
            <w:r>
              <w:rPr>
                <w:noProof/>
                <w:webHidden/>
              </w:rPr>
              <w:instrText xml:space="preserve"> PAGEREF _Toc12791223 \h </w:instrText>
            </w:r>
            <w:r>
              <w:rPr>
                <w:noProof/>
                <w:webHidden/>
              </w:rPr>
            </w:r>
            <w:r>
              <w:rPr>
                <w:noProof/>
                <w:webHidden/>
              </w:rPr>
              <w:fldChar w:fldCharType="separate"/>
            </w:r>
            <w:r>
              <w:rPr>
                <w:noProof/>
                <w:webHidden/>
              </w:rPr>
              <w:t>18</w:t>
            </w:r>
            <w:r>
              <w:rPr>
                <w:noProof/>
                <w:webHidden/>
              </w:rPr>
              <w:fldChar w:fldCharType="end"/>
            </w:r>
          </w:hyperlink>
        </w:p>
        <w:p w:rsidR="00A73B0C" w:rsidRDefault="00A73B0C">
          <w:pPr>
            <w:pStyle w:val="TDC2"/>
            <w:tabs>
              <w:tab w:val="right" w:leader="dot" w:pos="8828"/>
            </w:tabs>
            <w:rPr>
              <w:rFonts w:asciiTheme="minorHAnsi" w:hAnsiTheme="minorHAnsi" w:cstheme="minorBidi"/>
              <w:noProof/>
              <w:sz w:val="22"/>
            </w:rPr>
          </w:pPr>
          <w:hyperlink w:anchor="_Toc12791224" w:history="1">
            <w:r w:rsidRPr="00A26140">
              <w:rPr>
                <w:rStyle w:val="Hipervnculo"/>
                <w:noProof/>
                <w:lang w:eastAsia="en-US"/>
              </w:rPr>
              <w:t>3.5 Contexto de Trabajo del entorno de pruebas</w:t>
            </w:r>
            <w:r>
              <w:rPr>
                <w:noProof/>
                <w:webHidden/>
              </w:rPr>
              <w:tab/>
            </w:r>
            <w:r>
              <w:rPr>
                <w:noProof/>
                <w:webHidden/>
              </w:rPr>
              <w:fldChar w:fldCharType="begin"/>
            </w:r>
            <w:r>
              <w:rPr>
                <w:noProof/>
                <w:webHidden/>
              </w:rPr>
              <w:instrText xml:space="preserve"> PAGEREF _Toc12791224 \h </w:instrText>
            </w:r>
            <w:r>
              <w:rPr>
                <w:noProof/>
                <w:webHidden/>
              </w:rPr>
            </w:r>
            <w:r>
              <w:rPr>
                <w:noProof/>
                <w:webHidden/>
              </w:rPr>
              <w:fldChar w:fldCharType="separate"/>
            </w:r>
            <w:r>
              <w:rPr>
                <w:noProof/>
                <w:webHidden/>
              </w:rPr>
              <w:t>19</w:t>
            </w:r>
            <w:r>
              <w:rPr>
                <w:noProof/>
                <w:webHidden/>
              </w:rPr>
              <w:fldChar w:fldCharType="end"/>
            </w:r>
          </w:hyperlink>
        </w:p>
        <w:p w:rsidR="00A73B0C" w:rsidRDefault="00A73B0C">
          <w:pPr>
            <w:pStyle w:val="TDC1"/>
            <w:tabs>
              <w:tab w:val="right" w:leader="dot" w:pos="8828"/>
            </w:tabs>
            <w:rPr>
              <w:rFonts w:asciiTheme="minorHAnsi" w:hAnsiTheme="minorHAnsi" w:cstheme="minorBidi"/>
              <w:noProof/>
              <w:sz w:val="22"/>
            </w:rPr>
          </w:pPr>
          <w:hyperlink w:anchor="_Toc12791225" w:history="1">
            <w:r w:rsidRPr="00A26140">
              <w:rPr>
                <w:rStyle w:val="Hipervnculo"/>
                <w:noProof/>
                <w:lang w:eastAsia="en-US"/>
              </w:rPr>
              <w:t>Capítulo 4. Descripción de metodología de Ethical Hacking y herramientas de uso</w:t>
            </w:r>
            <w:r>
              <w:rPr>
                <w:noProof/>
                <w:webHidden/>
              </w:rPr>
              <w:tab/>
            </w:r>
            <w:r>
              <w:rPr>
                <w:noProof/>
                <w:webHidden/>
              </w:rPr>
              <w:fldChar w:fldCharType="begin"/>
            </w:r>
            <w:r>
              <w:rPr>
                <w:noProof/>
                <w:webHidden/>
              </w:rPr>
              <w:instrText xml:space="preserve"> PAGEREF _Toc12791225 \h </w:instrText>
            </w:r>
            <w:r>
              <w:rPr>
                <w:noProof/>
                <w:webHidden/>
              </w:rPr>
            </w:r>
            <w:r>
              <w:rPr>
                <w:noProof/>
                <w:webHidden/>
              </w:rPr>
              <w:fldChar w:fldCharType="separate"/>
            </w:r>
            <w:r>
              <w:rPr>
                <w:noProof/>
                <w:webHidden/>
              </w:rPr>
              <w:t>20</w:t>
            </w:r>
            <w:r>
              <w:rPr>
                <w:noProof/>
                <w:webHidden/>
              </w:rPr>
              <w:fldChar w:fldCharType="end"/>
            </w:r>
          </w:hyperlink>
        </w:p>
        <w:p w:rsidR="00A73B0C" w:rsidRDefault="00A73B0C">
          <w:pPr>
            <w:pStyle w:val="TDC2"/>
            <w:tabs>
              <w:tab w:val="right" w:leader="dot" w:pos="8828"/>
            </w:tabs>
            <w:rPr>
              <w:rFonts w:asciiTheme="minorHAnsi" w:hAnsiTheme="minorHAnsi" w:cstheme="minorBidi"/>
              <w:noProof/>
              <w:sz w:val="22"/>
            </w:rPr>
          </w:pPr>
          <w:hyperlink w:anchor="_Toc12791226" w:history="1">
            <w:r w:rsidRPr="00A26140">
              <w:rPr>
                <w:rStyle w:val="Hipervnculo"/>
                <w:noProof/>
                <w:lang w:eastAsia="en-US"/>
              </w:rPr>
              <w:t>4.1 Metodologías</w:t>
            </w:r>
            <w:r>
              <w:rPr>
                <w:noProof/>
                <w:webHidden/>
              </w:rPr>
              <w:tab/>
            </w:r>
            <w:r>
              <w:rPr>
                <w:noProof/>
                <w:webHidden/>
              </w:rPr>
              <w:fldChar w:fldCharType="begin"/>
            </w:r>
            <w:r>
              <w:rPr>
                <w:noProof/>
                <w:webHidden/>
              </w:rPr>
              <w:instrText xml:space="preserve"> PAGEREF _Toc12791226 \h </w:instrText>
            </w:r>
            <w:r>
              <w:rPr>
                <w:noProof/>
                <w:webHidden/>
              </w:rPr>
            </w:r>
            <w:r>
              <w:rPr>
                <w:noProof/>
                <w:webHidden/>
              </w:rPr>
              <w:fldChar w:fldCharType="separate"/>
            </w:r>
            <w:r>
              <w:rPr>
                <w:noProof/>
                <w:webHidden/>
              </w:rPr>
              <w:t>20</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27" w:history="1">
            <w:r w:rsidRPr="00A26140">
              <w:rPr>
                <w:rStyle w:val="Hipervnculo"/>
                <w:noProof/>
                <w:lang w:eastAsia="en-US"/>
              </w:rPr>
              <w:t>4.1.1 Metodología OWASP</w:t>
            </w:r>
            <w:r>
              <w:rPr>
                <w:noProof/>
                <w:webHidden/>
              </w:rPr>
              <w:tab/>
            </w:r>
            <w:r>
              <w:rPr>
                <w:noProof/>
                <w:webHidden/>
              </w:rPr>
              <w:fldChar w:fldCharType="begin"/>
            </w:r>
            <w:r>
              <w:rPr>
                <w:noProof/>
                <w:webHidden/>
              </w:rPr>
              <w:instrText xml:space="preserve"> PAGEREF _Toc12791227 \h </w:instrText>
            </w:r>
            <w:r>
              <w:rPr>
                <w:noProof/>
                <w:webHidden/>
              </w:rPr>
            </w:r>
            <w:r>
              <w:rPr>
                <w:noProof/>
                <w:webHidden/>
              </w:rPr>
              <w:fldChar w:fldCharType="separate"/>
            </w:r>
            <w:r>
              <w:rPr>
                <w:noProof/>
                <w:webHidden/>
              </w:rPr>
              <w:t>20</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28" w:history="1">
            <w:r w:rsidRPr="00A26140">
              <w:rPr>
                <w:rStyle w:val="Hipervnculo"/>
                <w:noProof/>
                <w:lang w:eastAsia="en-US"/>
              </w:rPr>
              <w:t>4.1.2 Metodología OFFENSIVE SECURITY</w:t>
            </w:r>
            <w:r>
              <w:rPr>
                <w:noProof/>
                <w:webHidden/>
              </w:rPr>
              <w:tab/>
            </w:r>
            <w:r>
              <w:rPr>
                <w:noProof/>
                <w:webHidden/>
              </w:rPr>
              <w:fldChar w:fldCharType="begin"/>
            </w:r>
            <w:r>
              <w:rPr>
                <w:noProof/>
                <w:webHidden/>
              </w:rPr>
              <w:instrText xml:space="preserve"> PAGEREF _Toc12791228 \h </w:instrText>
            </w:r>
            <w:r>
              <w:rPr>
                <w:noProof/>
                <w:webHidden/>
              </w:rPr>
            </w:r>
            <w:r>
              <w:rPr>
                <w:noProof/>
                <w:webHidden/>
              </w:rPr>
              <w:fldChar w:fldCharType="separate"/>
            </w:r>
            <w:r>
              <w:rPr>
                <w:noProof/>
                <w:webHidden/>
              </w:rPr>
              <w:t>22</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29" w:history="1">
            <w:r w:rsidRPr="00A26140">
              <w:rPr>
                <w:rStyle w:val="Hipervnculo"/>
                <w:noProof/>
                <w:lang w:eastAsia="en-US"/>
              </w:rPr>
              <w:t>4.1.3 Metodología ISSAF</w:t>
            </w:r>
            <w:r>
              <w:rPr>
                <w:noProof/>
                <w:webHidden/>
              </w:rPr>
              <w:tab/>
            </w:r>
            <w:r>
              <w:rPr>
                <w:noProof/>
                <w:webHidden/>
              </w:rPr>
              <w:fldChar w:fldCharType="begin"/>
            </w:r>
            <w:r>
              <w:rPr>
                <w:noProof/>
                <w:webHidden/>
              </w:rPr>
              <w:instrText xml:space="preserve"> PAGEREF _Toc12791229 \h </w:instrText>
            </w:r>
            <w:r>
              <w:rPr>
                <w:noProof/>
                <w:webHidden/>
              </w:rPr>
            </w:r>
            <w:r>
              <w:rPr>
                <w:noProof/>
                <w:webHidden/>
              </w:rPr>
              <w:fldChar w:fldCharType="separate"/>
            </w:r>
            <w:r>
              <w:rPr>
                <w:noProof/>
                <w:webHidden/>
              </w:rPr>
              <w:t>23</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30" w:history="1">
            <w:r w:rsidRPr="00A26140">
              <w:rPr>
                <w:rStyle w:val="Hipervnculo"/>
                <w:noProof/>
                <w:lang w:eastAsia="en-US"/>
              </w:rPr>
              <w:t>4.1.4 Elección de la metodología</w:t>
            </w:r>
            <w:r>
              <w:rPr>
                <w:noProof/>
                <w:webHidden/>
              </w:rPr>
              <w:tab/>
            </w:r>
            <w:r>
              <w:rPr>
                <w:noProof/>
                <w:webHidden/>
              </w:rPr>
              <w:fldChar w:fldCharType="begin"/>
            </w:r>
            <w:r>
              <w:rPr>
                <w:noProof/>
                <w:webHidden/>
              </w:rPr>
              <w:instrText xml:space="preserve"> PAGEREF _Toc12791230 \h </w:instrText>
            </w:r>
            <w:r>
              <w:rPr>
                <w:noProof/>
                <w:webHidden/>
              </w:rPr>
            </w:r>
            <w:r>
              <w:rPr>
                <w:noProof/>
                <w:webHidden/>
              </w:rPr>
              <w:fldChar w:fldCharType="separate"/>
            </w:r>
            <w:r>
              <w:rPr>
                <w:noProof/>
                <w:webHidden/>
              </w:rPr>
              <w:t>24</w:t>
            </w:r>
            <w:r>
              <w:rPr>
                <w:noProof/>
                <w:webHidden/>
              </w:rPr>
              <w:fldChar w:fldCharType="end"/>
            </w:r>
          </w:hyperlink>
        </w:p>
        <w:p w:rsidR="00A73B0C" w:rsidRDefault="00A73B0C">
          <w:pPr>
            <w:pStyle w:val="TDC2"/>
            <w:tabs>
              <w:tab w:val="right" w:leader="dot" w:pos="8828"/>
            </w:tabs>
            <w:rPr>
              <w:rFonts w:asciiTheme="minorHAnsi" w:hAnsiTheme="minorHAnsi" w:cstheme="minorBidi"/>
              <w:noProof/>
              <w:sz w:val="22"/>
            </w:rPr>
          </w:pPr>
          <w:hyperlink w:anchor="_Toc12791231" w:history="1">
            <w:r w:rsidRPr="00A26140">
              <w:rPr>
                <w:rStyle w:val="Hipervnculo"/>
                <w:noProof/>
                <w:lang w:eastAsia="en-US"/>
              </w:rPr>
              <w:t>4.2 Herramientas SQL Injection</w:t>
            </w:r>
            <w:r>
              <w:rPr>
                <w:noProof/>
                <w:webHidden/>
              </w:rPr>
              <w:tab/>
            </w:r>
            <w:r>
              <w:rPr>
                <w:noProof/>
                <w:webHidden/>
              </w:rPr>
              <w:fldChar w:fldCharType="begin"/>
            </w:r>
            <w:r>
              <w:rPr>
                <w:noProof/>
                <w:webHidden/>
              </w:rPr>
              <w:instrText xml:space="preserve"> PAGEREF _Toc12791231 \h </w:instrText>
            </w:r>
            <w:r>
              <w:rPr>
                <w:noProof/>
                <w:webHidden/>
              </w:rPr>
            </w:r>
            <w:r>
              <w:rPr>
                <w:noProof/>
                <w:webHidden/>
              </w:rPr>
              <w:fldChar w:fldCharType="separate"/>
            </w:r>
            <w:r>
              <w:rPr>
                <w:noProof/>
                <w:webHidden/>
              </w:rPr>
              <w:t>24</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32" w:history="1">
            <w:r w:rsidRPr="00A26140">
              <w:rPr>
                <w:rStyle w:val="Hipervnculo"/>
                <w:noProof/>
                <w:lang w:eastAsia="en-US"/>
              </w:rPr>
              <w:t>4.2.1 JSQL Injection</w:t>
            </w:r>
            <w:r>
              <w:rPr>
                <w:noProof/>
                <w:webHidden/>
              </w:rPr>
              <w:tab/>
            </w:r>
            <w:r>
              <w:rPr>
                <w:noProof/>
                <w:webHidden/>
              </w:rPr>
              <w:fldChar w:fldCharType="begin"/>
            </w:r>
            <w:r>
              <w:rPr>
                <w:noProof/>
                <w:webHidden/>
              </w:rPr>
              <w:instrText xml:space="preserve"> PAGEREF _Toc12791232 \h </w:instrText>
            </w:r>
            <w:r>
              <w:rPr>
                <w:noProof/>
                <w:webHidden/>
              </w:rPr>
            </w:r>
            <w:r>
              <w:rPr>
                <w:noProof/>
                <w:webHidden/>
              </w:rPr>
              <w:fldChar w:fldCharType="separate"/>
            </w:r>
            <w:r>
              <w:rPr>
                <w:noProof/>
                <w:webHidden/>
              </w:rPr>
              <w:t>24</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33" w:history="1">
            <w:r w:rsidRPr="00A26140">
              <w:rPr>
                <w:rStyle w:val="Hipervnculo"/>
                <w:noProof/>
                <w:lang w:eastAsia="en-US"/>
              </w:rPr>
              <w:t>4.2.2 SQLMap</w:t>
            </w:r>
            <w:r>
              <w:rPr>
                <w:noProof/>
                <w:webHidden/>
              </w:rPr>
              <w:tab/>
            </w:r>
            <w:r>
              <w:rPr>
                <w:noProof/>
                <w:webHidden/>
              </w:rPr>
              <w:fldChar w:fldCharType="begin"/>
            </w:r>
            <w:r>
              <w:rPr>
                <w:noProof/>
                <w:webHidden/>
              </w:rPr>
              <w:instrText xml:space="preserve"> PAGEREF _Toc12791233 \h </w:instrText>
            </w:r>
            <w:r>
              <w:rPr>
                <w:noProof/>
                <w:webHidden/>
              </w:rPr>
            </w:r>
            <w:r>
              <w:rPr>
                <w:noProof/>
                <w:webHidden/>
              </w:rPr>
              <w:fldChar w:fldCharType="separate"/>
            </w:r>
            <w:r>
              <w:rPr>
                <w:noProof/>
                <w:webHidden/>
              </w:rPr>
              <w:t>25</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34" w:history="1">
            <w:r w:rsidRPr="00A26140">
              <w:rPr>
                <w:rStyle w:val="Hipervnculo"/>
                <w:noProof/>
                <w:lang w:eastAsia="en-US"/>
              </w:rPr>
              <w:t>4.2.3SQLNinja</w:t>
            </w:r>
            <w:r>
              <w:rPr>
                <w:noProof/>
                <w:webHidden/>
              </w:rPr>
              <w:tab/>
            </w:r>
            <w:r>
              <w:rPr>
                <w:noProof/>
                <w:webHidden/>
              </w:rPr>
              <w:fldChar w:fldCharType="begin"/>
            </w:r>
            <w:r>
              <w:rPr>
                <w:noProof/>
                <w:webHidden/>
              </w:rPr>
              <w:instrText xml:space="preserve"> PAGEREF _Toc12791234 \h </w:instrText>
            </w:r>
            <w:r>
              <w:rPr>
                <w:noProof/>
                <w:webHidden/>
              </w:rPr>
            </w:r>
            <w:r>
              <w:rPr>
                <w:noProof/>
                <w:webHidden/>
              </w:rPr>
              <w:fldChar w:fldCharType="separate"/>
            </w:r>
            <w:r>
              <w:rPr>
                <w:noProof/>
                <w:webHidden/>
              </w:rPr>
              <w:t>26</w:t>
            </w:r>
            <w:r>
              <w:rPr>
                <w:noProof/>
                <w:webHidden/>
              </w:rPr>
              <w:fldChar w:fldCharType="end"/>
            </w:r>
          </w:hyperlink>
        </w:p>
        <w:p w:rsidR="00A73B0C" w:rsidRDefault="00A73B0C">
          <w:pPr>
            <w:pStyle w:val="TDC1"/>
            <w:tabs>
              <w:tab w:val="right" w:leader="dot" w:pos="8828"/>
            </w:tabs>
            <w:rPr>
              <w:rFonts w:asciiTheme="minorHAnsi" w:hAnsiTheme="minorHAnsi" w:cstheme="minorBidi"/>
              <w:noProof/>
              <w:sz w:val="22"/>
            </w:rPr>
          </w:pPr>
          <w:hyperlink w:anchor="_Toc12791235" w:history="1">
            <w:r w:rsidRPr="00A26140">
              <w:rPr>
                <w:rStyle w:val="Hipervnculo"/>
                <w:noProof/>
                <w:lang w:eastAsia="en-US"/>
              </w:rPr>
              <w:t>Capítulo 5. Pruebas de SQL Inyection</w:t>
            </w:r>
            <w:r>
              <w:rPr>
                <w:noProof/>
                <w:webHidden/>
              </w:rPr>
              <w:tab/>
            </w:r>
            <w:r>
              <w:rPr>
                <w:noProof/>
                <w:webHidden/>
              </w:rPr>
              <w:fldChar w:fldCharType="begin"/>
            </w:r>
            <w:r>
              <w:rPr>
                <w:noProof/>
                <w:webHidden/>
              </w:rPr>
              <w:instrText xml:space="preserve"> PAGEREF _Toc12791235 \h </w:instrText>
            </w:r>
            <w:r>
              <w:rPr>
                <w:noProof/>
                <w:webHidden/>
              </w:rPr>
            </w:r>
            <w:r>
              <w:rPr>
                <w:noProof/>
                <w:webHidden/>
              </w:rPr>
              <w:fldChar w:fldCharType="separate"/>
            </w:r>
            <w:r>
              <w:rPr>
                <w:noProof/>
                <w:webHidden/>
              </w:rPr>
              <w:t>27</w:t>
            </w:r>
            <w:r>
              <w:rPr>
                <w:noProof/>
                <w:webHidden/>
              </w:rPr>
              <w:fldChar w:fldCharType="end"/>
            </w:r>
          </w:hyperlink>
        </w:p>
        <w:p w:rsidR="00A73B0C" w:rsidRDefault="00A73B0C">
          <w:pPr>
            <w:pStyle w:val="TDC2"/>
            <w:tabs>
              <w:tab w:val="right" w:leader="dot" w:pos="8828"/>
            </w:tabs>
            <w:rPr>
              <w:rFonts w:asciiTheme="minorHAnsi" w:hAnsiTheme="minorHAnsi" w:cstheme="minorBidi"/>
              <w:noProof/>
              <w:sz w:val="22"/>
            </w:rPr>
          </w:pPr>
          <w:hyperlink w:anchor="_Toc12791236" w:history="1">
            <w:r w:rsidRPr="00A26140">
              <w:rPr>
                <w:rStyle w:val="Hipervnculo"/>
                <w:noProof/>
                <w:lang w:eastAsia="en-US"/>
              </w:rPr>
              <w:t>5.1 Pruebas</w:t>
            </w:r>
            <w:r>
              <w:rPr>
                <w:noProof/>
                <w:webHidden/>
              </w:rPr>
              <w:tab/>
            </w:r>
            <w:r>
              <w:rPr>
                <w:noProof/>
                <w:webHidden/>
              </w:rPr>
              <w:fldChar w:fldCharType="begin"/>
            </w:r>
            <w:r>
              <w:rPr>
                <w:noProof/>
                <w:webHidden/>
              </w:rPr>
              <w:instrText xml:space="preserve"> PAGEREF _Toc12791236 \h </w:instrText>
            </w:r>
            <w:r>
              <w:rPr>
                <w:noProof/>
                <w:webHidden/>
              </w:rPr>
            </w:r>
            <w:r>
              <w:rPr>
                <w:noProof/>
                <w:webHidden/>
              </w:rPr>
              <w:fldChar w:fldCharType="separate"/>
            </w:r>
            <w:r>
              <w:rPr>
                <w:noProof/>
                <w:webHidden/>
              </w:rPr>
              <w:t>27</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37" w:history="1">
            <w:r w:rsidRPr="00A26140">
              <w:rPr>
                <w:rStyle w:val="Hipervnculo"/>
                <w:noProof/>
                <w:lang w:eastAsia="en-US"/>
              </w:rPr>
              <w:t>5.1.1 Test JSQL injection</w:t>
            </w:r>
            <w:r>
              <w:rPr>
                <w:noProof/>
                <w:webHidden/>
              </w:rPr>
              <w:tab/>
            </w:r>
            <w:r>
              <w:rPr>
                <w:noProof/>
                <w:webHidden/>
              </w:rPr>
              <w:fldChar w:fldCharType="begin"/>
            </w:r>
            <w:r>
              <w:rPr>
                <w:noProof/>
                <w:webHidden/>
              </w:rPr>
              <w:instrText xml:space="preserve"> PAGEREF _Toc12791237 \h </w:instrText>
            </w:r>
            <w:r>
              <w:rPr>
                <w:noProof/>
                <w:webHidden/>
              </w:rPr>
            </w:r>
            <w:r>
              <w:rPr>
                <w:noProof/>
                <w:webHidden/>
              </w:rPr>
              <w:fldChar w:fldCharType="separate"/>
            </w:r>
            <w:r>
              <w:rPr>
                <w:noProof/>
                <w:webHidden/>
              </w:rPr>
              <w:t>29</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38" w:history="1">
            <w:r w:rsidRPr="00A26140">
              <w:rPr>
                <w:rStyle w:val="Hipervnculo"/>
                <w:noProof/>
                <w:lang w:eastAsia="en-US"/>
              </w:rPr>
              <w:t>5.1.2 Test SQLMap</w:t>
            </w:r>
            <w:r>
              <w:rPr>
                <w:noProof/>
                <w:webHidden/>
              </w:rPr>
              <w:tab/>
            </w:r>
            <w:r>
              <w:rPr>
                <w:noProof/>
                <w:webHidden/>
              </w:rPr>
              <w:fldChar w:fldCharType="begin"/>
            </w:r>
            <w:r>
              <w:rPr>
                <w:noProof/>
                <w:webHidden/>
              </w:rPr>
              <w:instrText xml:space="preserve"> PAGEREF _Toc12791238 \h </w:instrText>
            </w:r>
            <w:r>
              <w:rPr>
                <w:noProof/>
                <w:webHidden/>
              </w:rPr>
            </w:r>
            <w:r>
              <w:rPr>
                <w:noProof/>
                <w:webHidden/>
              </w:rPr>
              <w:fldChar w:fldCharType="separate"/>
            </w:r>
            <w:r>
              <w:rPr>
                <w:noProof/>
                <w:webHidden/>
              </w:rPr>
              <w:t>32</w:t>
            </w:r>
            <w:r>
              <w:rPr>
                <w:noProof/>
                <w:webHidden/>
              </w:rPr>
              <w:fldChar w:fldCharType="end"/>
            </w:r>
          </w:hyperlink>
        </w:p>
        <w:p w:rsidR="00A73B0C" w:rsidRDefault="00A73B0C">
          <w:pPr>
            <w:pStyle w:val="TDC3"/>
            <w:tabs>
              <w:tab w:val="right" w:leader="dot" w:pos="8828"/>
            </w:tabs>
            <w:rPr>
              <w:rFonts w:asciiTheme="minorHAnsi" w:hAnsiTheme="minorHAnsi" w:cstheme="minorBidi"/>
              <w:noProof/>
              <w:sz w:val="22"/>
            </w:rPr>
          </w:pPr>
          <w:hyperlink w:anchor="_Toc12791239" w:history="1">
            <w:r w:rsidRPr="00A26140">
              <w:rPr>
                <w:rStyle w:val="Hipervnculo"/>
                <w:noProof/>
                <w:lang w:eastAsia="en-US"/>
              </w:rPr>
              <w:t>5.1.3 Test SQLNinja</w:t>
            </w:r>
            <w:r>
              <w:rPr>
                <w:noProof/>
                <w:webHidden/>
              </w:rPr>
              <w:tab/>
            </w:r>
            <w:r>
              <w:rPr>
                <w:noProof/>
                <w:webHidden/>
              </w:rPr>
              <w:fldChar w:fldCharType="begin"/>
            </w:r>
            <w:r>
              <w:rPr>
                <w:noProof/>
                <w:webHidden/>
              </w:rPr>
              <w:instrText xml:space="preserve"> PAGEREF _Toc12791239 \h </w:instrText>
            </w:r>
            <w:r>
              <w:rPr>
                <w:noProof/>
                <w:webHidden/>
              </w:rPr>
            </w:r>
            <w:r>
              <w:rPr>
                <w:noProof/>
                <w:webHidden/>
              </w:rPr>
              <w:fldChar w:fldCharType="separate"/>
            </w:r>
            <w:r>
              <w:rPr>
                <w:noProof/>
                <w:webHidden/>
              </w:rPr>
              <w:t>37</w:t>
            </w:r>
            <w:r>
              <w:rPr>
                <w:noProof/>
                <w:webHidden/>
              </w:rPr>
              <w:fldChar w:fldCharType="end"/>
            </w:r>
          </w:hyperlink>
        </w:p>
        <w:p w:rsidR="00A73B0C" w:rsidRDefault="00A73B0C">
          <w:pPr>
            <w:pStyle w:val="TDC2"/>
            <w:tabs>
              <w:tab w:val="right" w:leader="dot" w:pos="8828"/>
            </w:tabs>
            <w:rPr>
              <w:rFonts w:asciiTheme="minorHAnsi" w:hAnsiTheme="minorHAnsi" w:cstheme="minorBidi"/>
              <w:noProof/>
              <w:sz w:val="22"/>
            </w:rPr>
          </w:pPr>
          <w:hyperlink w:anchor="_Toc12791240" w:history="1">
            <w:r w:rsidRPr="00A26140">
              <w:rPr>
                <w:rStyle w:val="Hipervnculo"/>
                <w:noProof/>
                <w:lang w:eastAsia="en-US"/>
              </w:rPr>
              <w:t>5.2 Tabla comparativa de las herramientas</w:t>
            </w:r>
            <w:r>
              <w:rPr>
                <w:noProof/>
                <w:webHidden/>
              </w:rPr>
              <w:tab/>
            </w:r>
            <w:r>
              <w:rPr>
                <w:noProof/>
                <w:webHidden/>
              </w:rPr>
              <w:fldChar w:fldCharType="begin"/>
            </w:r>
            <w:r>
              <w:rPr>
                <w:noProof/>
                <w:webHidden/>
              </w:rPr>
              <w:instrText xml:space="preserve"> PAGEREF _Toc12791240 \h </w:instrText>
            </w:r>
            <w:r>
              <w:rPr>
                <w:noProof/>
                <w:webHidden/>
              </w:rPr>
            </w:r>
            <w:r>
              <w:rPr>
                <w:noProof/>
                <w:webHidden/>
              </w:rPr>
              <w:fldChar w:fldCharType="separate"/>
            </w:r>
            <w:r>
              <w:rPr>
                <w:noProof/>
                <w:webHidden/>
              </w:rPr>
              <w:t>39</w:t>
            </w:r>
            <w:r>
              <w:rPr>
                <w:noProof/>
                <w:webHidden/>
              </w:rPr>
              <w:fldChar w:fldCharType="end"/>
            </w:r>
          </w:hyperlink>
        </w:p>
        <w:p w:rsidR="00A73B0C" w:rsidRDefault="00A73B0C">
          <w:pPr>
            <w:pStyle w:val="TDC2"/>
            <w:tabs>
              <w:tab w:val="right" w:leader="dot" w:pos="8828"/>
            </w:tabs>
            <w:rPr>
              <w:rFonts w:asciiTheme="minorHAnsi" w:hAnsiTheme="minorHAnsi" w:cstheme="minorBidi"/>
              <w:noProof/>
              <w:sz w:val="22"/>
            </w:rPr>
          </w:pPr>
          <w:hyperlink w:anchor="_Toc12791241" w:history="1">
            <w:r w:rsidRPr="00A26140">
              <w:rPr>
                <w:rStyle w:val="Hipervnculo"/>
                <w:noProof/>
                <w:lang w:eastAsia="en-US"/>
              </w:rPr>
              <w:t>5.3 Conclusión de las Herramientas</w:t>
            </w:r>
            <w:r>
              <w:rPr>
                <w:noProof/>
                <w:webHidden/>
              </w:rPr>
              <w:tab/>
            </w:r>
            <w:r>
              <w:rPr>
                <w:noProof/>
                <w:webHidden/>
              </w:rPr>
              <w:fldChar w:fldCharType="begin"/>
            </w:r>
            <w:r>
              <w:rPr>
                <w:noProof/>
                <w:webHidden/>
              </w:rPr>
              <w:instrText xml:space="preserve"> PAGEREF _Toc12791241 \h </w:instrText>
            </w:r>
            <w:r>
              <w:rPr>
                <w:noProof/>
                <w:webHidden/>
              </w:rPr>
            </w:r>
            <w:r>
              <w:rPr>
                <w:noProof/>
                <w:webHidden/>
              </w:rPr>
              <w:fldChar w:fldCharType="separate"/>
            </w:r>
            <w:r>
              <w:rPr>
                <w:noProof/>
                <w:webHidden/>
              </w:rPr>
              <w:t>39</w:t>
            </w:r>
            <w:r>
              <w:rPr>
                <w:noProof/>
                <w:webHidden/>
              </w:rPr>
              <w:fldChar w:fldCharType="end"/>
            </w:r>
          </w:hyperlink>
        </w:p>
        <w:p w:rsidR="00A73B0C" w:rsidRDefault="00A73B0C">
          <w:pPr>
            <w:pStyle w:val="TDC1"/>
            <w:tabs>
              <w:tab w:val="right" w:leader="dot" w:pos="8828"/>
            </w:tabs>
            <w:rPr>
              <w:rFonts w:asciiTheme="minorHAnsi" w:hAnsiTheme="minorHAnsi" w:cstheme="minorBidi"/>
              <w:noProof/>
              <w:sz w:val="22"/>
            </w:rPr>
          </w:pPr>
          <w:hyperlink w:anchor="_Toc12791242" w:history="1">
            <w:r w:rsidRPr="00A26140">
              <w:rPr>
                <w:rStyle w:val="Hipervnculo"/>
                <w:noProof/>
                <w:lang w:eastAsia="en-US"/>
              </w:rPr>
              <w:t>Capítulo 6. Conclusiones y Recomendaciones</w:t>
            </w:r>
            <w:r>
              <w:rPr>
                <w:noProof/>
                <w:webHidden/>
              </w:rPr>
              <w:tab/>
            </w:r>
            <w:r>
              <w:rPr>
                <w:noProof/>
                <w:webHidden/>
              </w:rPr>
              <w:fldChar w:fldCharType="begin"/>
            </w:r>
            <w:r>
              <w:rPr>
                <w:noProof/>
                <w:webHidden/>
              </w:rPr>
              <w:instrText xml:space="preserve"> PAGEREF _Toc12791242 \h </w:instrText>
            </w:r>
            <w:r>
              <w:rPr>
                <w:noProof/>
                <w:webHidden/>
              </w:rPr>
            </w:r>
            <w:r>
              <w:rPr>
                <w:noProof/>
                <w:webHidden/>
              </w:rPr>
              <w:fldChar w:fldCharType="separate"/>
            </w:r>
            <w:r>
              <w:rPr>
                <w:noProof/>
                <w:webHidden/>
              </w:rPr>
              <w:t>41</w:t>
            </w:r>
            <w:r>
              <w:rPr>
                <w:noProof/>
                <w:webHidden/>
              </w:rPr>
              <w:fldChar w:fldCharType="end"/>
            </w:r>
          </w:hyperlink>
        </w:p>
        <w:p w:rsidR="00A73B0C" w:rsidRDefault="00A73B0C">
          <w:pPr>
            <w:pStyle w:val="TDC2"/>
            <w:tabs>
              <w:tab w:val="right" w:leader="dot" w:pos="8828"/>
            </w:tabs>
            <w:rPr>
              <w:rFonts w:asciiTheme="minorHAnsi" w:hAnsiTheme="minorHAnsi" w:cstheme="minorBidi"/>
              <w:noProof/>
              <w:sz w:val="22"/>
            </w:rPr>
          </w:pPr>
          <w:hyperlink w:anchor="_Toc12791243" w:history="1">
            <w:r w:rsidRPr="00A26140">
              <w:rPr>
                <w:rStyle w:val="Hipervnculo"/>
                <w:noProof/>
                <w:lang w:eastAsia="en-US"/>
              </w:rPr>
              <w:t>6.1 Conclusiones</w:t>
            </w:r>
            <w:r>
              <w:rPr>
                <w:noProof/>
                <w:webHidden/>
              </w:rPr>
              <w:tab/>
            </w:r>
            <w:r>
              <w:rPr>
                <w:noProof/>
                <w:webHidden/>
              </w:rPr>
              <w:fldChar w:fldCharType="begin"/>
            </w:r>
            <w:r>
              <w:rPr>
                <w:noProof/>
                <w:webHidden/>
              </w:rPr>
              <w:instrText xml:space="preserve"> PAGEREF _Toc12791243 \h </w:instrText>
            </w:r>
            <w:r>
              <w:rPr>
                <w:noProof/>
                <w:webHidden/>
              </w:rPr>
            </w:r>
            <w:r>
              <w:rPr>
                <w:noProof/>
                <w:webHidden/>
              </w:rPr>
              <w:fldChar w:fldCharType="separate"/>
            </w:r>
            <w:r>
              <w:rPr>
                <w:noProof/>
                <w:webHidden/>
              </w:rPr>
              <w:t>41</w:t>
            </w:r>
            <w:r>
              <w:rPr>
                <w:noProof/>
                <w:webHidden/>
              </w:rPr>
              <w:fldChar w:fldCharType="end"/>
            </w:r>
          </w:hyperlink>
        </w:p>
        <w:p w:rsidR="00A73B0C" w:rsidRDefault="00A73B0C">
          <w:pPr>
            <w:pStyle w:val="TDC2"/>
            <w:tabs>
              <w:tab w:val="right" w:leader="dot" w:pos="8828"/>
            </w:tabs>
            <w:rPr>
              <w:rFonts w:asciiTheme="minorHAnsi" w:hAnsiTheme="minorHAnsi" w:cstheme="minorBidi"/>
              <w:noProof/>
              <w:sz w:val="22"/>
            </w:rPr>
          </w:pPr>
          <w:hyperlink w:anchor="_Toc12791244" w:history="1">
            <w:r w:rsidRPr="00A26140">
              <w:rPr>
                <w:rStyle w:val="Hipervnculo"/>
                <w:noProof/>
                <w:lang w:eastAsia="en-US"/>
              </w:rPr>
              <w:t>6.2 Recomendaciones</w:t>
            </w:r>
            <w:r>
              <w:rPr>
                <w:noProof/>
                <w:webHidden/>
              </w:rPr>
              <w:tab/>
            </w:r>
            <w:r>
              <w:rPr>
                <w:noProof/>
                <w:webHidden/>
              </w:rPr>
              <w:fldChar w:fldCharType="begin"/>
            </w:r>
            <w:r>
              <w:rPr>
                <w:noProof/>
                <w:webHidden/>
              </w:rPr>
              <w:instrText xml:space="preserve"> PAGEREF _Toc12791244 \h </w:instrText>
            </w:r>
            <w:r>
              <w:rPr>
                <w:noProof/>
                <w:webHidden/>
              </w:rPr>
            </w:r>
            <w:r>
              <w:rPr>
                <w:noProof/>
                <w:webHidden/>
              </w:rPr>
              <w:fldChar w:fldCharType="separate"/>
            </w:r>
            <w:r>
              <w:rPr>
                <w:noProof/>
                <w:webHidden/>
              </w:rPr>
              <w:t>42</w:t>
            </w:r>
            <w:r>
              <w:rPr>
                <w:noProof/>
                <w:webHidden/>
              </w:rPr>
              <w:fldChar w:fldCharType="end"/>
            </w:r>
          </w:hyperlink>
        </w:p>
        <w:p w:rsidR="00A73B0C" w:rsidRDefault="00A73B0C">
          <w:pPr>
            <w:pStyle w:val="TDC1"/>
            <w:tabs>
              <w:tab w:val="right" w:leader="dot" w:pos="8828"/>
            </w:tabs>
            <w:rPr>
              <w:rFonts w:asciiTheme="minorHAnsi" w:hAnsiTheme="minorHAnsi" w:cstheme="minorBidi"/>
              <w:noProof/>
              <w:sz w:val="22"/>
            </w:rPr>
          </w:pPr>
          <w:hyperlink w:anchor="_Toc12791245" w:history="1">
            <w:r w:rsidRPr="00A26140">
              <w:rPr>
                <w:rStyle w:val="Hipervnculo"/>
                <w:noProof/>
                <w:lang w:eastAsia="en-US"/>
              </w:rPr>
              <w:t>Glosario</w:t>
            </w:r>
            <w:r>
              <w:rPr>
                <w:noProof/>
                <w:webHidden/>
              </w:rPr>
              <w:tab/>
            </w:r>
            <w:r>
              <w:rPr>
                <w:noProof/>
                <w:webHidden/>
              </w:rPr>
              <w:fldChar w:fldCharType="begin"/>
            </w:r>
            <w:r>
              <w:rPr>
                <w:noProof/>
                <w:webHidden/>
              </w:rPr>
              <w:instrText xml:space="preserve"> PAGEREF _Toc12791245 \h </w:instrText>
            </w:r>
            <w:r>
              <w:rPr>
                <w:noProof/>
                <w:webHidden/>
              </w:rPr>
            </w:r>
            <w:r>
              <w:rPr>
                <w:noProof/>
                <w:webHidden/>
              </w:rPr>
              <w:fldChar w:fldCharType="separate"/>
            </w:r>
            <w:r>
              <w:rPr>
                <w:noProof/>
                <w:webHidden/>
              </w:rPr>
              <w:t>44</w:t>
            </w:r>
            <w:r>
              <w:rPr>
                <w:noProof/>
                <w:webHidden/>
              </w:rPr>
              <w:fldChar w:fldCharType="end"/>
            </w:r>
          </w:hyperlink>
        </w:p>
        <w:p w:rsidR="00A73B0C" w:rsidRDefault="00A73B0C">
          <w:pPr>
            <w:pStyle w:val="TDC1"/>
            <w:tabs>
              <w:tab w:val="right" w:leader="dot" w:pos="8828"/>
            </w:tabs>
            <w:rPr>
              <w:rFonts w:asciiTheme="minorHAnsi" w:hAnsiTheme="minorHAnsi" w:cstheme="minorBidi"/>
              <w:noProof/>
              <w:sz w:val="22"/>
            </w:rPr>
          </w:pPr>
          <w:hyperlink w:anchor="_Toc12791246" w:history="1">
            <w:r w:rsidRPr="00A26140">
              <w:rPr>
                <w:rStyle w:val="Hipervnculo"/>
                <w:noProof/>
                <w:lang w:val="es-ES"/>
              </w:rPr>
              <w:t>Bibliografía</w:t>
            </w:r>
            <w:r>
              <w:rPr>
                <w:noProof/>
                <w:webHidden/>
              </w:rPr>
              <w:tab/>
            </w:r>
            <w:r>
              <w:rPr>
                <w:noProof/>
                <w:webHidden/>
              </w:rPr>
              <w:fldChar w:fldCharType="begin"/>
            </w:r>
            <w:r>
              <w:rPr>
                <w:noProof/>
                <w:webHidden/>
              </w:rPr>
              <w:instrText xml:space="preserve"> PAGEREF _Toc12791246 \h </w:instrText>
            </w:r>
            <w:r>
              <w:rPr>
                <w:noProof/>
                <w:webHidden/>
              </w:rPr>
            </w:r>
            <w:r>
              <w:rPr>
                <w:noProof/>
                <w:webHidden/>
              </w:rPr>
              <w:fldChar w:fldCharType="separate"/>
            </w:r>
            <w:r>
              <w:rPr>
                <w:noProof/>
                <w:webHidden/>
              </w:rPr>
              <w:t>46</w:t>
            </w:r>
            <w:r>
              <w:rPr>
                <w:noProof/>
                <w:webHidden/>
              </w:rPr>
              <w:fldChar w:fldCharType="end"/>
            </w:r>
          </w:hyperlink>
        </w:p>
        <w:p w:rsidR="00A73B0C" w:rsidRDefault="00A73B0C">
          <w:pPr>
            <w:pStyle w:val="TDC1"/>
            <w:tabs>
              <w:tab w:val="right" w:leader="dot" w:pos="8828"/>
            </w:tabs>
            <w:rPr>
              <w:rFonts w:asciiTheme="minorHAnsi" w:hAnsiTheme="minorHAnsi" w:cstheme="minorBidi"/>
              <w:noProof/>
              <w:sz w:val="22"/>
            </w:rPr>
          </w:pPr>
          <w:hyperlink w:anchor="_Toc12791247" w:history="1">
            <w:r w:rsidRPr="00A26140">
              <w:rPr>
                <w:rStyle w:val="Hipervnculo"/>
                <w:noProof/>
              </w:rPr>
              <w:t>ANEXOS</w:t>
            </w:r>
            <w:r>
              <w:rPr>
                <w:noProof/>
                <w:webHidden/>
              </w:rPr>
              <w:tab/>
            </w:r>
            <w:r>
              <w:rPr>
                <w:noProof/>
                <w:webHidden/>
              </w:rPr>
              <w:fldChar w:fldCharType="begin"/>
            </w:r>
            <w:r>
              <w:rPr>
                <w:noProof/>
                <w:webHidden/>
              </w:rPr>
              <w:instrText xml:space="preserve"> PAGEREF _Toc12791247 \h </w:instrText>
            </w:r>
            <w:r>
              <w:rPr>
                <w:noProof/>
                <w:webHidden/>
              </w:rPr>
            </w:r>
            <w:r>
              <w:rPr>
                <w:noProof/>
                <w:webHidden/>
              </w:rPr>
              <w:fldChar w:fldCharType="separate"/>
            </w:r>
            <w:r>
              <w:rPr>
                <w:noProof/>
                <w:webHidden/>
              </w:rPr>
              <w:t>49</w:t>
            </w:r>
            <w:r>
              <w:rPr>
                <w:noProof/>
                <w:webHidden/>
              </w:rPr>
              <w:fldChar w:fldCharType="end"/>
            </w:r>
          </w:hyperlink>
        </w:p>
        <w:p w:rsidR="00A73B0C" w:rsidRDefault="00A73B0C">
          <w:pPr>
            <w:pStyle w:val="TDC2"/>
            <w:tabs>
              <w:tab w:val="right" w:leader="dot" w:pos="8828"/>
            </w:tabs>
            <w:rPr>
              <w:rFonts w:asciiTheme="minorHAnsi" w:hAnsiTheme="minorHAnsi" w:cstheme="minorBidi"/>
              <w:noProof/>
              <w:sz w:val="22"/>
            </w:rPr>
          </w:pPr>
          <w:hyperlink w:anchor="_Toc12791248" w:history="1">
            <w:r w:rsidRPr="00A26140">
              <w:rPr>
                <w:rStyle w:val="Hipervnculo"/>
                <w:noProof/>
              </w:rPr>
              <w:t>Anexo 1 – PDF Diagrama Organizacional LTIC</w:t>
            </w:r>
            <w:r>
              <w:rPr>
                <w:noProof/>
                <w:webHidden/>
              </w:rPr>
              <w:tab/>
            </w:r>
            <w:r>
              <w:rPr>
                <w:noProof/>
                <w:webHidden/>
              </w:rPr>
              <w:fldChar w:fldCharType="begin"/>
            </w:r>
            <w:r>
              <w:rPr>
                <w:noProof/>
                <w:webHidden/>
              </w:rPr>
              <w:instrText xml:space="preserve"> PAGEREF _Toc12791248 \h </w:instrText>
            </w:r>
            <w:r>
              <w:rPr>
                <w:noProof/>
                <w:webHidden/>
              </w:rPr>
            </w:r>
            <w:r>
              <w:rPr>
                <w:noProof/>
                <w:webHidden/>
              </w:rPr>
              <w:fldChar w:fldCharType="separate"/>
            </w:r>
            <w:r>
              <w:rPr>
                <w:noProof/>
                <w:webHidden/>
              </w:rPr>
              <w:t>49</w:t>
            </w:r>
            <w:r>
              <w:rPr>
                <w:noProof/>
                <w:webHidden/>
              </w:rPr>
              <w:fldChar w:fldCharType="end"/>
            </w:r>
          </w:hyperlink>
        </w:p>
        <w:p w:rsidR="00A73B0C" w:rsidRDefault="00A73B0C">
          <w:pPr>
            <w:pStyle w:val="TDC2"/>
            <w:tabs>
              <w:tab w:val="right" w:leader="dot" w:pos="8828"/>
            </w:tabs>
            <w:rPr>
              <w:rFonts w:asciiTheme="minorHAnsi" w:hAnsiTheme="minorHAnsi" w:cstheme="minorBidi"/>
              <w:noProof/>
              <w:sz w:val="22"/>
            </w:rPr>
          </w:pPr>
          <w:hyperlink w:anchor="_Toc12791249" w:history="1">
            <w:r w:rsidRPr="00A26140">
              <w:rPr>
                <w:rStyle w:val="Hipervnculo"/>
                <w:noProof/>
              </w:rPr>
              <w:t>Anexo 2 – PDF Autorización firmada por el Director del LTIC</w:t>
            </w:r>
            <w:r>
              <w:rPr>
                <w:noProof/>
                <w:webHidden/>
              </w:rPr>
              <w:tab/>
            </w:r>
            <w:r>
              <w:rPr>
                <w:noProof/>
                <w:webHidden/>
              </w:rPr>
              <w:fldChar w:fldCharType="begin"/>
            </w:r>
            <w:r>
              <w:rPr>
                <w:noProof/>
                <w:webHidden/>
              </w:rPr>
              <w:instrText xml:space="preserve"> PAGEREF _Toc12791249 \h </w:instrText>
            </w:r>
            <w:r>
              <w:rPr>
                <w:noProof/>
                <w:webHidden/>
              </w:rPr>
            </w:r>
            <w:r>
              <w:rPr>
                <w:noProof/>
                <w:webHidden/>
              </w:rPr>
              <w:fldChar w:fldCharType="separate"/>
            </w:r>
            <w:r>
              <w:rPr>
                <w:noProof/>
                <w:webHidden/>
              </w:rPr>
              <w:t>49</w:t>
            </w:r>
            <w:r>
              <w:rPr>
                <w:noProof/>
                <w:webHidden/>
              </w:rPr>
              <w:fldChar w:fldCharType="end"/>
            </w:r>
          </w:hyperlink>
        </w:p>
        <w:p w:rsidR="00F14B2A" w:rsidRDefault="00870131" w:rsidP="00B97E8B">
          <w:pPr>
            <w:rPr>
              <w:b/>
              <w:bCs/>
              <w:lang w:val="es-ES"/>
            </w:rPr>
          </w:pPr>
          <w:r>
            <w:rPr>
              <w:b/>
              <w:bCs/>
              <w:lang w:val="es-ES"/>
            </w:rPr>
            <w:fldChar w:fldCharType="end"/>
          </w:r>
        </w:p>
      </w:sdtContent>
    </w:sdt>
    <w:p w:rsidR="00F732B8" w:rsidRPr="00870131" w:rsidRDefault="00F732B8" w:rsidP="00B97E8B">
      <w:pPr>
        <w:rPr>
          <w:rFonts w:asciiTheme="majorHAnsi" w:eastAsiaTheme="majorEastAsia" w:hAnsiTheme="majorHAnsi" w:cstheme="majorHAnsi"/>
          <w:color w:val="2E74B5" w:themeColor="accent1" w:themeShade="BF"/>
          <w:sz w:val="32"/>
          <w:szCs w:val="56"/>
          <w:lang w:eastAsia="en-US"/>
        </w:rPr>
      </w:pPr>
      <w:r>
        <w:rPr>
          <w:rFonts w:asciiTheme="majorHAnsi" w:eastAsiaTheme="majorEastAsia" w:hAnsiTheme="majorHAnsi" w:cstheme="majorHAnsi"/>
          <w:color w:val="2E74B5" w:themeColor="accent1" w:themeShade="BF"/>
          <w:sz w:val="32"/>
          <w:szCs w:val="56"/>
          <w:lang w:eastAsia="en-US"/>
        </w:rPr>
        <w:t>Índice de Tablas</w:t>
      </w:r>
    </w:p>
    <w:p w:rsidR="00EC49CB" w:rsidRDefault="007907C5">
      <w:pPr>
        <w:pStyle w:val="Tabladeilustraciones"/>
        <w:tabs>
          <w:tab w:val="right" w:leader="dot" w:pos="8828"/>
        </w:tabs>
        <w:rPr>
          <w:noProof/>
          <w:sz w:val="22"/>
          <w:lang w:val="en-US"/>
        </w:rPr>
      </w:pPr>
      <w:r>
        <w:rPr>
          <w:rFonts w:asciiTheme="majorHAnsi" w:eastAsiaTheme="majorEastAsia" w:hAnsiTheme="majorHAnsi" w:cstheme="majorHAnsi"/>
          <w:color w:val="2E74B5" w:themeColor="accent1" w:themeShade="BF"/>
          <w:sz w:val="32"/>
          <w:szCs w:val="56"/>
          <w:lang w:eastAsia="en-US"/>
        </w:rPr>
        <w:fldChar w:fldCharType="begin"/>
      </w:r>
      <w:r>
        <w:rPr>
          <w:rFonts w:asciiTheme="majorHAnsi" w:eastAsiaTheme="majorEastAsia" w:hAnsiTheme="majorHAnsi" w:cstheme="majorHAnsi"/>
          <w:color w:val="2E74B5" w:themeColor="accent1" w:themeShade="BF"/>
          <w:sz w:val="32"/>
          <w:szCs w:val="56"/>
          <w:lang w:eastAsia="en-US"/>
        </w:rPr>
        <w:instrText xml:space="preserve"> TOC \h \z \c "Tabla" </w:instrText>
      </w:r>
      <w:r>
        <w:rPr>
          <w:rFonts w:asciiTheme="majorHAnsi" w:eastAsiaTheme="majorEastAsia" w:hAnsiTheme="majorHAnsi" w:cstheme="majorHAnsi"/>
          <w:color w:val="2E74B5" w:themeColor="accent1" w:themeShade="BF"/>
          <w:sz w:val="32"/>
          <w:szCs w:val="56"/>
          <w:lang w:eastAsia="en-US"/>
        </w:rPr>
        <w:fldChar w:fldCharType="separate"/>
      </w:r>
      <w:hyperlink w:anchor="_Toc10303456" w:history="1">
        <w:r w:rsidR="00EC49CB" w:rsidRPr="00C0450B">
          <w:rPr>
            <w:rStyle w:val="Hipervnculo"/>
            <w:noProof/>
          </w:rPr>
          <w:t>Tabla 1. Comparación de Herramientas SQL Injection</w:t>
        </w:r>
        <w:r w:rsidR="00EC49CB">
          <w:rPr>
            <w:noProof/>
            <w:webHidden/>
          </w:rPr>
          <w:tab/>
        </w:r>
        <w:r w:rsidR="00EC49CB">
          <w:rPr>
            <w:noProof/>
            <w:webHidden/>
          </w:rPr>
          <w:fldChar w:fldCharType="begin"/>
        </w:r>
        <w:r w:rsidR="00EC49CB">
          <w:rPr>
            <w:noProof/>
            <w:webHidden/>
          </w:rPr>
          <w:instrText xml:space="preserve"> PAGEREF _Toc10303456 \h </w:instrText>
        </w:r>
        <w:r w:rsidR="00EC49CB">
          <w:rPr>
            <w:noProof/>
            <w:webHidden/>
          </w:rPr>
        </w:r>
        <w:r w:rsidR="00EC49CB">
          <w:rPr>
            <w:noProof/>
            <w:webHidden/>
          </w:rPr>
          <w:fldChar w:fldCharType="separate"/>
        </w:r>
        <w:r w:rsidR="00A73B0C">
          <w:rPr>
            <w:noProof/>
            <w:webHidden/>
          </w:rPr>
          <w:t>39</w:t>
        </w:r>
        <w:r w:rsidR="00EC49CB">
          <w:rPr>
            <w:noProof/>
            <w:webHidden/>
          </w:rPr>
          <w:fldChar w:fldCharType="end"/>
        </w:r>
      </w:hyperlink>
    </w:p>
    <w:p w:rsidR="00F732B8" w:rsidRDefault="007907C5">
      <w:pPr>
        <w:rPr>
          <w:rFonts w:asciiTheme="majorHAnsi" w:eastAsiaTheme="majorEastAsia" w:hAnsiTheme="majorHAnsi" w:cstheme="majorHAnsi"/>
          <w:color w:val="2E74B5" w:themeColor="accent1" w:themeShade="BF"/>
          <w:sz w:val="32"/>
          <w:szCs w:val="56"/>
          <w:lang w:eastAsia="en-US"/>
        </w:rPr>
      </w:pPr>
      <w:r>
        <w:rPr>
          <w:rFonts w:asciiTheme="majorHAnsi" w:eastAsiaTheme="majorEastAsia" w:hAnsiTheme="majorHAnsi" w:cstheme="majorHAnsi"/>
          <w:color w:val="2E74B5" w:themeColor="accent1" w:themeShade="BF"/>
          <w:sz w:val="32"/>
          <w:szCs w:val="56"/>
          <w:lang w:eastAsia="en-US"/>
        </w:rPr>
        <w:fldChar w:fldCharType="end"/>
      </w:r>
    </w:p>
    <w:p w:rsidR="00870131" w:rsidRPr="00870131" w:rsidRDefault="00F732B8">
      <w:pPr>
        <w:pStyle w:val="Tabladeilustraciones"/>
        <w:tabs>
          <w:tab w:val="right" w:leader="dot" w:pos="8828"/>
        </w:tabs>
        <w:rPr>
          <w:rFonts w:asciiTheme="majorHAnsi" w:eastAsiaTheme="majorEastAsia" w:hAnsiTheme="majorHAnsi" w:cstheme="majorHAnsi"/>
          <w:color w:val="2E74B5" w:themeColor="accent1" w:themeShade="BF"/>
          <w:sz w:val="32"/>
          <w:szCs w:val="56"/>
          <w:lang w:eastAsia="en-US"/>
        </w:rPr>
      </w:pPr>
      <w:r>
        <w:rPr>
          <w:rFonts w:asciiTheme="majorHAnsi" w:eastAsiaTheme="majorEastAsia" w:hAnsiTheme="majorHAnsi" w:cstheme="majorHAnsi"/>
          <w:color w:val="2E74B5" w:themeColor="accent1" w:themeShade="BF"/>
          <w:sz w:val="32"/>
          <w:szCs w:val="56"/>
          <w:lang w:eastAsia="en-US"/>
        </w:rPr>
        <w:t>Índice</w:t>
      </w:r>
      <w:r w:rsidR="00A64F1B">
        <w:rPr>
          <w:rFonts w:asciiTheme="majorHAnsi" w:eastAsiaTheme="majorEastAsia" w:hAnsiTheme="majorHAnsi" w:cstheme="majorHAnsi"/>
          <w:color w:val="2E74B5" w:themeColor="accent1" w:themeShade="BF"/>
          <w:sz w:val="32"/>
          <w:szCs w:val="56"/>
          <w:lang w:eastAsia="en-US"/>
        </w:rPr>
        <w:t xml:space="preserve"> de Figuras</w:t>
      </w:r>
    </w:p>
    <w:p w:rsidR="00744818" w:rsidRDefault="00431957">
      <w:pPr>
        <w:pStyle w:val="Tabladeilustraciones"/>
        <w:tabs>
          <w:tab w:val="right" w:leader="dot" w:pos="8828"/>
        </w:tabs>
        <w:rPr>
          <w:rFonts w:asciiTheme="minorHAnsi" w:hAnsiTheme="minorHAnsi"/>
          <w:noProof/>
          <w:sz w:val="22"/>
          <w:lang w:val="en-US"/>
        </w:rPr>
      </w:pPr>
      <w:r>
        <w:rPr>
          <w:rFonts w:eastAsiaTheme="minorHAnsi" w:cstheme="minorHAnsi"/>
          <w:color w:val="000000"/>
          <w:szCs w:val="56"/>
          <w:lang w:eastAsia="en-US"/>
        </w:rPr>
        <w:fldChar w:fldCharType="begin"/>
      </w:r>
      <w:r>
        <w:rPr>
          <w:rFonts w:eastAsiaTheme="minorHAnsi" w:cstheme="minorHAnsi"/>
          <w:color w:val="000000"/>
          <w:szCs w:val="56"/>
          <w:lang w:eastAsia="en-US"/>
        </w:rPr>
        <w:instrText xml:space="preserve"> TOC \h \z \c "Figura 2-" </w:instrText>
      </w:r>
      <w:r>
        <w:rPr>
          <w:rFonts w:eastAsiaTheme="minorHAnsi" w:cstheme="minorHAnsi"/>
          <w:color w:val="000000"/>
          <w:szCs w:val="56"/>
          <w:lang w:eastAsia="en-US"/>
        </w:rPr>
        <w:fldChar w:fldCharType="separate"/>
      </w:r>
      <w:hyperlink w:anchor="_Toc11827210" w:history="1">
        <w:r w:rsidR="00744818" w:rsidRPr="00697145">
          <w:rPr>
            <w:rStyle w:val="Hipervnculo"/>
            <w:noProof/>
          </w:rPr>
          <w:t>Figura 2- 1 Es</w:t>
        </w:r>
        <w:r w:rsidR="00744818" w:rsidRPr="00697145">
          <w:rPr>
            <w:rStyle w:val="Hipervnculo"/>
            <w:noProof/>
            <w:lang w:eastAsia="en-US"/>
          </w:rPr>
          <w:t>quema</w:t>
        </w:r>
        <w:r w:rsidR="00744818" w:rsidRPr="00697145">
          <w:rPr>
            <w:rStyle w:val="Hipervnculo"/>
            <w:noProof/>
          </w:rPr>
          <w:t xml:space="preserve"> de una Base </w:t>
        </w:r>
        <w:r w:rsidR="00744818">
          <w:rPr>
            <w:rStyle w:val="Hipervnculo"/>
            <w:noProof/>
          </w:rPr>
          <w:t>de datos antigua</w:t>
        </w:r>
        <w:r w:rsidR="00744818">
          <w:rPr>
            <w:noProof/>
            <w:webHidden/>
          </w:rPr>
          <w:tab/>
        </w:r>
        <w:r w:rsidR="00744818">
          <w:rPr>
            <w:noProof/>
            <w:webHidden/>
          </w:rPr>
          <w:fldChar w:fldCharType="begin"/>
        </w:r>
        <w:r w:rsidR="00744818">
          <w:rPr>
            <w:noProof/>
            <w:webHidden/>
          </w:rPr>
          <w:instrText xml:space="preserve"> PAGEREF _Toc11827210 \h </w:instrText>
        </w:r>
        <w:r w:rsidR="00744818">
          <w:rPr>
            <w:noProof/>
            <w:webHidden/>
          </w:rPr>
        </w:r>
        <w:r w:rsidR="00744818">
          <w:rPr>
            <w:noProof/>
            <w:webHidden/>
          </w:rPr>
          <w:fldChar w:fldCharType="separate"/>
        </w:r>
        <w:r w:rsidR="00A73B0C">
          <w:rPr>
            <w:noProof/>
            <w:webHidden/>
          </w:rPr>
          <w:t>6</w:t>
        </w:r>
        <w:r w:rsidR="00744818">
          <w:rPr>
            <w:noProof/>
            <w:webHidden/>
          </w:rPr>
          <w:fldChar w:fldCharType="end"/>
        </w:r>
      </w:hyperlink>
    </w:p>
    <w:p w:rsidR="00744818" w:rsidRDefault="00DF5678">
      <w:pPr>
        <w:pStyle w:val="Tabladeilustraciones"/>
        <w:tabs>
          <w:tab w:val="right" w:leader="dot" w:pos="8828"/>
        </w:tabs>
        <w:rPr>
          <w:rFonts w:asciiTheme="minorHAnsi" w:hAnsiTheme="minorHAnsi"/>
          <w:noProof/>
          <w:sz w:val="22"/>
          <w:lang w:val="en-US"/>
        </w:rPr>
      </w:pPr>
      <w:hyperlink w:anchor="_Toc11827211" w:history="1">
        <w:r w:rsidR="00744818" w:rsidRPr="00697145">
          <w:rPr>
            <w:rStyle w:val="Hipervnculo"/>
            <w:noProof/>
          </w:rPr>
          <w:t>Figura 2- 2 Representación de DBMS</w:t>
        </w:r>
        <w:r w:rsidR="00744818">
          <w:rPr>
            <w:noProof/>
            <w:webHidden/>
          </w:rPr>
          <w:tab/>
        </w:r>
        <w:r w:rsidR="00744818">
          <w:rPr>
            <w:noProof/>
            <w:webHidden/>
          </w:rPr>
          <w:fldChar w:fldCharType="begin"/>
        </w:r>
        <w:r w:rsidR="00744818">
          <w:rPr>
            <w:noProof/>
            <w:webHidden/>
          </w:rPr>
          <w:instrText xml:space="preserve"> PAGEREF _Toc11827211 \h </w:instrText>
        </w:r>
        <w:r w:rsidR="00744818">
          <w:rPr>
            <w:noProof/>
            <w:webHidden/>
          </w:rPr>
        </w:r>
        <w:r w:rsidR="00744818">
          <w:rPr>
            <w:noProof/>
            <w:webHidden/>
          </w:rPr>
          <w:fldChar w:fldCharType="separate"/>
        </w:r>
        <w:r w:rsidR="00A73B0C">
          <w:rPr>
            <w:noProof/>
            <w:webHidden/>
          </w:rPr>
          <w:t>8</w:t>
        </w:r>
        <w:r w:rsidR="00744818">
          <w:rPr>
            <w:noProof/>
            <w:webHidden/>
          </w:rPr>
          <w:fldChar w:fldCharType="end"/>
        </w:r>
      </w:hyperlink>
    </w:p>
    <w:p w:rsidR="00744818" w:rsidRDefault="00DF5678">
      <w:pPr>
        <w:pStyle w:val="Tabladeilustraciones"/>
        <w:tabs>
          <w:tab w:val="right" w:leader="dot" w:pos="8828"/>
        </w:tabs>
        <w:rPr>
          <w:rFonts w:asciiTheme="minorHAnsi" w:hAnsiTheme="minorHAnsi"/>
          <w:noProof/>
          <w:sz w:val="22"/>
          <w:lang w:val="en-US"/>
        </w:rPr>
      </w:pPr>
      <w:hyperlink w:anchor="_Toc11827212" w:history="1">
        <w:r w:rsidR="00744818" w:rsidRPr="00697145">
          <w:rPr>
            <w:rStyle w:val="Hipervnculo"/>
            <w:noProof/>
          </w:rPr>
          <w:t>Figura 2- 3 Reviews mejo</w:t>
        </w:r>
        <w:r w:rsidR="00744818">
          <w:rPr>
            <w:rStyle w:val="Hipervnculo"/>
            <w:noProof/>
          </w:rPr>
          <w:t>res Bases de Datos Relacionales</w:t>
        </w:r>
        <w:r w:rsidR="00744818">
          <w:rPr>
            <w:noProof/>
            <w:webHidden/>
          </w:rPr>
          <w:tab/>
        </w:r>
        <w:r w:rsidR="00744818">
          <w:rPr>
            <w:noProof/>
            <w:webHidden/>
          </w:rPr>
          <w:fldChar w:fldCharType="begin"/>
        </w:r>
        <w:r w:rsidR="00744818">
          <w:rPr>
            <w:noProof/>
            <w:webHidden/>
          </w:rPr>
          <w:instrText xml:space="preserve"> PAGEREF _Toc11827212 \h </w:instrText>
        </w:r>
        <w:r w:rsidR="00744818">
          <w:rPr>
            <w:noProof/>
            <w:webHidden/>
          </w:rPr>
        </w:r>
        <w:r w:rsidR="00744818">
          <w:rPr>
            <w:noProof/>
            <w:webHidden/>
          </w:rPr>
          <w:fldChar w:fldCharType="separate"/>
        </w:r>
        <w:r w:rsidR="00A73B0C">
          <w:rPr>
            <w:noProof/>
            <w:webHidden/>
          </w:rPr>
          <w:t>11</w:t>
        </w:r>
        <w:r w:rsidR="00744818">
          <w:rPr>
            <w:noProof/>
            <w:webHidden/>
          </w:rPr>
          <w:fldChar w:fldCharType="end"/>
        </w:r>
      </w:hyperlink>
    </w:p>
    <w:p w:rsidR="00744818" w:rsidRDefault="00DF5678">
      <w:pPr>
        <w:pStyle w:val="Tabladeilustraciones"/>
        <w:tabs>
          <w:tab w:val="right" w:leader="dot" w:pos="8828"/>
        </w:tabs>
        <w:rPr>
          <w:rFonts w:asciiTheme="minorHAnsi" w:hAnsiTheme="minorHAnsi"/>
          <w:noProof/>
          <w:sz w:val="22"/>
          <w:lang w:val="en-US"/>
        </w:rPr>
      </w:pPr>
      <w:hyperlink w:anchor="_Toc11827213" w:history="1">
        <w:r w:rsidR="00744818" w:rsidRPr="00697145">
          <w:rPr>
            <w:rStyle w:val="Hipervnculo"/>
            <w:noProof/>
          </w:rPr>
          <w:t>Figura 2- 4 Vista de la seguridad de una base de datos</w:t>
        </w:r>
        <w:r w:rsidR="00744818">
          <w:rPr>
            <w:noProof/>
            <w:webHidden/>
          </w:rPr>
          <w:tab/>
        </w:r>
        <w:r w:rsidR="00744818">
          <w:rPr>
            <w:noProof/>
            <w:webHidden/>
          </w:rPr>
          <w:fldChar w:fldCharType="begin"/>
        </w:r>
        <w:r w:rsidR="00744818">
          <w:rPr>
            <w:noProof/>
            <w:webHidden/>
          </w:rPr>
          <w:instrText xml:space="preserve"> PAGEREF _Toc11827213 \h </w:instrText>
        </w:r>
        <w:r w:rsidR="00744818">
          <w:rPr>
            <w:noProof/>
            <w:webHidden/>
          </w:rPr>
        </w:r>
        <w:r w:rsidR="00744818">
          <w:rPr>
            <w:noProof/>
            <w:webHidden/>
          </w:rPr>
          <w:fldChar w:fldCharType="separate"/>
        </w:r>
        <w:r w:rsidR="00A73B0C">
          <w:rPr>
            <w:noProof/>
            <w:webHidden/>
          </w:rPr>
          <w:t>14</w:t>
        </w:r>
        <w:r w:rsidR="00744818">
          <w:rPr>
            <w:noProof/>
            <w:webHidden/>
          </w:rPr>
          <w:fldChar w:fldCharType="end"/>
        </w:r>
      </w:hyperlink>
    </w:p>
    <w:p w:rsidR="00EC49CB" w:rsidRDefault="00431957" w:rsidP="00CF1876">
      <w:pPr>
        <w:pStyle w:val="Tabladeilustraciones"/>
        <w:tabs>
          <w:tab w:val="right" w:leader="dot" w:pos="8828"/>
        </w:tabs>
        <w:rPr>
          <w:noProof/>
        </w:rPr>
      </w:pPr>
      <w:r>
        <w:rPr>
          <w:rFonts w:eastAsiaTheme="minorHAnsi" w:cstheme="minorHAnsi"/>
          <w:color w:val="000000"/>
          <w:szCs w:val="56"/>
          <w:lang w:eastAsia="en-US"/>
        </w:rPr>
        <w:fldChar w:fldCharType="end"/>
      </w:r>
      <w:r w:rsidR="00CF1876">
        <w:rPr>
          <w:rFonts w:eastAsiaTheme="minorHAnsi" w:cstheme="minorHAnsi"/>
          <w:color w:val="000000"/>
          <w:szCs w:val="56"/>
          <w:lang w:eastAsia="en-US"/>
        </w:rPr>
        <w:fldChar w:fldCharType="begin"/>
      </w:r>
      <w:r w:rsidR="00CF1876">
        <w:rPr>
          <w:rFonts w:eastAsiaTheme="minorHAnsi" w:cstheme="minorHAnsi"/>
          <w:color w:val="000000"/>
          <w:szCs w:val="56"/>
          <w:lang w:eastAsia="en-US"/>
        </w:rPr>
        <w:instrText xml:space="preserve"> TOC \h \z \c "Figura 3-" </w:instrText>
      </w:r>
      <w:r w:rsidR="00CF1876">
        <w:rPr>
          <w:rFonts w:eastAsiaTheme="minorHAnsi" w:cstheme="minorHAnsi"/>
          <w:color w:val="000000"/>
          <w:szCs w:val="56"/>
          <w:lang w:eastAsia="en-US"/>
        </w:rPr>
        <w:fldChar w:fldCharType="separate"/>
      </w:r>
    </w:p>
    <w:p w:rsidR="00EC49CB" w:rsidRDefault="00DF5678">
      <w:pPr>
        <w:pStyle w:val="Tabladeilustraciones"/>
        <w:tabs>
          <w:tab w:val="right" w:leader="dot" w:pos="8828"/>
        </w:tabs>
        <w:rPr>
          <w:noProof/>
          <w:sz w:val="22"/>
          <w:lang w:val="en-US"/>
        </w:rPr>
      </w:pPr>
      <w:hyperlink w:anchor="_Toc10303460" w:history="1">
        <w:r w:rsidR="00EC49CB" w:rsidRPr="002C271E">
          <w:rPr>
            <w:rStyle w:val="Hipervnculo"/>
            <w:noProof/>
          </w:rPr>
          <w:t>Figura 3- 1 Diagrama Organizacional LTIC</w:t>
        </w:r>
        <w:r w:rsidR="00EC49CB">
          <w:rPr>
            <w:noProof/>
            <w:webHidden/>
          </w:rPr>
          <w:tab/>
        </w:r>
        <w:r w:rsidR="00EC49CB">
          <w:rPr>
            <w:noProof/>
            <w:webHidden/>
          </w:rPr>
          <w:fldChar w:fldCharType="begin"/>
        </w:r>
        <w:r w:rsidR="00EC49CB">
          <w:rPr>
            <w:noProof/>
            <w:webHidden/>
          </w:rPr>
          <w:instrText xml:space="preserve"> PAGEREF _Toc10303460 \h </w:instrText>
        </w:r>
        <w:r w:rsidR="00EC49CB">
          <w:rPr>
            <w:noProof/>
            <w:webHidden/>
          </w:rPr>
        </w:r>
        <w:r w:rsidR="00EC49CB">
          <w:rPr>
            <w:noProof/>
            <w:webHidden/>
          </w:rPr>
          <w:fldChar w:fldCharType="separate"/>
        </w:r>
        <w:r w:rsidR="00A73B0C">
          <w:rPr>
            <w:noProof/>
            <w:webHidden/>
          </w:rPr>
          <w:t>19</w:t>
        </w:r>
        <w:r w:rsidR="00EC49CB">
          <w:rPr>
            <w:noProof/>
            <w:webHidden/>
          </w:rPr>
          <w:fldChar w:fldCharType="end"/>
        </w:r>
      </w:hyperlink>
    </w:p>
    <w:p w:rsidR="00EC49CB" w:rsidRDefault="00CF1876" w:rsidP="00CF1876">
      <w:pPr>
        <w:pStyle w:val="Tabladeilustraciones"/>
        <w:tabs>
          <w:tab w:val="right" w:leader="dot" w:pos="8828"/>
        </w:tabs>
        <w:rPr>
          <w:noProof/>
        </w:rPr>
      </w:pPr>
      <w:r>
        <w:rPr>
          <w:rFonts w:eastAsiaTheme="minorHAnsi" w:cstheme="minorHAnsi"/>
          <w:color w:val="000000"/>
          <w:szCs w:val="56"/>
          <w:lang w:eastAsia="en-US"/>
        </w:rPr>
        <w:fldChar w:fldCharType="end"/>
      </w:r>
      <w:r w:rsidR="008A46E0">
        <w:rPr>
          <w:rFonts w:eastAsiaTheme="minorHAnsi" w:cstheme="minorHAnsi"/>
          <w:color w:val="000000"/>
          <w:szCs w:val="56"/>
          <w:lang w:eastAsia="en-US"/>
        </w:rPr>
        <w:fldChar w:fldCharType="begin"/>
      </w:r>
      <w:r w:rsidR="008A46E0">
        <w:rPr>
          <w:rFonts w:eastAsiaTheme="minorHAnsi" w:cstheme="minorHAnsi"/>
          <w:color w:val="000000"/>
          <w:szCs w:val="56"/>
          <w:lang w:eastAsia="en-US"/>
        </w:rPr>
        <w:instrText xml:space="preserve"> TOC \h \z \c "Figura 4-" </w:instrText>
      </w:r>
      <w:r w:rsidR="008A46E0">
        <w:rPr>
          <w:rFonts w:eastAsiaTheme="minorHAnsi" w:cstheme="minorHAnsi"/>
          <w:color w:val="000000"/>
          <w:szCs w:val="56"/>
          <w:lang w:eastAsia="en-US"/>
        </w:rPr>
        <w:fldChar w:fldCharType="separate"/>
      </w:r>
    </w:p>
    <w:p w:rsidR="00EC49CB" w:rsidRDefault="00DF5678">
      <w:pPr>
        <w:pStyle w:val="Tabladeilustraciones"/>
        <w:tabs>
          <w:tab w:val="right" w:leader="dot" w:pos="8828"/>
        </w:tabs>
        <w:rPr>
          <w:noProof/>
          <w:sz w:val="22"/>
          <w:lang w:val="en-US"/>
        </w:rPr>
      </w:pPr>
      <w:hyperlink w:anchor="_Toc10303461" w:history="1">
        <w:r w:rsidR="00EC49CB" w:rsidRPr="002C52DC">
          <w:rPr>
            <w:rStyle w:val="Hipervnculo"/>
            <w:noProof/>
          </w:rPr>
          <w:t>Figura 4- 1 Representación de un riesgo en seguridad de Aplicaciones</w:t>
        </w:r>
        <w:r w:rsidR="00EC49CB">
          <w:rPr>
            <w:noProof/>
            <w:webHidden/>
          </w:rPr>
          <w:tab/>
        </w:r>
        <w:r w:rsidR="00EC49CB">
          <w:rPr>
            <w:noProof/>
            <w:webHidden/>
          </w:rPr>
          <w:fldChar w:fldCharType="begin"/>
        </w:r>
        <w:r w:rsidR="00EC49CB">
          <w:rPr>
            <w:noProof/>
            <w:webHidden/>
          </w:rPr>
          <w:instrText xml:space="preserve"> PAGEREF _Toc10303461 \h </w:instrText>
        </w:r>
        <w:r w:rsidR="00EC49CB">
          <w:rPr>
            <w:noProof/>
            <w:webHidden/>
          </w:rPr>
        </w:r>
        <w:r w:rsidR="00EC49CB">
          <w:rPr>
            <w:noProof/>
            <w:webHidden/>
          </w:rPr>
          <w:fldChar w:fldCharType="separate"/>
        </w:r>
        <w:r w:rsidR="00A73B0C">
          <w:rPr>
            <w:noProof/>
            <w:webHidden/>
          </w:rPr>
          <w:t>20</w:t>
        </w:r>
        <w:r w:rsidR="00EC49CB">
          <w:rPr>
            <w:noProof/>
            <w:webHidden/>
          </w:rPr>
          <w:fldChar w:fldCharType="end"/>
        </w:r>
      </w:hyperlink>
    </w:p>
    <w:p w:rsidR="00EC49CB" w:rsidRDefault="008A46E0" w:rsidP="00DD6FA2">
      <w:pPr>
        <w:jc w:val="both"/>
        <w:rPr>
          <w:noProof/>
        </w:rPr>
      </w:pPr>
      <w:r>
        <w:rPr>
          <w:rFonts w:eastAsiaTheme="minorHAnsi" w:cstheme="minorHAnsi"/>
          <w:color w:val="000000"/>
          <w:szCs w:val="56"/>
          <w:lang w:eastAsia="en-US"/>
        </w:rPr>
        <w:fldChar w:fldCharType="end"/>
      </w:r>
      <w:r w:rsidR="007907C5">
        <w:rPr>
          <w:rFonts w:eastAsiaTheme="minorHAnsi" w:cstheme="minorHAnsi"/>
          <w:color w:val="000000"/>
          <w:szCs w:val="56"/>
          <w:lang w:eastAsia="en-US"/>
        </w:rPr>
        <w:fldChar w:fldCharType="begin"/>
      </w:r>
      <w:r w:rsidR="007907C5">
        <w:rPr>
          <w:rFonts w:eastAsiaTheme="minorHAnsi" w:cstheme="minorHAnsi"/>
          <w:color w:val="000000"/>
          <w:szCs w:val="56"/>
          <w:lang w:eastAsia="en-US"/>
        </w:rPr>
        <w:instrText xml:space="preserve"> TOC \h \z \c "Figura 5-" </w:instrText>
      </w:r>
      <w:r w:rsidR="007907C5">
        <w:rPr>
          <w:rFonts w:eastAsiaTheme="minorHAnsi" w:cstheme="minorHAnsi"/>
          <w:color w:val="000000"/>
          <w:szCs w:val="56"/>
          <w:lang w:eastAsia="en-US"/>
        </w:rPr>
        <w:fldChar w:fldCharType="separate"/>
      </w:r>
    </w:p>
    <w:p w:rsidR="00EC49CB" w:rsidRDefault="00DF5678">
      <w:pPr>
        <w:pStyle w:val="Tabladeilustraciones"/>
        <w:tabs>
          <w:tab w:val="right" w:leader="dot" w:pos="8828"/>
        </w:tabs>
        <w:rPr>
          <w:noProof/>
          <w:sz w:val="22"/>
          <w:lang w:val="en-US"/>
        </w:rPr>
      </w:pPr>
      <w:hyperlink w:anchor="_Toc10303462" w:history="1">
        <w:r w:rsidR="00EC49CB" w:rsidRPr="00D8515A">
          <w:rPr>
            <w:rStyle w:val="Hipervnculo"/>
            <w:noProof/>
          </w:rPr>
          <w:t>Figura 5- 1 Visualización  de la página a ser vulnerada</w:t>
        </w:r>
        <w:r w:rsidR="00EC49CB">
          <w:rPr>
            <w:noProof/>
            <w:webHidden/>
          </w:rPr>
          <w:tab/>
        </w:r>
        <w:r w:rsidR="00EC49CB">
          <w:rPr>
            <w:noProof/>
            <w:webHidden/>
          </w:rPr>
          <w:fldChar w:fldCharType="begin"/>
        </w:r>
        <w:r w:rsidR="00EC49CB">
          <w:rPr>
            <w:noProof/>
            <w:webHidden/>
          </w:rPr>
          <w:instrText xml:space="preserve"> PAGEREF _Toc10303462 \h </w:instrText>
        </w:r>
        <w:r w:rsidR="00EC49CB">
          <w:rPr>
            <w:noProof/>
            <w:webHidden/>
          </w:rPr>
        </w:r>
        <w:r w:rsidR="00EC49CB">
          <w:rPr>
            <w:noProof/>
            <w:webHidden/>
          </w:rPr>
          <w:fldChar w:fldCharType="separate"/>
        </w:r>
        <w:r w:rsidR="00A73B0C">
          <w:rPr>
            <w:noProof/>
            <w:webHidden/>
          </w:rPr>
          <w:t>27</w:t>
        </w:r>
        <w:r w:rsidR="00EC49CB">
          <w:rPr>
            <w:noProof/>
            <w:webHidden/>
          </w:rPr>
          <w:fldChar w:fldCharType="end"/>
        </w:r>
      </w:hyperlink>
    </w:p>
    <w:p w:rsidR="00EC49CB" w:rsidRDefault="00DF5678">
      <w:pPr>
        <w:pStyle w:val="Tabladeilustraciones"/>
        <w:tabs>
          <w:tab w:val="right" w:leader="dot" w:pos="8828"/>
        </w:tabs>
        <w:rPr>
          <w:noProof/>
          <w:sz w:val="22"/>
          <w:lang w:val="en-US"/>
        </w:rPr>
      </w:pPr>
      <w:hyperlink w:anchor="_Toc10303463" w:history="1">
        <w:r w:rsidR="00EC49CB" w:rsidRPr="00D8515A">
          <w:rPr>
            <w:rStyle w:val="Hipervnculo"/>
            <w:noProof/>
          </w:rPr>
          <w:t>Figura 5- 2 Resultado de la sentencia, al colocar un condicional verdadero</w:t>
        </w:r>
        <w:r w:rsidR="00EC49CB">
          <w:rPr>
            <w:noProof/>
            <w:webHidden/>
          </w:rPr>
          <w:tab/>
        </w:r>
        <w:r w:rsidR="00EC49CB">
          <w:rPr>
            <w:noProof/>
            <w:webHidden/>
          </w:rPr>
          <w:fldChar w:fldCharType="begin"/>
        </w:r>
        <w:r w:rsidR="00EC49CB">
          <w:rPr>
            <w:noProof/>
            <w:webHidden/>
          </w:rPr>
          <w:instrText xml:space="preserve"> PAGEREF _Toc10303463 \h </w:instrText>
        </w:r>
        <w:r w:rsidR="00EC49CB">
          <w:rPr>
            <w:noProof/>
            <w:webHidden/>
          </w:rPr>
        </w:r>
        <w:r w:rsidR="00EC49CB">
          <w:rPr>
            <w:noProof/>
            <w:webHidden/>
          </w:rPr>
          <w:fldChar w:fldCharType="separate"/>
        </w:r>
        <w:r w:rsidR="00A73B0C">
          <w:rPr>
            <w:noProof/>
            <w:webHidden/>
          </w:rPr>
          <w:t>28</w:t>
        </w:r>
        <w:r w:rsidR="00EC49CB">
          <w:rPr>
            <w:noProof/>
            <w:webHidden/>
          </w:rPr>
          <w:fldChar w:fldCharType="end"/>
        </w:r>
      </w:hyperlink>
    </w:p>
    <w:p w:rsidR="00EC49CB" w:rsidRDefault="00DF5678">
      <w:pPr>
        <w:pStyle w:val="Tabladeilustraciones"/>
        <w:tabs>
          <w:tab w:val="right" w:leader="dot" w:pos="8828"/>
        </w:tabs>
        <w:rPr>
          <w:noProof/>
          <w:sz w:val="22"/>
          <w:lang w:val="en-US"/>
        </w:rPr>
      </w:pPr>
      <w:hyperlink w:anchor="_Toc10303464" w:history="1">
        <w:r w:rsidR="00EC49CB" w:rsidRPr="00D8515A">
          <w:rPr>
            <w:rStyle w:val="Hipervnculo"/>
            <w:noProof/>
          </w:rPr>
          <w:t>Figura 5- 3 Logueo con una de las credenciales obtenidas</w:t>
        </w:r>
        <w:r w:rsidR="00EC49CB">
          <w:rPr>
            <w:noProof/>
            <w:webHidden/>
          </w:rPr>
          <w:tab/>
        </w:r>
        <w:r w:rsidR="00EC49CB">
          <w:rPr>
            <w:noProof/>
            <w:webHidden/>
          </w:rPr>
          <w:fldChar w:fldCharType="begin"/>
        </w:r>
        <w:r w:rsidR="00EC49CB">
          <w:rPr>
            <w:noProof/>
            <w:webHidden/>
          </w:rPr>
          <w:instrText xml:space="preserve"> PAGEREF _Toc10303464 \h </w:instrText>
        </w:r>
        <w:r w:rsidR="00EC49CB">
          <w:rPr>
            <w:noProof/>
            <w:webHidden/>
          </w:rPr>
        </w:r>
        <w:r w:rsidR="00EC49CB">
          <w:rPr>
            <w:noProof/>
            <w:webHidden/>
          </w:rPr>
          <w:fldChar w:fldCharType="separate"/>
        </w:r>
        <w:r w:rsidR="00A73B0C">
          <w:rPr>
            <w:noProof/>
            <w:webHidden/>
          </w:rPr>
          <w:t>28</w:t>
        </w:r>
        <w:r w:rsidR="00EC49CB">
          <w:rPr>
            <w:noProof/>
            <w:webHidden/>
          </w:rPr>
          <w:fldChar w:fldCharType="end"/>
        </w:r>
      </w:hyperlink>
    </w:p>
    <w:p w:rsidR="00EC49CB" w:rsidRDefault="00DF5678">
      <w:pPr>
        <w:pStyle w:val="Tabladeilustraciones"/>
        <w:tabs>
          <w:tab w:val="right" w:leader="dot" w:pos="8828"/>
        </w:tabs>
        <w:rPr>
          <w:noProof/>
          <w:sz w:val="22"/>
          <w:lang w:val="en-US"/>
        </w:rPr>
      </w:pPr>
      <w:hyperlink w:anchor="_Toc10303465" w:history="1">
        <w:r w:rsidR="00EC49CB" w:rsidRPr="00D8515A">
          <w:rPr>
            <w:rStyle w:val="Hipervnculo"/>
            <w:noProof/>
          </w:rPr>
          <w:t>Figura 5- 4 Ingreso exitoso con dicho usuario</w:t>
        </w:r>
        <w:r w:rsidR="00EC49CB">
          <w:rPr>
            <w:noProof/>
            <w:webHidden/>
          </w:rPr>
          <w:tab/>
        </w:r>
        <w:r w:rsidR="00EC49CB">
          <w:rPr>
            <w:noProof/>
            <w:webHidden/>
          </w:rPr>
          <w:fldChar w:fldCharType="begin"/>
        </w:r>
        <w:r w:rsidR="00EC49CB">
          <w:rPr>
            <w:noProof/>
            <w:webHidden/>
          </w:rPr>
          <w:instrText xml:space="preserve"> PAGEREF _Toc10303465 \h </w:instrText>
        </w:r>
        <w:r w:rsidR="00EC49CB">
          <w:rPr>
            <w:noProof/>
            <w:webHidden/>
          </w:rPr>
        </w:r>
        <w:r w:rsidR="00EC49CB">
          <w:rPr>
            <w:noProof/>
            <w:webHidden/>
          </w:rPr>
          <w:fldChar w:fldCharType="separate"/>
        </w:r>
        <w:r w:rsidR="00A73B0C">
          <w:rPr>
            <w:noProof/>
            <w:webHidden/>
          </w:rPr>
          <w:t>29</w:t>
        </w:r>
        <w:r w:rsidR="00EC49CB">
          <w:rPr>
            <w:noProof/>
            <w:webHidden/>
          </w:rPr>
          <w:fldChar w:fldCharType="end"/>
        </w:r>
      </w:hyperlink>
    </w:p>
    <w:p w:rsidR="00EC49CB" w:rsidRDefault="00DF5678">
      <w:pPr>
        <w:pStyle w:val="Tabladeilustraciones"/>
        <w:tabs>
          <w:tab w:val="right" w:leader="dot" w:pos="8828"/>
        </w:tabs>
        <w:rPr>
          <w:noProof/>
          <w:sz w:val="22"/>
          <w:lang w:val="en-US"/>
        </w:rPr>
      </w:pPr>
      <w:hyperlink w:anchor="_Toc10303466" w:history="1">
        <w:r w:rsidR="00EC49CB" w:rsidRPr="00D8515A">
          <w:rPr>
            <w:rStyle w:val="Hipervnculo"/>
            <w:noProof/>
          </w:rPr>
          <w:t>Figura 5- 5 Pagina de vulnerabilidad alta</w:t>
        </w:r>
        <w:r w:rsidR="00EC49CB">
          <w:rPr>
            <w:noProof/>
            <w:webHidden/>
          </w:rPr>
          <w:tab/>
        </w:r>
        <w:r w:rsidR="00EC49CB">
          <w:rPr>
            <w:noProof/>
            <w:webHidden/>
          </w:rPr>
          <w:fldChar w:fldCharType="begin"/>
        </w:r>
        <w:r w:rsidR="00EC49CB">
          <w:rPr>
            <w:noProof/>
            <w:webHidden/>
          </w:rPr>
          <w:instrText xml:space="preserve"> PAGEREF _Toc10303466 \h </w:instrText>
        </w:r>
        <w:r w:rsidR="00EC49CB">
          <w:rPr>
            <w:noProof/>
            <w:webHidden/>
          </w:rPr>
        </w:r>
        <w:r w:rsidR="00EC49CB">
          <w:rPr>
            <w:noProof/>
            <w:webHidden/>
          </w:rPr>
          <w:fldChar w:fldCharType="separate"/>
        </w:r>
        <w:r w:rsidR="00A73B0C">
          <w:rPr>
            <w:noProof/>
            <w:webHidden/>
          </w:rPr>
          <w:t>29</w:t>
        </w:r>
        <w:r w:rsidR="00EC49CB">
          <w:rPr>
            <w:noProof/>
            <w:webHidden/>
          </w:rPr>
          <w:fldChar w:fldCharType="end"/>
        </w:r>
      </w:hyperlink>
    </w:p>
    <w:p w:rsidR="00EC49CB" w:rsidRDefault="00DF5678">
      <w:pPr>
        <w:pStyle w:val="Tabladeilustraciones"/>
        <w:tabs>
          <w:tab w:val="right" w:leader="dot" w:pos="8828"/>
        </w:tabs>
        <w:rPr>
          <w:noProof/>
          <w:sz w:val="22"/>
          <w:lang w:val="en-US"/>
        </w:rPr>
      </w:pPr>
      <w:hyperlink w:anchor="_Toc10303467" w:history="1">
        <w:r w:rsidR="00EC49CB" w:rsidRPr="00D8515A">
          <w:rPr>
            <w:rStyle w:val="Hipervnculo"/>
            <w:noProof/>
          </w:rPr>
          <w:t>Figura 5- 6 Resultado de la inyección SQL con la herramienta (jSQL Injection)</w:t>
        </w:r>
        <w:r w:rsidR="00EC49CB">
          <w:rPr>
            <w:noProof/>
            <w:webHidden/>
          </w:rPr>
          <w:tab/>
        </w:r>
        <w:r w:rsidR="00EC49CB">
          <w:rPr>
            <w:noProof/>
            <w:webHidden/>
          </w:rPr>
          <w:fldChar w:fldCharType="begin"/>
        </w:r>
        <w:r w:rsidR="00EC49CB">
          <w:rPr>
            <w:noProof/>
            <w:webHidden/>
          </w:rPr>
          <w:instrText xml:space="preserve"> PAGEREF _Toc10303467 \h </w:instrText>
        </w:r>
        <w:r w:rsidR="00EC49CB">
          <w:rPr>
            <w:noProof/>
            <w:webHidden/>
          </w:rPr>
        </w:r>
        <w:r w:rsidR="00EC49CB">
          <w:rPr>
            <w:noProof/>
            <w:webHidden/>
          </w:rPr>
          <w:fldChar w:fldCharType="separate"/>
        </w:r>
        <w:r w:rsidR="00A73B0C">
          <w:rPr>
            <w:noProof/>
            <w:webHidden/>
          </w:rPr>
          <w:t>30</w:t>
        </w:r>
        <w:r w:rsidR="00EC49CB">
          <w:rPr>
            <w:noProof/>
            <w:webHidden/>
          </w:rPr>
          <w:fldChar w:fldCharType="end"/>
        </w:r>
      </w:hyperlink>
    </w:p>
    <w:p w:rsidR="00EC49CB" w:rsidRDefault="00DF5678">
      <w:pPr>
        <w:pStyle w:val="Tabladeilustraciones"/>
        <w:tabs>
          <w:tab w:val="right" w:leader="dot" w:pos="8828"/>
        </w:tabs>
        <w:rPr>
          <w:noProof/>
          <w:sz w:val="22"/>
          <w:lang w:val="en-US"/>
        </w:rPr>
      </w:pPr>
      <w:hyperlink w:anchor="_Toc10303468" w:history="1">
        <w:r w:rsidR="00EC49CB" w:rsidRPr="00D8515A">
          <w:rPr>
            <w:rStyle w:val="Hipervnculo"/>
            <w:noProof/>
          </w:rPr>
          <w:t>Figura 5- 7 Tablas existentes dentro de la base de datos</w:t>
        </w:r>
        <w:r w:rsidR="00EC49CB">
          <w:rPr>
            <w:noProof/>
            <w:webHidden/>
          </w:rPr>
          <w:tab/>
        </w:r>
        <w:r w:rsidR="00EC49CB">
          <w:rPr>
            <w:noProof/>
            <w:webHidden/>
          </w:rPr>
          <w:fldChar w:fldCharType="begin"/>
        </w:r>
        <w:r w:rsidR="00EC49CB">
          <w:rPr>
            <w:noProof/>
            <w:webHidden/>
          </w:rPr>
          <w:instrText xml:space="preserve"> PAGEREF _Toc10303468 \h </w:instrText>
        </w:r>
        <w:r w:rsidR="00EC49CB">
          <w:rPr>
            <w:noProof/>
            <w:webHidden/>
          </w:rPr>
        </w:r>
        <w:r w:rsidR="00EC49CB">
          <w:rPr>
            <w:noProof/>
            <w:webHidden/>
          </w:rPr>
          <w:fldChar w:fldCharType="separate"/>
        </w:r>
        <w:r w:rsidR="00A73B0C">
          <w:rPr>
            <w:noProof/>
            <w:webHidden/>
          </w:rPr>
          <w:t>31</w:t>
        </w:r>
        <w:r w:rsidR="00EC49CB">
          <w:rPr>
            <w:noProof/>
            <w:webHidden/>
          </w:rPr>
          <w:fldChar w:fldCharType="end"/>
        </w:r>
      </w:hyperlink>
    </w:p>
    <w:p w:rsidR="00EC49CB" w:rsidRDefault="00DF5678">
      <w:pPr>
        <w:pStyle w:val="Tabladeilustraciones"/>
        <w:tabs>
          <w:tab w:val="right" w:leader="dot" w:pos="8828"/>
        </w:tabs>
        <w:rPr>
          <w:noProof/>
          <w:sz w:val="22"/>
          <w:lang w:val="en-US"/>
        </w:rPr>
      </w:pPr>
      <w:hyperlink w:anchor="_Toc10303469" w:history="1">
        <w:r w:rsidR="00EC49CB" w:rsidRPr="00D8515A">
          <w:rPr>
            <w:rStyle w:val="Hipervnculo"/>
            <w:noProof/>
          </w:rPr>
          <w:t>Figura 5- 8 Tabla con datos para visualizar</w:t>
        </w:r>
        <w:r w:rsidR="00EC49CB">
          <w:rPr>
            <w:noProof/>
            <w:webHidden/>
          </w:rPr>
          <w:tab/>
        </w:r>
        <w:r w:rsidR="00EC49CB">
          <w:rPr>
            <w:noProof/>
            <w:webHidden/>
          </w:rPr>
          <w:fldChar w:fldCharType="begin"/>
        </w:r>
        <w:r w:rsidR="00EC49CB">
          <w:rPr>
            <w:noProof/>
            <w:webHidden/>
          </w:rPr>
          <w:instrText xml:space="preserve"> PAGEREF _Toc10303469 \h </w:instrText>
        </w:r>
        <w:r w:rsidR="00EC49CB">
          <w:rPr>
            <w:noProof/>
            <w:webHidden/>
          </w:rPr>
        </w:r>
        <w:r w:rsidR="00EC49CB">
          <w:rPr>
            <w:noProof/>
            <w:webHidden/>
          </w:rPr>
          <w:fldChar w:fldCharType="separate"/>
        </w:r>
        <w:r w:rsidR="00A73B0C">
          <w:rPr>
            <w:noProof/>
            <w:webHidden/>
          </w:rPr>
          <w:t>31</w:t>
        </w:r>
        <w:r w:rsidR="00EC49CB">
          <w:rPr>
            <w:noProof/>
            <w:webHidden/>
          </w:rPr>
          <w:fldChar w:fldCharType="end"/>
        </w:r>
      </w:hyperlink>
    </w:p>
    <w:p w:rsidR="00EC49CB" w:rsidRDefault="00DF5678">
      <w:pPr>
        <w:pStyle w:val="Tabladeilustraciones"/>
        <w:tabs>
          <w:tab w:val="right" w:leader="dot" w:pos="8828"/>
        </w:tabs>
        <w:rPr>
          <w:noProof/>
          <w:sz w:val="22"/>
          <w:lang w:val="en-US"/>
        </w:rPr>
      </w:pPr>
      <w:hyperlink w:anchor="_Toc10303470" w:history="1">
        <w:r w:rsidR="00EC49CB" w:rsidRPr="00D8515A">
          <w:rPr>
            <w:rStyle w:val="Hipervnculo"/>
            <w:noProof/>
          </w:rPr>
          <w:t>Figura 5- 9 Error de tabla sin datos para visualizar</w:t>
        </w:r>
        <w:r w:rsidR="00EC49CB">
          <w:rPr>
            <w:noProof/>
            <w:webHidden/>
          </w:rPr>
          <w:tab/>
        </w:r>
        <w:r w:rsidR="00EC49CB">
          <w:rPr>
            <w:noProof/>
            <w:webHidden/>
          </w:rPr>
          <w:fldChar w:fldCharType="begin"/>
        </w:r>
        <w:r w:rsidR="00EC49CB">
          <w:rPr>
            <w:noProof/>
            <w:webHidden/>
          </w:rPr>
          <w:instrText xml:space="preserve"> PAGEREF _Toc10303470 \h </w:instrText>
        </w:r>
        <w:r w:rsidR="00EC49CB">
          <w:rPr>
            <w:noProof/>
            <w:webHidden/>
          </w:rPr>
        </w:r>
        <w:r w:rsidR="00EC49CB">
          <w:rPr>
            <w:noProof/>
            <w:webHidden/>
          </w:rPr>
          <w:fldChar w:fldCharType="separate"/>
        </w:r>
        <w:r w:rsidR="00A73B0C">
          <w:rPr>
            <w:noProof/>
            <w:webHidden/>
          </w:rPr>
          <w:t>32</w:t>
        </w:r>
        <w:r w:rsidR="00EC49CB">
          <w:rPr>
            <w:noProof/>
            <w:webHidden/>
          </w:rPr>
          <w:fldChar w:fldCharType="end"/>
        </w:r>
      </w:hyperlink>
    </w:p>
    <w:p w:rsidR="00EC49CB" w:rsidRDefault="00DF5678">
      <w:pPr>
        <w:pStyle w:val="Tabladeilustraciones"/>
        <w:tabs>
          <w:tab w:val="right" w:leader="dot" w:pos="8828"/>
        </w:tabs>
        <w:rPr>
          <w:noProof/>
          <w:sz w:val="22"/>
          <w:lang w:val="en-US"/>
        </w:rPr>
      </w:pPr>
      <w:hyperlink w:anchor="_Toc10303471" w:history="1">
        <w:r w:rsidR="00EC49CB" w:rsidRPr="00D8515A">
          <w:rPr>
            <w:rStyle w:val="Hipervnculo"/>
            <w:noProof/>
          </w:rPr>
          <w:t>Figura 5- 10 Falla al tratar de encontrar una inyección SQL válida</w:t>
        </w:r>
        <w:r w:rsidR="00EC49CB">
          <w:rPr>
            <w:noProof/>
            <w:webHidden/>
          </w:rPr>
          <w:tab/>
        </w:r>
        <w:r w:rsidR="00EC49CB">
          <w:rPr>
            <w:noProof/>
            <w:webHidden/>
          </w:rPr>
          <w:fldChar w:fldCharType="begin"/>
        </w:r>
        <w:r w:rsidR="00EC49CB">
          <w:rPr>
            <w:noProof/>
            <w:webHidden/>
          </w:rPr>
          <w:instrText xml:space="preserve"> PAGEREF _Toc10303471 \h </w:instrText>
        </w:r>
        <w:r w:rsidR="00EC49CB">
          <w:rPr>
            <w:noProof/>
            <w:webHidden/>
          </w:rPr>
        </w:r>
        <w:r w:rsidR="00EC49CB">
          <w:rPr>
            <w:noProof/>
            <w:webHidden/>
          </w:rPr>
          <w:fldChar w:fldCharType="separate"/>
        </w:r>
        <w:r w:rsidR="00A73B0C">
          <w:rPr>
            <w:noProof/>
            <w:webHidden/>
          </w:rPr>
          <w:t>32</w:t>
        </w:r>
        <w:r w:rsidR="00EC49CB">
          <w:rPr>
            <w:noProof/>
            <w:webHidden/>
          </w:rPr>
          <w:fldChar w:fldCharType="end"/>
        </w:r>
      </w:hyperlink>
    </w:p>
    <w:p w:rsidR="00EC49CB" w:rsidRDefault="00DF5678">
      <w:pPr>
        <w:pStyle w:val="Tabladeilustraciones"/>
        <w:tabs>
          <w:tab w:val="right" w:leader="dot" w:pos="8828"/>
        </w:tabs>
        <w:rPr>
          <w:noProof/>
          <w:sz w:val="22"/>
          <w:lang w:val="en-US"/>
        </w:rPr>
      </w:pPr>
      <w:hyperlink w:anchor="_Toc10303472" w:history="1">
        <w:r w:rsidR="00EC49CB" w:rsidRPr="00D8515A">
          <w:rPr>
            <w:rStyle w:val="Hipervnculo"/>
            <w:noProof/>
          </w:rPr>
          <w:t>Figura 5- 11 Vista de la consola de desarrollo del navegador</w:t>
        </w:r>
        <w:r w:rsidR="00EC49CB">
          <w:rPr>
            <w:noProof/>
            <w:webHidden/>
          </w:rPr>
          <w:tab/>
        </w:r>
        <w:r w:rsidR="00EC49CB">
          <w:rPr>
            <w:noProof/>
            <w:webHidden/>
          </w:rPr>
          <w:fldChar w:fldCharType="begin"/>
        </w:r>
        <w:r w:rsidR="00EC49CB">
          <w:rPr>
            <w:noProof/>
            <w:webHidden/>
          </w:rPr>
          <w:instrText xml:space="preserve"> PAGEREF _Toc10303472 \h </w:instrText>
        </w:r>
        <w:r w:rsidR="00EC49CB">
          <w:rPr>
            <w:noProof/>
            <w:webHidden/>
          </w:rPr>
        </w:r>
        <w:r w:rsidR="00EC49CB">
          <w:rPr>
            <w:noProof/>
            <w:webHidden/>
          </w:rPr>
          <w:fldChar w:fldCharType="separate"/>
        </w:r>
        <w:r w:rsidR="00A73B0C">
          <w:rPr>
            <w:noProof/>
            <w:webHidden/>
          </w:rPr>
          <w:t>32</w:t>
        </w:r>
        <w:r w:rsidR="00EC49CB">
          <w:rPr>
            <w:noProof/>
            <w:webHidden/>
          </w:rPr>
          <w:fldChar w:fldCharType="end"/>
        </w:r>
      </w:hyperlink>
    </w:p>
    <w:p w:rsidR="00EC49CB" w:rsidRDefault="00DF5678">
      <w:pPr>
        <w:pStyle w:val="Tabladeilustraciones"/>
        <w:tabs>
          <w:tab w:val="right" w:leader="dot" w:pos="8828"/>
        </w:tabs>
        <w:rPr>
          <w:noProof/>
          <w:sz w:val="22"/>
          <w:lang w:val="en-US"/>
        </w:rPr>
      </w:pPr>
      <w:hyperlink w:anchor="_Toc10303473" w:history="1">
        <w:r w:rsidR="00EC49CB" w:rsidRPr="00D8515A">
          <w:rPr>
            <w:rStyle w:val="Hipervnculo"/>
            <w:noProof/>
          </w:rPr>
          <w:t>Figura 5- 12 Forma de copiar el enlace del método para acceder a los datos</w:t>
        </w:r>
        <w:r w:rsidR="00EC49CB">
          <w:rPr>
            <w:noProof/>
            <w:webHidden/>
          </w:rPr>
          <w:tab/>
        </w:r>
        <w:r w:rsidR="00EC49CB">
          <w:rPr>
            <w:noProof/>
            <w:webHidden/>
          </w:rPr>
          <w:fldChar w:fldCharType="begin"/>
        </w:r>
        <w:r w:rsidR="00EC49CB">
          <w:rPr>
            <w:noProof/>
            <w:webHidden/>
          </w:rPr>
          <w:instrText xml:space="preserve"> PAGEREF _Toc10303473 \h </w:instrText>
        </w:r>
        <w:r w:rsidR="00EC49CB">
          <w:rPr>
            <w:noProof/>
            <w:webHidden/>
          </w:rPr>
        </w:r>
        <w:r w:rsidR="00EC49CB">
          <w:rPr>
            <w:noProof/>
            <w:webHidden/>
          </w:rPr>
          <w:fldChar w:fldCharType="separate"/>
        </w:r>
        <w:r w:rsidR="00A73B0C">
          <w:rPr>
            <w:noProof/>
            <w:webHidden/>
          </w:rPr>
          <w:t>33</w:t>
        </w:r>
        <w:r w:rsidR="00EC49CB">
          <w:rPr>
            <w:noProof/>
            <w:webHidden/>
          </w:rPr>
          <w:fldChar w:fldCharType="end"/>
        </w:r>
      </w:hyperlink>
    </w:p>
    <w:p w:rsidR="00EC49CB" w:rsidRDefault="00DF5678">
      <w:pPr>
        <w:pStyle w:val="Tabladeilustraciones"/>
        <w:tabs>
          <w:tab w:val="right" w:leader="dot" w:pos="8828"/>
        </w:tabs>
        <w:rPr>
          <w:noProof/>
          <w:sz w:val="22"/>
          <w:lang w:val="en-US"/>
        </w:rPr>
      </w:pPr>
      <w:hyperlink w:anchor="_Toc10303474" w:history="1">
        <w:r w:rsidR="00EC49CB" w:rsidRPr="00D8515A">
          <w:rPr>
            <w:rStyle w:val="Hipervnculo"/>
            <w:noProof/>
          </w:rPr>
          <w:t>Figura 5- 13 Enlace antes de filtrar los datos necesarios a utilizarse</w:t>
        </w:r>
        <w:r w:rsidR="00EC49CB">
          <w:rPr>
            <w:noProof/>
            <w:webHidden/>
          </w:rPr>
          <w:tab/>
        </w:r>
        <w:r w:rsidR="00EC49CB">
          <w:rPr>
            <w:noProof/>
            <w:webHidden/>
          </w:rPr>
          <w:fldChar w:fldCharType="begin"/>
        </w:r>
        <w:r w:rsidR="00EC49CB">
          <w:rPr>
            <w:noProof/>
            <w:webHidden/>
          </w:rPr>
          <w:instrText xml:space="preserve"> PAGEREF _Toc10303474 \h </w:instrText>
        </w:r>
        <w:r w:rsidR="00EC49CB">
          <w:rPr>
            <w:noProof/>
            <w:webHidden/>
          </w:rPr>
        </w:r>
        <w:r w:rsidR="00EC49CB">
          <w:rPr>
            <w:noProof/>
            <w:webHidden/>
          </w:rPr>
          <w:fldChar w:fldCharType="separate"/>
        </w:r>
        <w:r w:rsidR="00A73B0C">
          <w:rPr>
            <w:noProof/>
            <w:webHidden/>
          </w:rPr>
          <w:t>34</w:t>
        </w:r>
        <w:r w:rsidR="00EC49CB">
          <w:rPr>
            <w:noProof/>
            <w:webHidden/>
          </w:rPr>
          <w:fldChar w:fldCharType="end"/>
        </w:r>
      </w:hyperlink>
    </w:p>
    <w:p w:rsidR="00EC49CB" w:rsidRDefault="00DF5678">
      <w:pPr>
        <w:pStyle w:val="Tabladeilustraciones"/>
        <w:tabs>
          <w:tab w:val="right" w:leader="dot" w:pos="8828"/>
        </w:tabs>
        <w:rPr>
          <w:noProof/>
          <w:sz w:val="22"/>
          <w:lang w:val="en-US"/>
        </w:rPr>
      </w:pPr>
      <w:hyperlink w:anchor="_Toc10303475" w:history="1">
        <w:r w:rsidR="00EC49CB" w:rsidRPr="00D8515A">
          <w:rPr>
            <w:rStyle w:val="Hipervnculo"/>
            <w:noProof/>
          </w:rPr>
          <w:t>Figura 5- 14 Sentencia filtrada previo a ejecutar SQLMap</w:t>
        </w:r>
        <w:r w:rsidR="00EC49CB">
          <w:rPr>
            <w:noProof/>
            <w:webHidden/>
          </w:rPr>
          <w:tab/>
        </w:r>
        <w:r w:rsidR="00EC49CB">
          <w:rPr>
            <w:noProof/>
            <w:webHidden/>
          </w:rPr>
          <w:fldChar w:fldCharType="begin"/>
        </w:r>
        <w:r w:rsidR="00EC49CB">
          <w:rPr>
            <w:noProof/>
            <w:webHidden/>
          </w:rPr>
          <w:instrText xml:space="preserve"> PAGEREF _Toc10303475 \h </w:instrText>
        </w:r>
        <w:r w:rsidR="00EC49CB">
          <w:rPr>
            <w:noProof/>
            <w:webHidden/>
          </w:rPr>
        </w:r>
        <w:r w:rsidR="00EC49CB">
          <w:rPr>
            <w:noProof/>
            <w:webHidden/>
          </w:rPr>
          <w:fldChar w:fldCharType="separate"/>
        </w:r>
        <w:r w:rsidR="00A73B0C">
          <w:rPr>
            <w:noProof/>
            <w:webHidden/>
          </w:rPr>
          <w:t>34</w:t>
        </w:r>
        <w:r w:rsidR="00EC49CB">
          <w:rPr>
            <w:noProof/>
            <w:webHidden/>
          </w:rPr>
          <w:fldChar w:fldCharType="end"/>
        </w:r>
      </w:hyperlink>
    </w:p>
    <w:p w:rsidR="00EC49CB" w:rsidRDefault="00DF5678">
      <w:pPr>
        <w:pStyle w:val="Tabladeilustraciones"/>
        <w:tabs>
          <w:tab w:val="right" w:leader="dot" w:pos="8828"/>
        </w:tabs>
        <w:rPr>
          <w:noProof/>
          <w:sz w:val="22"/>
          <w:lang w:val="en-US"/>
        </w:rPr>
      </w:pPr>
      <w:hyperlink w:anchor="_Toc10303476" w:history="1">
        <w:r w:rsidR="00EC49CB" w:rsidRPr="00D8515A">
          <w:rPr>
            <w:rStyle w:val="Hipervnculo"/>
            <w:noProof/>
          </w:rPr>
          <w:t>Figura 5- 15 Resultado final de la sentencia con las bases existentes</w:t>
        </w:r>
        <w:r w:rsidR="00EC49CB">
          <w:rPr>
            <w:noProof/>
            <w:webHidden/>
          </w:rPr>
          <w:tab/>
        </w:r>
        <w:r w:rsidR="00EC49CB">
          <w:rPr>
            <w:noProof/>
            <w:webHidden/>
          </w:rPr>
          <w:fldChar w:fldCharType="begin"/>
        </w:r>
        <w:r w:rsidR="00EC49CB">
          <w:rPr>
            <w:noProof/>
            <w:webHidden/>
          </w:rPr>
          <w:instrText xml:space="preserve"> PAGEREF _Toc10303476 \h </w:instrText>
        </w:r>
        <w:r w:rsidR="00EC49CB">
          <w:rPr>
            <w:noProof/>
            <w:webHidden/>
          </w:rPr>
        </w:r>
        <w:r w:rsidR="00EC49CB">
          <w:rPr>
            <w:noProof/>
            <w:webHidden/>
          </w:rPr>
          <w:fldChar w:fldCharType="separate"/>
        </w:r>
        <w:r w:rsidR="00A73B0C">
          <w:rPr>
            <w:noProof/>
            <w:webHidden/>
          </w:rPr>
          <w:t>35</w:t>
        </w:r>
        <w:r w:rsidR="00EC49CB">
          <w:rPr>
            <w:noProof/>
            <w:webHidden/>
          </w:rPr>
          <w:fldChar w:fldCharType="end"/>
        </w:r>
      </w:hyperlink>
    </w:p>
    <w:p w:rsidR="00EC49CB" w:rsidRDefault="00DF5678">
      <w:pPr>
        <w:pStyle w:val="Tabladeilustraciones"/>
        <w:tabs>
          <w:tab w:val="right" w:leader="dot" w:pos="8828"/>
        </w:tabs>
        <w:rPr>
          <w:noProof/>
          <w:sz w:val="22"/>
          <w:lang w:val="en-US"/>
        </w:rPr>
      </w:pPr>
      <w:hyperlink w:anchor="_Toc10303477" w:history="1">
        <w:r w:rsidR="00EC49CB" w:rsidRPr="00D8515A">
          <w:rPr>
            <w:rStyle w:val="Hipervnculo"/>
            <w:noProof/>
          </w:rPr>
          <w:t>Figura 5- 16 Sentencia para obtener las tablas de la base nowasp</w:t>
        </w:r>
        <w:r w:rsidR="00EC49CB">
          <w:rPr>
            <w:noProof/>
            <w:webHidden/>
          </w:rPr>
          <w:tab/>
        </w:r>
        <w:r w:rsidR="00EC49CB">
          <w:rPr>
            <w:noProof/>
            <w:webHidden/>
          </w:rPr>
          <w:fldChar w:fldCharType="begin"/>
        </w:r>
        <w:r w:rsidR="00EC49CB">
          <w:rPr>
            <w:noProof/>
            <w:webHidden/>
          </w:rPr>
          <w:instrText xml:space="preserve"> PAGEREF _Toc10303477 \h </w:instrText>
        </w:r>
        <w:r w:rsidR="00EC49CB">
          <w:rPr>
            <w:noProof/>
            <w:webHidden/>
          </w:rPr>
        </w:r>
        <w:r w:rsidR="00EC49CB">
          <w:rPr>
            <w:noProof/>
            <w:webHidden/>
          </w:rPr>
          <w:fldChar w:fldCharType="separate"/>
        </w:r>
        <w:r w:rsidR="00A73B0C">
          <w:rPr>
            <w:noProof/>
            <w:webHidden/>
          </w:rPr>
          <w:t>35</w:t>
        </w:r>
        <w:r w:rsidR="00EC49CB">
          <w:rPr>
            <w:noProof/>
            <w:webHidden/>
          </w:rPr>
          <w:fldChar w:fldCharType="end"/>
        </w:r>
      </w:hyperlink>
    </w:p>
    <w:p w:rsidR="00EC49CB" w:rsidRDefault="00DF5678">
      <w:pPr>
        <w:pStyle w:val="Tabladeilustraciones"/>
        <w:tabs>
          <w:tab w:val="right" w:leader="dot" w:pos="8828"/>
        </w:tabs>
        <w:rPr>
          <w:noProof/>
          <w:sz w:val="22"/>
          <w:lang w:val="en-US"/>
        </w:rPr>
      </w:pPr>
      <w:hyperlink w:anchor="_Toc10303478" w:history="1">
        <w:r w:rsidR="00EC49CB" w:rsidRPr="00D8515A">
          <w:rPr>
            <w:rStyle w:val="Hipervnculo"/>
            <w:noProof/>
          </w:rPr>
          <w:t>Figura 5- 17 Visualización de las tablas existentes en la base nowasp</w:t>
        </w:r>
        <w:r w:rsidR="00EC49CB">
          <w:rPr>
            <w:noProof/>
            <w:webHidden/>
          </w:rPr>
          <w:tab/>
        </w:r>
        <w:r w:rsidR="00EC49CB">
          <w:rPr>
            <w:noProof/>
            <w:webHidden/>
          </w:rPr>
          <w:fldChar w:fldCharType="begin"/>
        </w:r>
        <w:r w:rsidR="00EC49CB">
          <w:rPr>
            <w:noProof/>
            <w:webHidden/>
          </w:rPr>
          <w:instrText xml:space="preserve"> PAGEREF _Toc10303478 \h </w:instrText>
        </w:r>
        <w:r w:rsidR="00EC49CB">
          <w:rPr>
            <w:noProof/>
            <w:webHidden/>
          </w:rPr>
        </w:r>
        <w:r w:rsidR="00EC49CB">
          <w:rPr>
            <w:noProof/>
            <w:webHidden/>
          </w:rPr>
          <w:fldChar w:fldCharType="separate"/>
        </w:r>
        <w:r w:rsidR="00A73B0C">
          <w:rPr>
            <w:noProof/>
            <w:webHidden/>
          </w:rPr>
          <w:t>36</w:t>
        </w:r>
        <w:r w:rsidR="00EC49CB">
          <w:rPr>
            <w:noProof/>
            <w:webHidden/>
          </w:rPr>
          <w:fldChar w:fldCharType="end"/>
        </w:r>
      </w:hyperlink>
    </w:p>
    <w:p w:rsidR="00EC49CB" w:rsidRDefault="00DF5678">
      <w:pPr>
        <w:pStyle w:val="Tabladeilustraciones"/>
        <w:tabs>
          <w:tab w:val="right" w:leader="dot" w:pos="8828"/>
        </w:tabs>
        <w:rPr>
          <w:noProof/>
          <w:sz w:val="22"/>
          <w:lang w:val="en-US"/>
        </w:rPr>
      </w:pPr>
      <w:hyperlink w:anchor="_Toc10303479" w:history="1">
        <w:r w:rsidR="00EC49CB" w:rsidRPr="00D8515A">
          <w:rPr>
            <w:rStyle w:val="Hipervnculo"/>
            <w:noProof/>
          </w:rPr>
          <w:t>Figura 5- 18 Sentencia para obtener los datos de la tabla accounts</w:t>
        </w:r>
        <w:r w:rsidR="00EC49CB">
          <w:rPr>
            <w:noProof/>
            <w:webHidden/>
          </w:rPr>
          <w:tab/>
        </w:r>
        <w:r w:rsidR="00EC49CB">
          <w:rPr>
            <w:noProof/>
            <w:webHidden/>
          </w:rPr>
          <w:fldChar w:fldCharType="begin"/>
        </w:r>
        <w:r w:rsidR="00EC49CB">
          <w:rPr>
            <w:noProof/>
            <w:webHidden/>
          </w:rPr>
          <w:instrText xml:space="preserve"> PAGEREF _Toc10303479 \h </w:instrText>
        </w:r>
        <w:r w:rsidR="00EC49CB">
          <w:rPr>
            <w:noProof/>
            <w:webHidden/>
          </w:rPr>
        </w:r>
        <w:r w:rsidR="00EC49CB">
          <w:rPr>
            <w:noProof/>
            <w:webHidden/>
          </w:rPr>
          <w:fldChar w:fldCharType="separate"/>
        </w:r>
        <w:r w:rsidR="00A73B0C">
          <w:rPr>
            <w:noProof/>
            <w:webHidden/>
          </w:rPr>
          <w:t>36</w:t>
        </w:r>
        <w:r w:rsidR="00EC49CB">
          <w:rPr>
            <w:noProof/>
            <w:webHidden/>
          </w:rPr>
          <w:fldChar w:fldCharType="end"/>
        </w:r>
      </w:hyperlink>
    </w:p>
    <w:p w:rsidR="00EC49CB" w:rsidRDefault="00DF5678">
      <w:pPr>
        <w:pStyle w:val="Tabladeilustraciones"/>
        <w:tabs>
          <w:tab w:val="right" w:leader="dot" w:pos="8828"/>
        </w:tabs>
        <w:rPr>
          <w:noProof/>
          <w:sz w:val="22"/>
          <w:lang w:val="en-US"/>
        </w:rPr>
      </w:pPr>
      <w:hyperlink w:anchor="_Toc10303480" w:history="1">
        <w:r w:rsidR="00EC49CB" w:rsidRPr="00D8515A">
          <w:rPr>
            <w:rStyle w:val="Hipervnculo"/>
            <w:noProof/>
          </w:rPr>
          <w:t>Figura 5- 19 Resultado de la sentencia, enseñando los datos dentro de la tabla accounts</w:t>
        </w:r>
        <w:r w:rsidR="00EC49CB">
          <w:rPr>
            <w:noProof/>
            <w:webHidden/>
          </w:rPr>
          <w:tab/>
        </w:r>
        <w:r w:rsidR="00EC49CB">
          <w:rPr>
            <w:noProof/>
            <w:webHidden/>
          </w:rPr>
          <w:fldChar w:fldCharType="begin"/>
        </w:r>
        <w:r w:rsidR="00EC49CB">
          <w:rPr>
            <w:noProof/>
            <w:webHidden/>
          </w:rPr>
          <w:instrText xml:space="preserve"> PAGEREF _Toc10303480 \h </w:instrText>
        </w:r>
        <w:r w:rsidR="00EC49CB">
          <w:rPr>
            <w:noProof/>
            <w:webHidden/>
          </w:rPr>
        </w:r>
        <w:r w:rsidR="00EC49CB">
          <w:rPr>
            <w:noProof/>
            <w:webHidden/>
          </w:rPr>
          <w:fldChar w:fldCharType="separate"/>
        </w:r>
        <w:r w:rsidR="00A73B0C">
          <w:rPr>
            <w:noProof/>
            <w:webHidden/>
          </w:rPr>
          <w:t>37</w:t>
        </w:r>
        <w:r w:rsidR="00EC49CB">
          <w:rPr>
            <w:noProof/>
            <w:webHidden/>
          </w:rPr>
          <w:fldChar w:fldCharType="end"/>
        </w:r>
      </w:hyperlink>
    </w:p>
    <w:p w:rsidR="00EC49CB" w:rsidRDefault="00DF5678">
      <w:pPr>
        <w:pStyle w:val="Tabladeilustraciones"/>
        <w:tabs>
          <w:tab w:val="right" w:leader="dot" w:pos="8828"/>
        </w:tabs>
        <w:rPr>
          <w:noProof/>
          <w:sz w:val="22"/>
          <w:lang w:val="en-US"/>
        </w:rPr>
      </w:pPr>
      <w:hyperlink w:anchor="_Toc10303481" w:history="1">
        <w:r w:rsidR="00EC49CB" w:rsidRPr="00D8515A">
          <w:rPr>
            <w:rStyle w:val="Hipervnculo"/>
            <w:noProof/>
          </w:rPr>
          <w:t>Figura 5- 20 Texto que se debe poner para la configuración del método GET</w:t>
        </w:r>
        <w:r w:rsidR="00EC49CB">
          <w:rPr>
            <w:noProof/>
            <w:webHidden/>
          </w:rPr>
          <w:tab/>
        </w:r>
        <w:r w:rsidR="00EC49CB">
          <w:rPr>
            <w:noProof/>
            <w:webHidden/>
          </w:rPr>
          <w:fldChar w:fldCharType="begin"/>
        </w:r>
        <w:r w:rsidR="00EC49CB">
          <w:rPr>
            <w:noProof/>
            <w:webHidden/>
          </w:rPr>
          <w:instrText xml:space="preserve"> PAGEREF _Toc10303481 \h </w:instrText>
        </w:r>
        <w:r w:rsidR="00EC49CB">
          <w:rPr>
            <w:noProof/>
            <w:webHidden/>
          </w:rPr>
        </w:r>
        <w:r w:rsidR="00EC49CB">
          <w:rPr>
            <w:noProof/>
            <w:webHidden/>
          </w:rPr>
          <w:fldChar w:fldCharType="separate"/>
        </w:r>
        <w:r w:rsidR="00A73B0C">
          <w:rPr>
            <w:noProof/>
            <w:webHidden/>
          </w:rPr>
          <w:t>38</w:t>
        </w:r>
        <w:r w:rsidR="00EC49CB">
          <w:rPr>
            <w:noProof/>
            <w:webHidden/>
          </w:rPr>
          <w:fldChar w:fldCharType="end"/>
        </w:r>
      </w:hyperlink>
    </w:p>
    <w:p w:rsidR="00EC49CB" w:rsidRDefault="00DF5678">
      <w:pPr>
        <w:pStyle w:val="Tabladeilustraciones"/>
        <w:tabs>
          <w:tab w:val="right" w:leader="dot" w:pos="8828"/>
        </w:tabs>
        <w:rPr>
          <w:noProof/>
          <w:sz w:val="22"/>
          <w:lang w:val="en-US"/>
        </w:rPr>
      </w:pPr>
      <w:hyperlink w:anchor="_Toc10303482" w:history="1">
        <w:r w:rsidR="00EC49CB" w:rsidRPr="00D8515A">
          <w:rPr>
            <w:rStyle w:val="Hipervnculo"/>
            <w:noProof/>
          </w:rPr>
          <w:t>Figura 5- 21 Texto que se debe poner para la configuración del POST</w:t>
        </w:r>
        <w:r w:rsidR="00EC49CB">
          <w:rPr>
            <w:noProof/>
            <w:webHidden/>
          </w:rPr>
          <w:tab/>
        </w:r>
        <w:r w:rsidR="00EC49CB">
          <w:rPr>
            <w:noProof/>
            <w:webHidden/>
          </w:rPr>
          <w:fldChar w:fldCharType="begin"/>
        </w:r>
        <w:r w:rsidR="00EC49CB">
          <w:rPr>
            <w:noProof/>
            <w:webHidden/>
          </w:rPr>
          <w:instrText xml:space="preserve"> PAGEREF _Toc10303482 \h </w:instrText>
        </w:r>
        <w:r w:rsidR="00EC49CB">
          <w:rPr>
            <w:noProof/>
            <w:webHidden/>
          </w:rPr>
        </w:r>
        <w:r w:rsidR="00EC49CB">
          <w:rPr>
            <w:noProof/>
            <w:webHidden/>
          </w:rPr>
          <w:fldChar w:fldCharType="separate"/>
        </w:r>
        <w:r w:rsidR="00A73B0C">
          <w:rPr>
            <w:noProof/>
            <w:webHidden/>
          </w:rPr>
          <w:t>38</w:t>
        </w:r>
        <w:r w:rsidR="00EC49CB">
          <w:rPr>
            <w:noProof/>
            <w:webHidden/>
          </w:rPr>
          <w:fldChar w:fldCharType="end"/>
        </w:r>
      </w:hyperlink>
    </w:p>
    <w:p w:rsidR="00EC49CB" w:rsidRDefault="00DF5678">
      <w:pPr>
        <w:pStyle w:val="Tabladeilustraciones"/>
        <w:tabs>
          <w:tab w:val="right" w:leader="dot" w:pos="8828"/>
        </w:tabs>
        <w:rPr>
          <w:noProof/>
          <w:sz w:val="22"/>
          <w:lang w:val="en-US"/>
        </w:rPr>
      </w:pPr>
      <w:hyperlink w:anchor="_Toc10303483" w:history="1">
        <w:r w:rsidR="00EC49CB" w:rsidRPr="00D8515A">
          <w:rPr>
            <w:rStyle w:val="Hipervnculo"/>
            <w:noProof/>
          </w:rPr>
          <w:t>Figura 5- 22 Pantalla de error al abrir el menú de trabajo de SQLNinja</w:t>
        </w:r>
        <w:r w:rsidR="00EC49CB">
          <w:rPr>
            <w:noProof/>
            <w:webHidden/>
          </w:rPr>
          <w:tab/>
        </w:r>
        <w:r w:rsidR="00EC49CB">
          <w:rPr>
            <w:noProof/>
            <w:webHidden/>
          </w:rPr>
          <w:fldChar w:fldCharType="begin"/>
        </w:r>
        <w:r w:rsidR="00EC49CB">
          <w:rPr>
            <w:noProof/>
            <w:webHidden/>
          </w:rPr>
          <w:instrText xml:space="preserve"> PAGEREF _Toc10303483 \h </w:instrText>
        </w:r>
        <w:r w:rsidR="00EC49CB">
          <w:rPr>
            <w:noProof/>
            <w:webHidden/>
          </w:rPr>
        </w:r>
        <w:r w:rsidR="00EC49CB">
          <w:rPr>
            <w:noProof/>
            <w:webHidden/>
          </w:rPr>
          <w:fldChar w:fldCharType="separate"/>
        </w:r>
        <w:r w:rsidR="00A73B0C">
          <w:rPr>
            <w:noProof/>
            <w:webHidden/>
          </w:rPr>
          <w:t>38</w:t>
        </w:r>
        <w:r w:rsidR="00EC49CB">
          <w:rPr>
            <w:noProof/>
            <w:webHidden/>
          </w:rPr>
          <w:fldChar w:fldCharType="end"/>
        </w:r>
      </w:hyperlink>
    </w:p>
    <w:p w:rsidR="00DD6FA2" w:rsidRDefault="007907C5" w:rsidP="00DD6FA2">
      <w:pPr>
        <w:jc w:val="both"/>
        <w:rPr>
          <w:rFonts w:eastAsiaTheme="minorHAnsi" w:cstheme="minorHAnsi"/>
          <w:color w:val="000000"/>
          <w:szCs w:val="56"/>
          <w:lang w:eastAsia="en-US"/>
        </w:rPr>
      </w:pPr>
      <w:r>
        <w:rPr>
          <w:rFonts w:eastAsiaTheme="minorHAnsi" w:cstheme="minorHAnsi"/>
          <w:color w:val="000000"/>
          <w:szCs w:val="56"/>
          <w:lang w:eastAsia="en-US"/>
        </w:rPr>
        <w:fldChar w:fldCharType="end"/>
      </w:r>
    </w:p>
    <w:p w:rsidR="001D2E1B" w:rsidRDefault="001D2E1B">
      <w:pPr>
        <w:spacing w:before="0" w:after="160" w:line="259" w:lineRule="auto"/>
        <w:rPr>
          <w:rFonts w:eastAsiaTheme="majorEastAsia" w:cstheme="majorBidi"/>
          <w:color w:val="2E74B5" w:themeColor="accent1" w:themeShade="BF"/>
          <w:sz w:val="32"/>
          <w:szCs w:val="32"/>
          <w:lang w:eastAsia="en-US"/>
        </w:rPr>
        <w:sectPr w:rsidR="001D2E1B" w:rsidSect="00A73B0C">
          <w:headerReference w:type="default" r:id="rId12"/>
          <w:footerReference w:type="default" r:id="rId13"/>
          <w:headerReference w:type="first" r:id="rId14"/>
          <w:pgSz w:w="12240" w:h="15840"/>
          <w:pgMar w:top="1417" w:right="1701" w:bottom="1417" w:left="1701" w:header="708" w:footer="708" w:gutter="0"/>
          <w:pgNumType w:start="1"/>
          <w:cols w:space="708"/>
          <w:docGrid w:linePitch="360"/>
        </w:sectPr>
      </w:pPr>
    </w:p>
    <w:p w:rsidR="00D97E79" w:rsidRDefault="008C3937" w:rsidP="00D97E79">
      <w:pPr>
        <w:pStyle w:val="Ttulo1"/>
        <w:rPr>
          <w:lang w:eastAsia="en-US"/>
        </w:rPr>
      </w:pPr>
      <w:bookmarkStart w:id="0" w:name="_Toc12791183"/>
      <w:r>
        <w:rPr>
          <w:lang w:eastAsia="en-US"/>
        </w:rPr>
        <w:lastRenderedPageBreak/>
        <w:t>Capítulo 1</w:t>
      </w:r>
      <w:r w:rsidR="00D97E79">
        <w:rPr>
          <w:lang w:eastAsia="en-US"/>
        </w:rPr>
        <w:t>. Problemática</w:t>
      </w:r>
      <w:bookmarkEnd w:id="0"/>
    </w:p>
    <w:p w:rsidR="00D97E79" w:rsidRDefault="00D97E79" w:rsidP="00E96268">
      <w:pPr>
        <w:pStyle w:val="Ttulo2"/>
        <w:numPr>
          <w:ilvl w:val="1"/>
          <w:numId w:val="17"/>
        </w:numPr>
        <w:rPr>
          <w:lang w:eastAsia="en-US"/>
        </w:rPr>
      </w:pPr>
      <w:bookmarkStart w:id="1" w:name="_Toc12791184"/>
      <w:r>
        <w:rPr>
          <w:lang w:eastAsia="en-US"/>
        </w:rPr>
        <w:t>Planteamiento del problema</w:t>
      </w:r>
      <w:bookmarkEnd w:id="1"/>
    </w:p>
    <w:p w:rsidR="00186EF0" w:rsidRDefault="00F051C2" w:rsidP="00581A56">
      <w:pPr>
        <w:jc w:val="both"/>
        <w:rPr>
          <w:lang w:eastAsia="en-US"/>
        </w:rPr>
      </w:pPr>
      <w:r>
        <w:rPr>
          <w:lang w:eastAsia="en-US"/>
        </w:rPr>
        <w:t>En este momento la Ethical Hacking</w:t>
      </w:r>
      <w:r w:rsidR="00214B9D">
        <w:rPr>
          <w:lang w:eastAsia="en-US"/>
        </w:rPr>
        <w:t xml:space="preserve"> o en español hacker ético, el cual es un pirata informático orientado a la búsqueda de fallas para repararlas y no usarlas en su beneficio,</w:t>
      </w:r>
      <w:r>
        <w:rPr>
          <w:lang w:eastAsia="en-US"/>
        </w:rPr>
        <w:t xml:space="preserve"> se ha tomado como un medio para explorar el ár</w:t>
      </w:r>
      <w:r w:rsidR="00AE1196">
        <w:rPr>
          <w:lang w:eastAsia="en-US"/>
        </w:rPr>
        <w:t>ea de seguridad en una entidad o</w:t>
      </w:r>
      <w:r>
        <w:rPr>
          <w:lang w:eastAsia="en-US"/>
        </w:rPr>
        <w:t xml:space="preserve"> empresa ayu</w:t>
      </w:r>
      <w:r w:rsidR="009E61A5">
        <w:rPr>
          <w:lang w:eastAsia="en-US"/>
        </w:rPr>
        <w:t>dando a mejorar dichos aspectos</w:t>
      </w:r>
      <w:r w:rsidR="006A6035">
        <w:rPr>
          <w:lang w:eastAsia="en-US"/>
        </w:rPr>
        <w:t xml:space="preserve"> en los que podrían existir falencias</w:t>
      </w:r>
      <w:r w:rsidR="009E61A5">
        <w:rPr>
          <w:lang w:eastAsia="en-US"/>
        </w:rPr>
        <w:t xml:space="preserve">. </w:t>
      </w:r>
    </w:p>
    <w:p w:rsidR="008C6661" w:rsidRDefault="002B52EC" w:rsidP="00581A56">
      <w:pPr>
        <w:jc w:val="both"/>
        <w:rPr>
          <w:lang w:eastAsia="en-US"/>
        </w:rPr>
      </w:pPr>
      <w:r>
        <w:rPr>
          <w:lang w:eastAsia="en-US"/>
        </w:rPr>
        <w:t>A principios del año 2019</w:t>
      </w:r>
      <w:r w:rsidR="00D83EB8">
        <w:rPr>
          <w:lang w:eastAsia="en-US"/>
        </w:rPr>
        <w:t xml:space="preserve"> en </w:t>
      </w:r>
      <w:r w:rsidR="006A6035">
        <w:rPr>
          <w:lang w:eastAsia="en-US"/>
        </w:rPr>
        <w:t>Ecuador</w:t>
      </w:r>
      <w:r w:rsidR="00D83EB8">
        <w:rPr>
          <w:lang w:eastAsia="en-US"/>
        </w:rPr>
        <w:t xml:space="preserve"> hubo un problema con las páginas gubernamentales, además de la filtración de información privada por parte de crackers informáticos, debido a problemas políticos. Cabe recalcar que no ha sido e</w:t>
      </w:r>
      <w:r w:rsidR="00FC468C">
        <w:rPr>
          <w:lang w:eastAsia="en-US"/>
        </w:rPr>
        <w:t>l</w:t>
      </w:r>
      <w:r w:rsidR="00D83EB8">
        <w:rPr>
          <w:lang w:eastAsia="en-US"/>
        </w:rPr>
        <w:t xml:space="preserve"> único hecho suscitado en </w:t>
      </w:r>
      <w:r w:rsidR="006A6035">
        <w:rPr>
          <w:lang w:eastAsia="en-US"/>
        </w:rPr>
        <w:t>el</w:t>
      </w:r>
      <w:r w:rsidR="00D83EB8">
        <w:rPr>
          <w:lang w:eastAsia="en-US"/>
        </w:rPr>
        <w:t xml:space="preserve"> país</w:t>
      </w:r>
      <w:r w:rsidR="00566C7B">
        <w:rPr>
          <w:lang w:eastAsia="en-US"/>
        </w:rPr>
        <w:t>, ya que el país recibe alrededor de cuarenta millones de ataques algunos con resultados más exitosos que otros,</w:t>
      </w:r>
      <w:r w:rsidR="00FC468C">
        <w:rPr>
          <w:lang w:eastAsia="en-US"/>
        </w:rPr>
        <w:t xml:space="preserve"> por lo cual, </w:t>
      </w:r>
      <w:r w:rsidR="00566C7B">
        <w:rPr>
          <w:lang w:eastAsia="en-US"/>
        </w:rPr>
        <w:t>posiblemente desarrollar una cultura informática puede ser útil para</w:t>
      </w:r>
      <w:r w:rsidR="00FC468C">
        <w:rPr>
          <w:lang w:eastAsia="en-US"/>
        </w:rPr>
        <w:t xml:space="preserve"> mejorar la educación en</w:t>
      </w:r>
      <w:r w:rsidR="00AE1196">
        <w:rPr>
          <w:lang w:eastAsia="en-US"/>
        </w:rPr>
        <w:t xml:space="preserve"> </w:t>
      </w:r>
      <w:r w:rsidR="00566C7B">
        <w:rPr>
          <w:lang w:eastAsia="en-US"/>
        </w:rPr>
        <w:t>este ámbito</w:t>
      </w:r>
      <w:r w:rsidR="00FC468C">
        <w:rPr>
          <w:lang w:eastAsia="en-US"/>
        </w:rPr>
        <w:t>, no como una solución definitiva, pero si como una contramedida ante futuros inconvenientes.</w:t>
      </w:r>
    </w:p>
    <w:p w:rsidR="00AE1196" w:rsidRDefault="008C6661" w:rsidP="00581A56">
      <w:pPr>
        <w:jc w:val="both"/>
        <w:rPr>
          <w:lang w:eastAsia="en-US"/>
        </w:rPr>
      </w:pPr>
      <w:r>
        <w:rPr>
          <w:lang w:eastAsia="en-US"/>
        </w:rPr>
        <w:t xml:space="preserve">En este momento, el </w:t>
      </w:r>
      <w:r w:rsidR="00E55A5B">
        <w:rPr>
          <w:lang w:eastAsia="en-US"/>
        </w:rPr>
        <w:t>término</w:t>
      </w:r>
      <w:r>
        <w:rPr>
          <w:lang w:eastAsia="en-US"/>
        </w:rPr>
        <w:t xml:space="preserve"> </w:t>
      </w:r>
      <w:r w:rsidR="006A6035">
        <w:rPr>
          <w:lang w:eastAsia="en-US"/>
        </w:rPr>
        <w:t>“</w:t>
      </w:r>
      <w:r>
        <w:rPr>
          <w:lang w:eastAsia="en-US"/>
        </w:rPr>
        <w:t>hacker</w:t>
      </w:r>
      <w:r w:rsidR="006A6035">
        <w:rPr>
          <w:lang w:eastAsia="en-US"/>
        </w:rPr>
        <w:t>”</w:t>
      </w:r>
      <w:r>
        <w:rPr>
          <w:lang w:eastAsia="en-US"/>
        </w:rPr>
        <w:t xml:space="preserve"> se encuentra erróneamente interpretado</w:t>
      </w:r>
      <w:r w:rsidR="00906615">
        <w:rPr>
          <w:lang w:eastAsia="en-US"/>
        </w:rPr>
        <w:t xml:space="preserve"> por la mayoría de la población sin mayor conocimiento en términos tecnológicos, debido a la desinformación producida por la prensa y televisión al usar dichos términos;</w:t>
      </w:r>
      <w:r>
        <w:rPr>
          <w:lang w:eastAsia="en-US"/>
        </w:rPr>
        <w:t xml:space="preserve"> pues normalmente</w:t>
      </w:r>
      <w:r w:rsidR="00906615">
        <w:rPr>
          <w:lang w:eastAsia="en-US"/>
        </w:rPr>
        <w:t xml:space="preserve"> un “hacker”</w:t>
      </w:r>
      <w:r>
        <w:rPr>
          <w:lang w:eastAsia="en-US"/>
        </w:rPr>
        <w:t xml:space="preserve"> se lo señala, como aquellos que buscan dañar todo lo que se encuentre en su entorno informático, lo cual </w:t>
      </w:r>
      <w:r w:rsidR="00BC55E2">
        <w:rPr>
          <w:lang w:eastAsia="en-US"/>
        </w:rPr>
        <w:t>no es correcto</w:t>
      </w:r>
      <w:r>
        <w:rPr>
          <w:lang w:eastAsia="en-US"/>
        </w:rPr>
        <w:t xml:space="preserve">, ya que los verdaderos agresores en el área de seguridad son los </w:t>
      </w:r>
      <w:r w:rsidR="006A6035">
        <w:rPr>
          <w:lang w:eastAsia="en-US"/>
        </w:rPr>
        <w:t>“</w:t>
      </w:r>
      <w:r>
        <w:rPr>
          <w:lang w:eastAsia="en-US"/>
        </w:rPr>
        <w:t>crackers</w:t>
      </w:r>
      <w:r w:rsidR="006A6035">
        <w:rPr>
          <w:lang w:eastAsia="en-US"/>
        </w:rPr>
        <w:t>”</w:t>
      </w:r>
      <w:r>
        <w:rPr>
          <w:lang w:eastAsia="en-US"/>
        </w:rPr>
        <w:t xml:space="preserve"> mencionados previamente, los cuales buscan dañar y perjudicar los sistemas de información en busca de sus propias ambiciones. </w:t>
      </w:r>
    </w:p>
    <w:p w:rsidR="00FC468C" w:rsidRDefault="008C6661" w:rsidP="00581A56">
      <w:pPr>
        <w:jc w:val="both"/>
        <w:rPr>
          <w:lang w:eastAsia="en-US"/>
        </w:rPr>
      </w:pPr>
      <w:r>
        <w:rPr>
          <w:lang w:eastAsia="en-US"/>
        </w:rPr>
        <w:t>Ahora</w:t>
      </w:r>
      <w:r w:rsidR="00BC55E2">
        <w:rPr>
          <w:lang w:eastAsia="en-US"/>
        </w:rPr>
        <w:t xml:space="preserve"> bien</w:t>
      </w:r>
      <w:r>
        <w:rPr>
          <w:lang w:eastAsia="en-US"/>
        </w:rPr>
        <w:t xml:space="preserve">, </w:t>
      </w:r>
      <w:r w:rsidR="00BC55E2">
        <w:rPr>
          <w:lang w:eastAsia="en-US"/>
        </w:rPr>
        <w:t xml:space="preserve">se tiene un problema con los “crackers” debido a que buscan </w:t>
      </w:r>
      <w:r w:rsidR="00370615">
        <w:rPr>
          <w:lang w:eastAsia="en-US"/>
        </w:rPr>
        <w:t>dañar a la sociedad en general, con el fin de encontrar información que les pueda brindar algún beneficio</w:t>
      </w:r>
      <w:r w:rsidR="00A2741D">
        <w:rPr>
          <w:lang w:eastAsia="en-US"/>
        </w:rPr>
        <w:t>.</w:t>
      </w:r>
      <w:r>
        <w:rPr>
          <w:lang w:eastAsia="en-US"/>
        </w:rPr>
        <w:t xml:space="preserve"> </w:t>
      </w:r>
      <w:r w:rsidR="00A2741D">
        <w:rPr>
          <w:lang w:eastAsia="en-US"/>
        </w:rPr>
        <w:t>Es por esto que no solo deben tomarse medidas a nivel macro</w:t>
      </w:r>
      <w:r>
        <w:rPr>
          <w:lang w:eastAsia="en-US"/>
        </w:rPr>
        <w:t xml:space="preserve"> como </w:t>
      </w:r>
      <w:r w:rsidR="00A2741D">
        <w:rPr>
          <w:lang w:eastAsia="en-US"/>
        </w:rPr>
        <w:t>en</w:t>
      </w:r>
      <w:r>
        <w:rPr>
          <w:lang w:eastAsia="en-US"/>
        </w:rPr>
        <w:t xml:space="preserve"> instituciones gubernamentales o financier</w:t>
      </w:r>
      <w:r w:rsidR="00A2741D">
        <w:rPr>
          <w:lang w:eastAsia="en-US"/>
        </w:rPr>
        <w:t>a</w:t>
      </w:r>
      <w:r>
        <w:rPr>
          <w:lang w:eastAsia="en-US"/>
        </w:rPr>
        <w:t>s</w:t>
      </w:r>
      <w:r w:rsidR="00FC468C">
        <w:rPr>
          <w:lang w:eastAsia="en-US"/>
        </w:rPr>
        <w:t xml:space="preserve">, </w:t>
      </w:r>
      <w:r>
        <w:rPr>
          <w:lang w:eastAsia="en-US"/>
        </w:rPr>
        <w:t>sino también</w:t>
      </w:r>
      <w:r w:rsidR="00FC468C">
        <w:rPr>
          <w:lang w:eastAsia="en-US"/>
        </w:rPr>
        <w:t xml:space="preserve"> </w:t>
      </w:r>
      <w:r w:rsidR="00FC0E72">
        <w:rPr>
          <w:lang w:eastAsia="en-US"/>
        </w:rPr>
        <w:t>a nivel empresarial</w:t>
      </w:r>
      <w:r w:rsidR="00FC468C">
        <w:rPr>
          <w:lang w:eastAsia="en-US"/>
        </w:rPr>
        <w:t xml:space="preserve">, ya que, si estos ofrecen un servicio, el hecho que sus clientes sientan inseguridad ante </w:t>
      </w:r>
      <w:r w:rsidR="00D93F81">
        <w:rPr>
          <w:lang w:eastAsia="en-US"/>
        </w:rPr>
        <w:t>el robo</w:t>
      </w:r>
      <w:r w:rsidR="00FC468C">
        <w:rPr>
          <w:lang w:eastAsia="en-US"/>
        </w:rPr>
        <w:t xml:space="preserve"> de sus datos, puede traer consigo una pérdida de credibilidad a dichas empresas y por ende recaer en pérdidas de trabajo desde sectores internos</w:t>
      </w:r>
      <w:r w:rsidR="00A2741D">
        <w:rPr>
          <w:lang w:eastAsia="en-US"/>
        </w:rPr>
        <w:t>. Como,</w:t>
      </w:r>
      <w:r w:rsidR="00FC468C">
        <w:rPr>
          <w:lang w:eastAsia="en-US"/>
        </w:rPr>
        <w:t xml:space="preserve"> </w:t>
      </w:r>
      <w:r w:rsidR="00FC0E72">
        <w:rPr>
          <w:lang w:eastAsia="en-US"/>
        </w:rPr>
        <w:t xml:space="preserve">por ejemplo, </w:t>
      </w:r>
      <w:r w:rsidR="00A2741D">
        <w:rPr>
          <w:lang w:eastAsia="en-US"/>
        </w:rPr>
        <w:t>el área de seguridad, cuya credibilidad se vería afectada por la pérdida</w:t>
      </w:r>
      <w:r w:rsidR="006F413A">
        <w:rPr>
          <w:lang w:eastAsia="en-US"/>
        </w:rPr>
        <w:t xml:space="preserve"> de información </w:t>
      </w:r>
      <w:r w:rsidR="00A2741D">
        <w:rPr>
          <w:lang w:eastAsia="en-US"/>
        </w:rPr>
        <w:t>a causa</w:t>
      </w:r>
      <w:r w:rsidR="006F413A">
        <w:rPr>
          <w:lang w:eastAsia="en-US"/>
        </w:rPr>
        <w:t xml:space="preserve"> de la negligencia</w:t>
      </w:r>
      <w:r w:rsidR="00A2741D">
        <w:rPr>
          <w:lang w:eastAsia="en-US"/>
        </w:rPr>
        <w:t xml:space="preserve"> ocasionada por</w:t>
      </w:r>
      <w:r w:rsidR="00FC468C">
        <w:rPr>
          <w:lang w:eastAsia="en-US"/>
        </w:rPr>
        <w:t xml:space="preserve"> los ingenieros</w:t>
      </w:r>
      <w:r w:rsidR="006F413A">
        <w:rPr>
          <w:lang w:eastAsia="en-US"/>
        </w:rPr>
        <w:t xml:space="preserve"> que la conforman</w:t>
      </w:r>
      <w:r w:rsidR="00FC468C">
        <w:rPr>
          <w:lang w:eastAsia="en-US"/>
        </w:rPr>
        <w:t>.</w:t>
      </w:r>
    </w:p>
    <w:p w:rsidR="007A0AB2" w:rsidRDefault="007A0AB2" w:rsidP="00581A56">
      <w:pPr>
        <w:jc w:val="both"/>
        <w:rPr>
          <w:lang w:eastAsia="en-US"/>
        </w:rPr>
      </w:pPr>
      <w:r>
        <w:rPr>
          <w:lang w:eastAsia="en-US"/>
        </w:rPr>
        <w:t xml:space="preserve">Por ende, la estructura de </w:t>
      </w:r>
      <w:r w:rsidRPr="009E10DD">
        <w:rPr>
          <w:lang w:eastAsia="en-US"/>
        </w:rPr>
        <w:t xml:space="preserve">una base de datos </w:t>
      </w:r>
      <w:r>
        <w:rPr>
          <w:lang w:eastAsia="en-US"/>
        </w:rPr>
        <w:t>dentro</w:t>
      </w:r>
      <w:r w:rsidRPr="009E10DD">
        <w:rPr>
          <w:lang w:eastAsia="en-US"/>
        </w:rPr>
        <w:t xml:space="preserve"> de un servidor web, </w:t>
      </w:r>
      <w:r>
        <w:rPr>
          <w:lang w:eastAsia="en-US"/>
        </w:rPr>
        <w:t>es un medio por el cual</w:t>
      </w:r>
      <w:r w:rsidRPr="009E10DD">
        <w:rPr>
          <w:lang w:eastAsia="en-US"/>
        </w:rPr>
        <w:t xml:space="preserve"> estudi</w:t>
      </w:r>
      <w:r>
        <w:rPr>
          <w:lang w:eastAsia="en-US"/>
        </w:rPr>
        <w:t>ar</w:t>
      </w:r>
      <w:r w:rsidRPr="009E10DD">
        <w:rPr>
          <w:lang w:eastAsia="en-US"/>
        </w:rPr>
        <w:t xml:space="preserve"> </w:t>
      </w:r>
      <w:r>
        <w:rPr>
          <w:lang w:eastAsia="en-US"/>
        </w:rPr>
        <w:t>las</w:t>
      </w:r>
      <w:r w:rsidRPr="009E10DD">
        <w:rPr>
          <w:lang w:eastAsia="en-US"/>
        </w:rPr>
        <w:t xml:space="preserve"> herramientas a fines con ese propósito, </w:t>
      </w:r>
      <w:r>
        <w:rPr>
          <w:lang w:eastAsia="en-US"/>
        </w:rPr>
        <w:t>así como l</w:t>
      </w:r>
      <w:r w:rsidRPr="009E10DD">
        <w:rPr>
          <w:lang w:eastAsia="en-US"/>
        </w:rPr>
        <w:t xml:space="preserve">a </w:t>
      </w:r>
      <w:r>
        <w:rPr>
          <w:lang w:eastAsia="en-US"/>
        </w:rPr>
        <w:t>expectativa</w:t>
      </w:r>
      <w:r w:rsidRPr="009E10DD">
        <w:rPr>
          <w:lang w:eastAsia="en-US"/>
        </w:rPr>
        <w:t xml:space="preserve"> de </w:t>
      </w:r>
      <w:r>
        <w:rPr>
          <w:lang w:eastAsia="en-US"/>
        </w:rPr>
        <w:t>conocer</w:t>
      </w:r>
      <w:r w:rsidRPr="009E10DD">
        <w:rPr>
          <w:lang w:eastAsia="en-US"/>
        </w:rPr>
        <w:t xml:space="preserve"> si la Ethical hacking </w:t>
      </w:r>
      <w:r w:rsidR="00257C75">
        <w:rPr>
          <w:lang w:eastAsia="en-US"/>
        </w:rPr>
        <w:t>podría servir como un medio educativo</w:t>
      </w:r>
      <w:r>
        <w:rPr>
          <w:lang w:eastAsia="en-US"/>
        </w:rPr>
        <w:t>, además de</w:t>
      </w:r>
      <w:r w:rsidRPr="009E10DD">
        <w:rPr>
          <w:lang w:eastAsia="en-US"/>
        </w:rPr>
        <w:t xml:space="preserve"> </w:t>
      </w:r>
      <w:r>
        <w:rPr>
          <w:lang w:eastAsia="en-US"/>
        </w:rPr>
        <w:t>productivos</w:t>
      </w:r>
      <w:r w:rsidRPr="009E10DD">
        <w:rPr>
          <w:lang w:eastAsia="en-US"/>
        </w:rPr>
        <w:t xml:space="preserve"> par</w:t>
      </w:r>
      <w:r>
        <w:rPr>
          <w:lang w:eastAsia="en-US"/>
        </w:rPr>
        <w:t xml:space="preserve">a aprender a </w:t>
      </w:r>
      <w:r w:rsidRPr="009E10DD">
        <w:rPr>
          <w:lang w:eastAsia="en-US"/>
        </w:rPr>
        <w:t xml:space="preserve">encontrar </w:t>
      </w:r>
      <w:r>
        <w:rPr>
          <w:lang w:eastAsia="en-US"/>
        </w:rPr>
        <w:t>fallas</w:t>
      </w:r>
      <w:r w:rsidRPr="009E10DD">
        <w:rPr>
          <w:lang w:eastAsia="en-US"/>
        </w:rPr>
        <w:t xml:space="preserve"> en un sistema</w:t>
      </w:r>
      <w:r>
        <w:rPr>
          <w:lang w:eastAsia="en-US"/>
        </w:rPr>
        <w:t xml:space="preserve"> de información, así poder brindar una ayuda, </w:t>
      </w:r>
      <w:r w:rsidRPr="009E10DD">
        <w:rPr>
          <w:lang w:eastAsia="en-US"/>
        </w:rPr>
        <w:t xml:space="preserve">comprometiéndose </w:t>
      </w:r>
      <w:r>
        <w:rPr>
          <w:lang w:eastAsia="en-US"/>
        </w:rPr>
        <w:t>en una búsqueda de soluciones</w:t>
      </w:r>
      <w:r w:rsidRPr="009E10DD">
        <w:rPr>
          <w:lang w:eastAsia="en-US"/>
        </w:rPr>
        <w:t xml:space="preserve"> y </w:t>
      </w:r>
      <w:r>
        <w:rPr>
          <w:lang w:eastAsia="en-US"/>
        </w:rPr>
        <w:t>evitando</w:t>
      </w:r>
      <w:r w:rsidRPr="009E10DD">
        <w:rPr>
          <w:lang w:eastAsia="en-US"/>
        </w:rPr>
        <w:t xml:space="preserve"> dañar el entorno en el cual se </w:t>
      </w:r>
      <w:r>
        <w:rPr>
          <w:lang w:eastAsia="en-US"/>
        </w:rPr>
        <w:t>esté trabajando</w:t>
      </w:r>
      <w:r w:rsidRPr="009E10DD">
        <w:rPr>
          <w:lang w:eastAsia="en-US"/>
        </w:rPr>
        <w:t>.</w:t>
      </w:r>
    </w:p>
    <w:p w:rsidR="00D97E79" w:rsidRPr="00885A46" w:rsidRDefault="00D97E79" w:rsidP="00D97E79">
      <w:pPr>
        <w:pStyle w:val="Ttulo2"/>
        <w:rPr>
          <w:lang w:eastAsia="en-US"/>
        </w:rPr>
      </w:pPr>
      <w:bookmarkStart w:id="2" w:name="_Toc12791185"/>
      <w:r>
        <w:rPr>
          <w:lang w:eastAsia="en-US"/>
        </w:rPr>
        <w:lastRenderedPageBreak/>
        <w:t>1.2 Justificación</w:t>
      </w:r>
      <w:bookmarkEnd w:id="2"/>
    </w:p>
    <w:p w:rsidR="008337AE" w:rsidRDefault="008337AE" w:rsidP="008337AE">
      <w:pPr>
        <w:jc w:val="both"/>
        <w:rPr>
          <w:lang w:eastAsia="en-US"/>
        </w:rPr>
      </w:pPr>
      <w:r>
        <w:rPr>
          <w:lang w:eastAsia="en-US"/>
        </w:rPr>
        <w:t xml:space="preserve">Se ha escogido este tema, debido a que </w:t>
      </w:r>
      <w:r w:rsidR="00DA4435">
        <w:rPr>
          <w:lang w:eastAsia="en-US"/>
        </w:rPr>
        <w:t>el</w:t>
      </w:r>
      <w:r>
        <w:rPr>
          <w:lang w:eastAsia="en-US"/>
        </w:rPr>
        <w:t xml:space="preserve"> </w:t>
      </w:r>
      <w:r w:rsidR="006C01D2">
        <w:rPr>
          <w:lang w:eastAsia="en-US"/>
        </w:rPr>
        <w:t>“Ethical H</w:t>
      </w:r>
      <w:r>
        <w:rPr>
          <w:lang w:eastAsia="en-US"/>
        </w:rPr>
        <w:t>acking</w:t>
      </w:r>
      <w:r w:rsidR="006C01D2">
        <w:rPr>
          <w:lang w:eastAsia="en-US"/>
        </w:rPr>
        <w:t>”</w:t>
      </w:r>
      <w:r>
        <w:rPr>
          <w:lang w:eastAsia="en-US"/>
        </w:rPr>
        <w:t xml:space="preserve"> es algo que se está escuchando actualmente en </w:t>
      </w:r>
      <w:r w:rsidR="00842FE6">
        <w:rPr>
          <w:lang w:eastAsia="en-US"/>
        </w:rPr>
        <w:t>el</w:t>
      </w:r>
      <w:r>
        <w:rPr>
          <w:lang w:eastAsia="en-US"/>
        </w:rPr>
        <w:t xml:space="preserve"> campo de trabajo</w:t>
      </w:r>
      <w:r w:rsidR="00842FE6">
        <w:rPr>
          <w:lang w:eastAsia="en-US"/>
        </w:rPr>
        <w:t xml:space="preserve"> de la carrera de sistemas</w:t>
      </w:r>
      <w:r>
        <w:rPr>
          <w:lang w:eastAsia="en-US"/>
        </w:rPr>
        <w:t>, el investigar sobre aquellas herramientas y los métodos</w:t>
      </w:r>
      <w:r w:rsidR="00256751">
        <w:rPr>
          <w:lang w:eastAsia="en-US"/>
        </w:rPr>
        <w:t>,</w:t>
      </w:r>
      <w:r>
        <w:rPr>
          <w:lang w:eastAsia="en-US"/>
        </w:rPr>
        <w:t xml:space="preserve"> </w:t>
      </w:r>
      <w:r w:rsidR="00256751">
        <w:rPr>
          <w:lang w:eastAsia="en-US"/>
        </w:rPr>
        <w:t>que puedan ajustarse al trabajo planteado</w:t>
      </w:r>
      <w:r>
        <w:rPr>
          <w:lang w:eastAsia="en-US"/>
        </w:rPr>
        <w:t>, en este caso enfocado en el área de base de datos.</w:t>
      </w:r>
      <w:r w:rsidR="00FC468C">
        <w:rPr>
          <w:lang w:eastAsia="en-US"/>
        </w:rPr>
        <w:t xml:space="preserve"> Puede</w:t>
      </w:r>
      <w:r w:rsidR="00195BE1">
        <w:rPr>
          <w:lang w:eastAsia="en-US"/>
        </w:rPr>
        <w:t>n</w:t>
      </w:r>
      <w:r w:rsidR="00FC468C">
        <w:rPr>
          <w:lang w:eastAsia="en-US"/>
        </w:rPr>
        <w:t xml:space="preserve"> </w:t>
      </w:r>
      <w:r w:rsidR="00195BE1">
        <w:rPr>
          <w:lang w:eastAsia="en-US"/>
        </w:rPr>
        <w:t>ayudar</w:t>
      </w:r>
      <w:r w:rsidR="00FC468C">
        <w:rPr>
          <w:lang w:eastAsia="en-US"/>
        </w:rPr>
        <w:t xml:space="preserve"> en el desarrollo</w:t>
      </w:r>
      <w:r w:rsidR="00195BE1">
        <w:rPr>
          <w:lang w:eastAsia="en-US"/>
        </w:rPr>
        <w:t xml:space="preserve"> de un sistema de información para </w:t>
      </w:r>
      <w:r w:rsidR="00FC468C">
        <w:rPr>
          <w:lang w:eastAsia="en-US"/>
        </w:rPr>
        <w:t xml:space="preserve">una micro empresa o llegar a </w:t>
      </w:r>
      <w:r w:rsidR="00195BE1">
        <w:rPr>
          <w:lang w:eastAsia="en-US"/>
        </w:rPr>
        <w:t xml:space="preserve">fortalecer dichos sistemas en </w:t>
      </w:r>
      <w:r w:rsidR="0035652D">
        <w:rPr>
          <w:lang w:eastAsia="en-US"/>
        </w:rPr>
        <w:t xml:space="preserve">una empresa ya </w:t>
      </w:r>
      <w:r w:rsidR="00A2741D">
        <w:rPr>
          <w:lang w:eastAsia="en-US"/>
        </w:rPr>
        <w:t>constituida</w:t>
      </w:r>
      <w:r w:rsidR="0035652D">
        <w:rPr>
          <w:lang w:eastAsia="en-US"/>
        </w:rPr>
        <w:t xml:space="preserve">, </w:t>
      </w:r>
      <w:r w:rsidR="00195BE1">
        <w:rPr>
          <w:lang w:eastAsia="en-US"/>
        </w:rPr>
        <w:t>para</w:t>
      </w:r>
      <w:r w:rsidR="0035652D">
        <w:rPr>
          <w:lang w:eastAsia="en-US"/>
        </w:rPr>
        <w:t xml:space="preserve"> mantener el mercado que </w:t>
      </w:r>
      <w:r w:rsidR="00E25BC8">
        <w:rPr>
          <w:lang w:eastAsia="en-US"/>
        </w:rPr>
        <w:t>ya ha establecido</w:t>
      </w:r>
      <w:r w:rsidR="0035652D">
        <w:rPr>
          <w:lang w:eastAsia="en-US"/>
        </w:rPr>
        <w:t>.</w:t>
      </w:r>
    </w:p>
    <w:p w:rsidR="008337AE" w:rsidRDefault="008337AE" w:rsidP="008337AE">
      <w:pPr>
        <w:jc w:val="both"/>
        <w:rPr>
          <w:lang w:eastAsia="en-US"/>
        </w:rPr>
      </w:pPr>
      <w:r>
        <w:rPr>
          <w:lang w:eastAsia="en-US"/>
        </w:rPr>
        <w:t>Dado que el Ethical Hacking está orientado a múltiples ramas de la informática</w:t>
      </w:r>
      <w:r w:rsidR="00395757">
        <w:rPr>
          <w:lang w:eastAsia="en-US"/>
        </w:rPr>
        <w:t xml:space="preserve"> tales como la inteligencia artificial, comunicación y seguridad, entre otros;</w:t>
      </w:r>
      <w:r>
        <w:rPr>
          <w:lang w:eastAsia="en-US"/>
        </w:rPr>
        <w:t xml:space="preserve"> se h</w:t>
      </w:r>
      <w:r w:rsidR="0035652D">
        <w:rPr>
          <w:lang w:eastAsia="en-US"/>
        </w:rPr>
        <w:t>a decidido trabajar en el área</w:t>
      </w:r>
      <w:r>
        <w:rPr>
          <w:lang w:eastAsia="en-US"/>
        </w:rPr>
        <w:t xml:space="preserve"> </w:t>
      </w:r>
      <w:r w:rsidR="00195BE1">
        <w:rPr>
          <w:lang w:eastAsia="en-US"/>
        </w:rPr>
        <w:t>de</w:t>
      </w:r>
      <w:r w:rsidR="0035652D">
        <w:rPr>
          <w:lang w:eastAsia="en-US"/>
        </w:rPr>
        <w:t xml:space="preserve"> las bases de datos</w:t>
      </w:r>
      <w:r w:rsidR="00E25BC8">
        <w:rPr>
          <w:lang w:eastAsia="en-US"/>
        </w:rPr>
        <w:t>,</w:t>
      </w:r>
      <w:r w:rsidR="0035652D">
        <w:rPr>
          <w:lang w:eastAsia="en-US"/>
        </w:rPr>
        <w:t xml:space="preserve"> que</w:t>
      </w:r>
      <w:r w:rsidR="00E25BC8">
        <w:rPr>
          <w:lang w:eastAsia="en-US"/>
        </w:rPr>
        <w:t xml:space="preserve"> usualmente</w:t>
      </w:r>
      <w:r w:rsidR="0035652D">
        <w:rPr>
          <w:lang w:eastAsia="en-US"/>
        </w:rPr>
        <w:t xml:space="preserve"> se encuentran enlazadas a un</w:t>
      </w:r>
      <w:r>
        <w:rPr>
          <w:lang w:eastAsia="en-US"/>
        </w:rPr>
        <w:t xml:space="preserve"> entorno web. Por este hecho nace la idea de investigar sobre </w:t>
      </w:r>
      <w:r w:rsidR="0035652D">
        <w:rPr>
          <w:lang w:eastAsia="en-US"/>
        </w:rPr>
        <w:t>el</w:t>
      </w:r>
      <w:r>
        <w:rPr>
          <w:lang w:eastAsia="en-US"/>
        </w:rPr>
        <w:t xml:space="preserve"> tema, </w:t>
      </w:r>
      <w:r w:rsidR="0035652D">
        <w:rPr>
          <w:lang w:eastAsia="en-US"/>
        </w:rPr>
        <w:t>ya que existe la motivación de conocer como</w:t>
      </w:r>
      <w:r>
        <w:rPr>
          <w:lang w:eastAsia="en-US"/>
        </w:rPr>
        <w:t xml:space="preserve"> </w:t>
      </w:r>
      <w:r w:rsidR="0035652D">
        <w:rPr>
          <w:lang w:eastAsia="en-US"/>
        </w:rPr>
        <w:t>estas páginas pueden facilitar el acceso a la información de una base de d</w:t>
      </w:r>
      <w:r w:rsidR="00A321EF">
        <w:rPr>
          <w:lang w:eastAsia="en-US"/>
        </w:rPr>
        <w:t>atos, dentro de un servidor web; s</w:t>
      </w:r>
      <w:r w:rsidR="00274584">
        <w:rPr>
          <w:lang w:eastAsia="en-US"/>
        </w:rPr>
        <w:t>in la necesidad de tener un contacto directo con el motor de base de datos. Cabe mencionar, que esto es posible por el descuido generado</w:t>
      </w:r>
      <w:r w:rsidR="00A321EF">
        <w:rPr>
          <w:lang w:eastAsia="en-US"/>
        </w:rPr>
        <w:t xml:space="preserve"> tanto</w:t>
      </w:r>
      <w:r w:rsidR="00274584">
        <w:rPr>
          <w:lang w:eastAsia="en-US"/>
        </w:rPr>
        <w:t xml:space="preserve"> por los desarrolladores web como administradores de bases de datos, al no tener</w:t>
      </w:r>
      <w:r w:rsidR="00F0420D">
        <w:rPr>
          <w:lang w:eastAsia="en-US"/>
        </w:rPr>
        <w:t xml:space="preserve"> una coordinación al momento de realizar </w:t>
      </w:r>
      <w:r w:rsidR="00274584">
        <w:rPr>
          <w:lang w:eastAsia="en-US"/>
        </w:rPr>
        <w:t xml:space="preserve">una validación entre </w:t>
      </w:r>
      <w:r w:rsidR="00F0420D">
        <w:rPr>
          <w:lang w:eastAsia="en-US"/>
        </w:rPr>
        <w:t>ambos entornos</w:t>
      </w:r>
      <w:r w:rsidR="00274584">
        <w:rPr>
          <w:lang w:eastAsia="en-US"/>
        </w:rPr>
        <w:t xml:space="preserve"> correctamente elaborad</w:t>
      </w:r>
      <w:r w:rsidR="000063EB">
        <w:rPr>
          <w:lang w:eastAsia="en-US"/>
        </w:rPr>
        <w:t>o</w:t>
      </w:r>
      <w:r w:rsidR="00195BE1">
        <w:rPr>
          <w:lang w:eastAsia="en-US"/>
        </w:rPr>
        <w:t>s</w:t>
      </w:r>
      <w:r w:rsidR="00274584">
        <w:rPr>
          <w:lang w:eastAsia="en-US"/>
        </w:rPr>
        <w:t>.</w:t>
      </w:r>
    </w:p>
    <w:p w:rsidR="00A321EF" w:rsidRDefault="00A321EF" w:rsidP="008337AE">
      <w:pPr>
        <w:jc w:val="both"/>
        <w:rPr>
          <w:lang w:eastAsia="en-US"/>
        </w:rPr>
      </w:pPr>
      <w:r>
        <w:rPr>
          <w:lang w:eastAsia="en-US"/>
        </w:rPr>
        <w:t>E</w:t>
      </w:r>
      <w:r w:rsidRPr="009E10DD">
        <w:rPr>
          <w:lang w:eastAsia="en-US"/>
        </w:rPr>
        <w:t xml:space="preserve">n la actualidad en la </w:t>
      </w:r>
      <w:r>
        <w:rPr>
          <w:lang w:eastAsia="en-US"/>
        </w:rPr>
        <w:t>carrera</w:t>
      </w:r>
      <w:r w:rsidRPr="009E10DD">
        <w:rPr>
          <w:lang w:eastAsia="en-US"/>
        </w:rPr>
        <w:t xml:space="preserve"> de</w:t>
      </w:r>
      <w:r>
        <w:rPr>
          <w:lang w:eastAsia="en-US"/>
        </w:rPr>
        <w:t xml:space="preserve"> </w:t>
      </w:r>
      <w:r w:rsidR="00423011">
        <w:rPr>
          <w:lang w:eastAsia="en-US"/>
        </w:rPr>
        <w:t>I</w:t>
      </w:r>
      <w:r>
        <w:rPr>
          <w:lang w:eastAsia="en-US"/>
        </w:rPr>
        <w:t>ngeniería en</w:t>
      </w:r>
      <w:r w:rsidR="00423011">
        <w:rPr>
          <w:lang w:eastAsia="en-US"/>
        </w:rPr>
        <w:t xml:space="preserve"> S</w:t>
      </w:r>
      <w:r w:rsidRPr="009E10DD">
        <w:rPr>
          <w:lang w:eastAsia="en-US"/>
        </w:rPr>
        <w:t xml:space="preserve">istemas </w:t>
      </w:r>
      <w:r>
        <w:rPr>
          <w:lang w:eastAsia="en-US"/>
        </w:rPr>
        <w:t>de la P</w:t>
      </w:r>
      <w:r w:rsidRPr="009E10DD">
        <w:rPr>
          <w:lang w:eastAsia="en-US"/>
        </w:rPr>
        <w:t xml:space="preserve">ontificia </w:t>
      </w:r>
      <w:r>
        <w:rPr>
          <w:lang w:eastAsia="en-US"/>
        </w:rPr>
        <w:t>U</w:t>
      </w:r>
      <w:r w:rsidRPr="009E10DD">
        <w:rPr>
          <w:lang w:eastAsia="en-US"/>
        </w:rPr>
        <w:t xml:space="preserve">niversidad </w:t>
      </w:r>
      <w:r>
        <w:rPr>
          <w:lang w:eastAsia="en-US"/>
        </w:rPr>
        <w:t>C</w:t>
      </w:r>
      <w:r w:rsidRPr="009E10DD">
        <w:rPr>
          <w:lang w:eastAsia="en-US"/>
        </w:rPr>
        <w:t xml:space="preserve">atólica del Ecuador, no se </w:t>
      </w:r>
      <w:r>
        <w:rPr>
          <w:lang w:eastAsia="en-US"/>
        </w:rPr>
        <w:t>ha tomado la respectiva importancia de educar en</w:t>
      </w:r>
      <w:r w:rsidRPr="009E10DD">
        <w:rPr>
          <w:lang w:eastAsia="en-US"/>
        </w:rPr>
        <w:t xml:space="preserve"> temas relevantes a</w:t>
      </w:r>
      <w:r>
        <w:rPr>
          <w:lang w:eastAsia="en-US"/>
        </w:rPr>
        <w:t xml:space="preserve"> la seguridad</w:t>
      </w:r>
      <w:r w:rsidRPr="009E10DD">
        <w:rPr>
          <w:lang w:eastAsia="en-US"/>
        </w:rPr>
        <w:t xml:space="preserve">; por ende, </w:t>
      </w:r>
      <w:r w:rsidR="009D0BA3">
        <w:rPr>
          <w:lang w:eastAsia="en-US"/>
        </w:rPr>
        <w:t>el Ethical Hacking debería impartirse como una asignatura dentro del programa de estudios o mínimo como un capítulo en la materia de BDD</w:t>
      </w:r>
      <w:r>
        <w:rPr>
          <w:lang w:eastAsia="en-US"/>
        </w:rPr>
        <w:t xml:space="preserve">. </w:t>
      </w:r>
    </w:p>
    <w:p w:rsidR="008337AE" w:rsidRDefault="008337AE" w:rsidP="008337AE">
      <w:pPr>
        <w:jc w:val="both"/>
        <w:rPr>
          <w:lang w:eastAsia="en-US"/>
        </w:rPr>
      </w:pPr>
      <w:r>
        <w:rPr>
          <w:lang w:eastAsia="en-US"/>
        </w:rPr>
        <w:t xml:space="preserve">Además, el hecho que no se tome en cuenta la seguridad como </w:t>
      </w:r>
      <w:r w:rsidR="00720484">
        <w:rPr>
          <w:lang w:eastAsia="en-US"/>
        </w:rPr>
        <w:t xml:space="preserve">una materia de estudio dentro de una carrera informática, sino solo como un contexto de mención o relleno en materias de desarrollo o programación. Lo cual, deja al estudiante con poca preparación en esa área y por lo tanto lo excluye de ser un buen candidato en cualquier tipo de empleo </w:t>
      </w:r>
      <w:r w:rsidR="003077C3">
        <w:rPr>
          <w:lang w:eastAsia="en-US"/>
        </w:rPr>
        <w:t>de su campo laboral</w:t>
      </w:r>
      <w:r w:rsidR="00720484">
        <w:rPr>
          <w:lang w:eastAsia="en-US"/>
        </w:rPr>
        <w:t xml:space="preserve">. Ya que, la poca preparación puede traer consigo problemas a futuro en caso de obtener un </w:t>
      </w:r>
      <w:r w:rsidR="003077C3">
        <w:rPr>
          <w:lang w:eastAsia="en-US"/>
        </w:rPr>
        <w:t>cargo</w:t>
      </w:r>
      <w:r w:rsidR="00720484">
        <w:rPr>
          <w:lang w:eastAsia="en-US"/>
        </w:rPr>
        <w:t xml:space="preserve"> en áreas que requieren </w:t>
      </w:r>
      <w:r w:rsidR="003077C3">
        <w:rPr>
          <w:lang w:eastAsia="en-US"/>
        </w:rPr>
        <w:t xml:space="preserve">un nivel de </w:t>
      </w:r>
      <w:r w:rsidR="00720484">
        <w:rPr>
          <w:lang w:eastAsia="en-US"/>
        </w:rPr>
        <w:t>conocimiento</w:t>
      </w:r>
      <w:r w:rsidR="003077C3">
        <w:rPr>
          <w:lang w:eastAsia="en-US"/>
        </w:rPr>
        <w:t xml:space="preserve"> aceptable</w:t>
      </w:r>
      <w:r w:rsidR="00720484">
        <w:rPr>
          <w:lang w:eastAsia="en-US"/>
        </w:rPr>
        <w:t xml:space="preserve"> </w:t>
      </w:r>
      <w:r w:rsidR="003077C3">
        <w:rPr>
          <w:lang w:eastAsia="en-US"/>
        </w:rPr>
        <w:t>en</w:t>
      </w:r>
      <w:r w:rsidR="00720484">
        <w:rPr>
          <w:lang w:eastAsia="en-US"/>
        </w:rPr>
        <w:t xml:space="preserve"> seguridad.</w:t>
      </w:r>
    </w:p>
    <w:p w:rsidR="008337AE" w:rsidRDefault="008337AE" w:rsidP="008337AE">
      <w:pPr>
        <w:jc w:val="both"/>
        <w:rPr>
          <w:lang w:eastAsia="en-US"/>
        </w:rPr>
      </w:pPr>
      <w:r>
        <w:rPr>
          <w:lang w:eastAsia="en-US"/>
        </w:rPr>
        <w:t xml:space="preserve">Por tanto, este estudio </w:t>
      </w:r>
      <w:r w:rsidR="00E25BC8">
        <w:rPr>
          <w:lang w:eastAsia="en-US"/>
        </w:rPr>
        <w:t>es</w:t>
      </w:r>
      <w:r>
        <w:rPr>
          <w:lang w:eastAsia="en-US"/>
        </w:rPr>
        <w:t xml:space="preserve"> una oportunidad para </w:t>
      </w:r>
      <w:r w:rsidR="00E25BC8">
        <w:rPr>
          <w:lang w:eastAsia="en-US"/>
        </w:rPr>
        <w:t>aprender</w:t>
      </w:r>
      <w:r>
        <w:rPr>
          <w:lang w:eastAsia="en-US"/>
        </w:rPr>
        <w:t xml:space="preserve"> sobre</w:t>
      </w:r>
      <w:r w:rsidR="00E25BC8">
        <w:rPr>
          <w:lang w:eastAsia="en-US"/>
        </w:rPr>
        <w:t xml:space="preserve"> el</w:t>
      </w:r>
      <w:r>
        <w:rPr>
          <w:lang w:eastAsia="en-US"/>
        </w:rPr>
        <w:t xml:space="preserve"> Ethical Hacking</w:t>
      </w:r>
      <w:r w:rsidR="003077C3">
        <w:rPr>
          <w:lang w:eastAsia="en-US"/>
        </w:rPr>
        <w:t xml:space="preserve"> aplicado en un entorno de trabajo. Lo que a su vez servirá como un </w:t>
      </w:r>
      <w:r w:rsidR="00636C35">
        <w:rPr>
          <w:lang w:eastAsia="en-US"/>
        </w:rPr>
        <w:t xml:space="preserve">medio de aprendizaje académico para el desarrollo de futuros sistemas de información </w:t>
      </w:r>
      <w:r w:rsidR="00720484">
        <w:rPr>
          <w:lang w:eastAsia="en-US"/>
        </w:rPr>
        <w:t>y</w:t>
      </w:r>
      <w:r>
        <w:rPr>
          <w:lang w:eastAsia="en-US"/>
        </w:rPr>
        <w:t xml:space="preserve"> abrir camino</w:t>
      </w:r>
      <w:r w:rsidR="00720484">
        <w:rPr>
          <w:lang w:eastAsia="en-US"/>
        </w:rPr>
        <w:t>s</w:t>
      </w:r>
      <w:r>
        <w:rPr>
          <w:lang w:eastAsia="en-US"/>
        </w:rPr>
        <w:t xml:space="preserve"> para</w:t>
      </w:r>
      <w:r w:rsidR="00636C35">
        <w:rPr>
          <w:lang w:eastAsia="en-US"/>
        </w:rPr>
        <w:t xml:space="preserve"> nuevas</w:t>
      </w:r>
      <w:r>
        <w:rPr>
          <w:lang w:eastAsia="en-US"/>
        </w:rPr>
        <w:t xml:space="preserve"> implementaciones prácticas sobre este tema.</w:t>
      </w:r>
    </w:p>
    <w:p w:rsidR="003A378B" w:rsidRDefault="00BE12CC" w:rsidP="00BE12CC">
      <w:pPr>
        <w:pStyle w:val="Ttulo2"/>
        <w:rPr>
          <w:lang w:eastAsia="en-US"/>
        </w:rPr>
      </w:pPr>
      <w:bookmarkStart w:id="3" w:name="_Toc12791186"/>
      <w:r>
        <w:rPr>
          <w:lang w:eastAsia="en-US"/>
        </w:rPr>
        <w:t>1.3 Objetivos</w:t>
      </w:r>
      <w:bookmarkEnd w:id="3"/>
    </w:p>
    <w:p w:rsidR="00BE12CC" w:rsidRDefault="00BE12CC" w:rsidP="00BE12CC">
      <w:pPr>
        <w:pStyle w:val="Ttulo3"/>
        <w:rPr>
          <w:lang w:eastAsia="en-US"/>
        </w:rPr>
      </w:pPr>
      <w:bookmarkStart w:id="4" w:name="_Toc12791187"/>
      <w:r>
        <w:rPr>
          <w:lang w:eastAsia="en-US"/>
        </w:rPr>
        <w:t>1.3.1 General</w:t>
      </w:r>
      <w:bookmarkEnd w:id="4"/>
    </w:p>
    <w:p w:rsidR="003A378B" w:rsidRPr="009A44D5" w:rsidRDefault="00225660" w:rsidP="009A44D5">
      <w:pPr>
        <w:jc w:val="both"/>
        <w:rPr>
          <w:lang w:eastAsia="en-US"/>
        </w:rPr>
      </w:pPr>
      <w:r>
        <w:rPr>
          <w:lang w:eastAsia="en-US"/>
        </w:rPr>
        <w:t>Desarrollar una guía metodológica de Ethical Hacking para explorar vulnerabilidades a las bases de datos a través de ingresos por la web</w:t>
      </w:r>
      <w:r w:rsidR="00BE12CC" w:rsidRPr="009A44D5">
        <w:rPr>
          <w:lang w:eastAsia="en-US"/>
        </w:rPr>
        <w:t>.</w:t>
      </w:r>
    </w:p>
    <w:p w:rsidR="00BE12CC" w:rsidRDefault="00BE12CC" w:rsidP="00BE12CC">
      <w:pPr>
        <w:pStyle w:val="Ttulo3"/>
        <w:rPr>
          <w:lang w:eastAsia="en-US"/>
        </w:rPr>
      </w:pPr>
      <w:bookmarkStart w:id="5" w:name="_Toc12791188"/>
      <w:r>
        <w:rPr>
          <w:lang w:eastAsia="en-US"/>
        </w:rPr>
        <w:t>1.3.2 Específicos</w:t>
      </w:r>
      <w:bookmarkEnd w:id="5"/>
    </w:p>
    <w:p w:rsidR="002F0286" w:rsidRPr="009A44D5" w:rsidRDefault="002F0286" w:rsidP="009A44D5">
      <w:pPr>
        <w:pStyle w:val="Prrafodelista"/>
        <w:numPr>
          <w:ilvl w:val="0"/>
          <w:numId w:val="12"/>
        </w:numPr>
        <w:jc w:val="both"/>
        <w:rPr>
          <w:lang w:eastAsia="en-US"/>
        </w:rPr>
      </w:pPr>
      <w:r w:rsidRPr="009A44D5">
        <w:rPr>
          <w:lang w:eastAsia="en-US"/>
        </w:rPr>
        <w:t xml:space="preserve">Investigar </w:t>
      </w:r>
      <w:r w:rsidR="00FE055C">
        <w:rPr>
          <w:lang w:eastAsia="en-US"/>
        </w:rPr>
        <w:t>sobre</w:t>
      </w:r>
      <w:r w:rsidRPr="009A44D5">
        <w:rPr>
          <w:lang w:eastAsia="en-US"/>
        </w:rPr>
        <w:t xml:space="preserve"> </w:t>
      </w:r>
      <w:r w:rsidR="007378A2">
        <w:rPr>
          <w:lang w:eastAsia="en-US"/>
        </w:rPr>
        <w:t xml:space="preserve">el </w:t>
      </w:r>
      <w:r w:rsidRPr="009A44D5">
        <w:rPr>
          <w:lang w:eastAsia="en-US"/>
        </w:rPr>
        <w:t>Ethical Hacking.</w:t>
      </w:r>
    </w:p>
    <w:p w:rsidR="00396C52" w:rsidRPr="009A44D5" w:rsidRDefault="002F0286" w:rsidP="00396C52">
      <w:pPr>
        <w:pStyle w:val="Prrafodelista"/>
        <w:numPr>
          <w:ilvl w:val="0"/>
          <w:numId w:val="12"/>
        </w:numPr>
        <w:jc w:val="both"/>
        <w:rPr>
          <w:lang w:eastAsia="en-US"/>
        </w:rPr>
      </w:pPr>
      <w:r w:rsidRPr="009A44D5">
        <w:rPr>
          <w:lang w:eastAsia="en-US"/>
        </w:rPr>
        <w:lastRenderedPageBreak/>
        <w:t xml:space="preserve">Investigar las herramientas o </w:t>
      </w:r>
      <w:r w:rsidR="00CF38A7">
        <w:rPr>
          <w:lang w:eastAsia="en-US"/>
        </w:rPr>
        <w:t>metodologías</w:t>
      </w:r>
      <w:r w:rsidRPr="009A44D5">
        <w:rPr>
          <w:lang w:eastAsia="en-US"/>
        </w:rPr>
        <w:t xml:space="preserve"> de Ethical Hacking que puedan ser de ayuda</w:t>
      </w:r>
      <w:r w:rsidR="007378A2">
        <w:rPr>
          <w:lang w:eastAsia="en-US"/>
        </w:rPr>
        <w:t xml:space="preserve"> en este trabajo de disertación.</w:t>
      </w:r>
    </w:p>
    <w:p w:rsidR="002F0286" w:rsidRPr="009A44D5" w:rsidRDefault="00EC2C84" w:rsidP="009A44D5">
      <w:pPr>
        <w:pStyle w:val="Prrafodelista"/>
        <w:numPr>
          <w:ilvl w:val="0"/>
          <w:numId w:val="12"/>
        </w:numPr>
        <w:jc w:val="both"/>
        <w:rPr>
          <w:lang w:eastAsia="en-US"/>
        </w:rPr>
      </w:pPr>
      <w:r>
        <w:rPr>
          <w:lang w:eastAsia="en-US"/>
        </w:rPr>
        <w:t>Desarrollar pruebas con</w:t>
      </w:r>
      <w:r w:rsidR="002F0286" w:rsidRPr="009A44D5">
        <w:rPr>
          <w:lang w:eastAsia="en-US"/>
        </w:rPr>
        <w:t xml:space="preserve"> </w:t>
      </w:r>
      <w:r w:rsidR="00423011">
        <w:rPr>
          <w:lang w:eastAsia="en-US"/>
        </w:rPr>
        <w:t>tres</w:t>
      </w:r>
      <w:r w:rsidR="002F0286" w:rsidRPr="009A44D5">
        <w:rPr>
          <w:lang w:eastAsia="en-US"/>
        </w:rPr>
        <w:t xml:space="preserve"> herramientas distintas de SQL Inyection en el entorno de pruebas proporcionado por el l</w:t>
      </w:r>
      <w:r w:rsidR="00423011">
        <w:rPr>
          <w:lang w:eastAsia="en-US"/>
        </w:rPr>
        <w:t>aboratorio de tecnología de la F</w:t>
      </w:r>
      <w:r w:rsidR="002F0286" w:rsidRPr="009A44D5">
        <w:rPr>
          <w:lang w:eastAsia="en-US"/>
        </w:rPr>
        <w:t>acultad.</w:t>
      </w:r>
    </w:p>
    <w:p w:rsidR="002F0286" w:rsidRPr="009A44D5" w:rsidRDefault="00EC2C84" w:rsidP="009A44D5">
      <w:pPr>
        <w:pStyle w:val="Prrafodelista"/>
        <w:numPr>
          <w:ilvl w:val="0"/>
          <w:numId w:val="12"/>
        </w:numPr>
        <w:jc w:val="both"/>
        <w:rPr>
          <w:lang w:eastAsia="en-US"/>
        </w:rPr>
      </w:pPr>
      <w:r>
        <w:rPr>
          <w:lang w:eastAsia="en-US"/>
        </w:rPr>
        <w:t xml:space="preserve">Elaborar </w:t>
      </w:r>
      <w:r w:rsidR="00FE055C">
        <w:rPr>
          <w:lang w:eastAsia="en-US"/>
        </w:rPr>
        <w:t>un análisis</w:t>
      </w:r>
      <w:r>
        <w:rPr>
          <w:lang w:eastAsia="en-US"/>
        </w:rPr>
        <w:t xml:space="preserve"> del uso de las herramientas</w:t>
      </w:r>
      <w:r w:rsidR="00C94860">
        <w:rPr>
          <w:lang w:eastAsia="en-US"/>
        </w:rPr>
        <w:t xml:space="preserve"> para </w:t>
      </w:r>
      <w:r w:rsidR="00C94860" w:rsidRPr="009A44D5">
        <w:rPr>
          <w:lang w:eastAsia="en-US"/>
        </w:rPr>
        <w:t>SQL</w:t>
      </w:r>
      <w:r w:rsidR="00C94860">
        <w:rPr>
          <w:lang w:eastAsia="en-US"/>
        </w:rPr>
        <w:t xml:space="preserve"> Inyection, </w:t>
      </w:r>
      <w:r w:rsidR="00C819B1">
        <w:rPr>
          <w:lang w:eastAsia="en-US"/>
        </w:rPr>
        <w:t xml:space="preserve">tales </w:t>
      </w:r>
      <w:r w:rsidR="00C94860">
        <w:rPr>
          <w:lang w:eastAsia="en-US"/>
        </w:rPr>
        <w:t>como</w:t>
      </w:r>
      <w:r w:rsidR="00C819B1">
        <w:rPr>
          <w:lang w:eastAsia="en-US"/>
        </w:rPr>
        <w:t>:</w:t>
      </w:r>
      <w:r w:rsidR="00C94860">
        <w:rPr>
          <w:lang w:eastAsia="en-US"/>
        </w:rPr>
        <w:t xml:space="preserve"> J</w:t>
      </w:r>
      <w:r w:rsidR="00C94860" w:rsidRPr="009A44D5">
        <w:rPr>
          <w:lang w:eastAsia="en-US"/>
        </w:rPr>
        <w:t>SQL</w:t>
      </w:r>
      <w:r w:rsidR="00C94860">
        <w:rPr>
          <w:lang w:eastAsia="en-US"/>
        </w:rPr>
        <w:t xml:space="preserve"> Inyection, </w:t>
      </w:r>
      <w:r w:rsidR="00C94860" w:rsidRPr="009A44D5">
        <w:rPr>
          <w:lang w:eastAsia="en-US"/>
        </w:rPr>
        <w:t>SQL</w:t>
      </w:r>
      <w:r w:rsidR="00C94860">
        <w:rPr>
          <w:lang w:eastAsia="en-US"/>
        </w:rPr>
        <w:t xml:space="preserve">Map, </w:t>
      </w:r>
      <w:proofErr w:type="spellStart"/>
      <w:r w:rsidR="00C94860" w:rsidRPr="009A44D5">
        <w:rPr>
          <w:lang w:eastAsia="en-US"/>
        </w:rPr>
        <w:t>SQL</w:t>
      </w:r>
      <w:r w:rsidR="00C94860">
        <w:rPr>
          <w:lang w:eastAsia="en-US"/>
        </w:rPr>
        <w:t>Ninja</w:t>
      </w:r>
      <w:proofErr w:type="spellEnd"/>
      <w:r w:rsidR="00C94860">
        <w:rPr>
          <w:lang w:eastAsia="en-US"/>
        </w:rPr>
        <w:t>;</w:t>
      </w:r>
      <w:r>
        <w:rPr>
          <w:lang w:eastAsia="en-US"/>
        </w:rPr>
        <w:t xml:space="preserve"> y determinar cuál garantiza mejores resultados para este trabajo</w:t>
      </w:r>
      <w:r w:rsidR="002F0286" w:rsidRPr="009A44D5">
        <w:rPr>
          <w:lang w:eastAsia="en-US"/>
        </w:rPr>
        <w:t>.</w:t>
      </w:r>
    </w:p>
    <w:p w:rsidR="00BE12CC" w:rsidRDefault="00FE055C" w:rsidP="00FE055C">
      <w:pPr>
        <w:pStyle w:val="Ttulo2"/>
        <w:rPr>
          <w:lang w:eastAsia="en-US"/>
        </w:rPr>
      </w:pPr>
      <w:bookmarkStart w:id="6" w:name="_Toc12791189"/>
      <w:r>
        <w:rPr>
          <w:lang w:eastAsia="en-US"/>
        </w:rPr>
        <w:t>1.4 Alcance</w:t>
      </w:r>
      <w:bookmarkEnd w:id="6"/>
    </w:p>
    <w:p w:rsidR="00FE055C" w:rsidRDefault="008774A3" w:rsidP="007378A2">
      <w:pPr>
        <w:jc w:val="both"/>
        <w:rPr>
          <w:lang w:eastAsia="en-US"/>
        </w:rPr>
      </w:pPr>
      <w:r>
        <w:rPr>
          <w:lang w:eastAsia="en-US"/>
        </w:rPr>
        <w:t>Esta disertación comienza</w:t>
      </w:r>
      <w:r w:rsidR="00930367">
        <w:rPr>
          <w:lang w:eastAsia="en-US"/>
        </w:rPr>
        <w:t xml:space="preserve"> </w:t>
      </w:r>
      <w:r w:rsidR="009B2064">
        <w:rPr>
          <w:lang w:eastAsia="en-US"/>
        </w:rPr>
        <w:t>con la revisión de los</w:t>
      </w:r>
      <w:r w:rsidR="00605C07">
        <w:rPr>
          <w:lang w:eastAsia="en-US"/>
        </w:rPr>
        <w:t xml:space="preserve"> conceptos base correspondientes a lo que es la data, bases de datos</w:t>
      </w:r>
      <w:r w:rsidR="008E6D34">
        <w:rPr>
          <w:lang w:eastAsia="en-US"/>
        </w:rPr>
        <w:t>, sistemas de información</w:t>
      </w:r>
      <w:r w:rsidR="00605C07">
        <w:rPr>
          <w:lang w:eastAsia="en-US"/>
        </w:rPr>
        <w:t xml:space="preserve"> y </w:t>
      </w:r>
      <w:r w:rsidR="007378A2">
        <w:rPr>
          <w:lang w:eastAsia="en-US"/>
        </w:rPr>
        <w:t>el</w:t>
      </w:r>
      <w:r w:rsidR="00605C07">
        <w:rPr>
          <w:lang w:eastAsia="en-US"/>
        </w:rPr>
        <w:t xml:space="preserve"> Ethical Hacking.</w:t>
      </w:r>
    </w:p>
    <w:p w:rsidR="00605C07" w:rsidRDefault="00605C07" w:rsidP="007378A2">
      <w:pPr>
        <w:jc w:val="both"/>
        <w:rPr>
          <w:lang w:eastAsia="en-US"/>
        </w:rPr>
      </w:pPr>
      <w:r>
        <w:rPr>
          <w:lang w:eastAsia="en-US"/>
        </w:rPr>
        <w:t xml:space="preserve">Posterior a ello, </w:t>
      </w:r>
      <w:r w:rsidR="007378A2">
        <w:rPr>
          <w:lang w:eastAsia="en-US"/>
        </w:rPr>
        <w:t>se procederá</w:t>
      </w:r>
      <w:r>
        <w:rPr>
          <w:lang w:eastAsia="en-US"/>
        </w:rPr>
        <w:t xml:space="preserve"> </w:t>
      </w:r>
      <w:r w:rsidR="007378A2">
        <w:rPr>
          <w:lang w:eastAsia="en-US"/>
        </w:rPr>
        <w:t>a realizar un</w:t>
      </w:r>
      <w:r>
        <w:rPr>
          <w:lang w:eastAsia="en-US"/>
        </w:rPr>
        <w:t xml:space="preserve"> </w:t>
      </w:r>
      <w:r w:rsidR="003966BE">
        <w:rPr>
          <w:lang w:eastAsia="en-US"/>
        </w:rPr>
        <w:t xml:space="preserve">análisis para </w:t>
      </w:r>
      <w:r w:rsidR="000A1F38">
        <w:rPr>
          <w:lang w:eastAsia="en-US"/>
        </w:rPr>
        <w:t xml:space="preserve">escoger la metodología </w:t>
      </w:r>
      <w:r w:rsidR="00423011">
        <w:rPr>
          <w:lang w:eastAsia="en-US"/>
        </w:rPr>
        <w:t>y herramientas (tres</w:t>
      </w:r>
      <w:r>
        <w:rPr>
          <w:lang w:eastAsia="en-US"/>
        </w:rPr>
        <w:t xml:space="preserve"> de preferencia) de Ethical Hacking que </w:t>
      </w:r>
      <w:r w:rsidR="000A1F38">
        <w:rPr>
          <w:lang w:eastAsia="en-US"/>
        </w:rPr>
        <w:t>puedan ser útiles para el</w:t>
      </w:r>
      <w:r w:rsidR="003966BE">
        <w:rPr>
          <w:lang w:eastAsia="en-US"/>
        </w:rPr>
        <w:t xml:space="preserve"> desarrollo planteado</w:t>
      </w:r>
      <w:r>
        <w:rPr>
          <w:lang w:eastAsia="en-US"/>
        </w:rPr>
        <w:t>.</w:t>
      </w:r>
    </w:p>
    <w:p w:rsidR="00605C07" w:rsidRPr="00FE055C" w:rsidRDefault="009D0862" w:rsidP="007378A2">
      <w:pPr>
        <w:jc w:val="both"/>
        <w:rPr>
          <w:lang w:eastAsia="en-US"/>
        </w:rPr>
      </w:pPr>
      <w:r>
        <w:rPr>
          <w:lang w:eastAsia="en-US"/>
        </w:rPr>
        <w:t xml:space="preserve">Con el apoyo del Laboratorio </w:t>
      </w:r>
      <w:r w:rsidRPr="009D0862">
        <w:rPr>
          <w:lang w:eastAsia="en-US"/>
        </w:rPr>
        <w:t>de Tecnologías de Informática y Comunicación</w:t>
      </w:r>
      <w:r w:rsidR="00216466">
        <w:rPr>
          <w:lang w:eastAsia="en-US"/>
        </w:rPr>
        <w:t xml:space="preserve"> de la Facultad de Ingeniería</w:t>
      </w:r>
      <w:r w:rsidRPr="009D0862">
        <w:rPr>
          <w:lang w:eastAsia="en-US"/>
        </w:rPr>
        <w:t xml:space="preserve"> (</w:t>
      </w:r>
      <w:r>
        <w:rPr>
          <w:lang w:eastAsia="en-US"/>
        </w:rPr>
        <w:t xml:space="preserve">a partir de ahora </w:t>
      </w:r>
      <w:r w:rsidRPr="009D0862">
        <w:rPr>
          <w:lang w:eastAsia="en-US"/>
        </w:rPr>
        <w:t>LTIC)</w:t>
      </w:r>
      <w:r>
        <w:rPr>
          <w:lang w:eastAsia="en-US"/>
        </w:rPr>
        <w:t>, se levantará un contexto de DBMS sobre un aplicativo web</w:t>
      </w:r>
      <w:r w:rsidR="00C423E3">
        <w:rPr>
          <w:lang w:eastAsia="en-US"/>
        </w:rPr>
        <w:t xml:space="preserve"> en un entorno de pruebas</w:t>
      </w:r>
      <w:r>
        <w:rPr>
          <w:lang w:eastAsia="en-US"/>
        </w:rPr>
        <w:t>.</w:t>
      </w:r>
      <w:r w:rsidR="003551FA">
        <w:rPr>
          <w:lang w:eastAsia="en-US"/>
        </w:rPr>
        <w:t>; e</w:t>
      </w:r>
      <w:r w:rsidR="00C423E3">
        <w:rPr>
          <w:lang w:eastAsia="en-US"/>
        </w:rPr>
        <w:t>n el cual, además se va</w:t>
      </w:r>
      <w:r w:rsidR="00D35BD8">
        <w:rPr>
          <w:lang w:eastAsia="en-US"/>
        </w:rPr>
        <w:t>n</w:t>
      </w:r>
      <w:r w:rsidR="00C423E3">
        <w:rPr>
          <w:lang w:eastAsia="en-US"/>
        </w:rPr>
        <w:t xml:space="preserve"> a </w:t>
      </w:r>
      <w:r w:rsidR="00605C07">
        <w:rPr>
          <w:lang w:eastAsia="en-US"/>
        </w:rPr>
        <w:t xml:space="preserve">implementar </w:t>
      </w:r>
      <w:r w:rsidR="00D35BD8">
        <w:rPr>
          <w:lang w:eastAsia="en-US"/>
        </w:rPr>
        <w:t xml:space="preserve">herramientas </w:t>
      </w:r>
      <w:r w:rsidR="00C423E3">
        <w:rPr>
          <w:lang w:eastAsia="en-US"/>
        </w:rPr>
        <w:t>para realizar un ataque hacia</w:t>
      </w:r>
      <w:r w:rsidR="00D35BD8">
        <w:rPr>
          <w:lang w:eastAsia="en-US"/>
        </w:rPr>
        <w:t xml:space="preserve"> una</w:t>
      </w:r>
      <w:r w:rsidR="00C423E3">
        <w:rPr>
          <w:lang w:eastAsia="en-US"/>
        </w:rPr>
        <w:t xml:space="preserve"> BDD.</w:t>
      </w:r>
    </w:p>
    <w:p w:rsidR="00A64E98" w:rsidRDefault="00930367" w:rsidP="007378A2">
      <w:pPr>
        <w:jc w:val="both"/>
        <w:rPr>
          <w:rFonts w:eastAsiaTheme="minorHAnsi" w:cstheme="minorHAnsi"/>
          <w:color w:val="000000"/>
          <w:szCs w:val="56"/>
          <w:lang w:eastAsia="en-US"/>
        </w:rPr>
      </w:pPr>
      <w:r>
        <w:rPr>
          <w:rFonts w:eastAsiaTheme="minorHAnsi" w:cstheme="minorHAnsi"/>
          <w:color w:val="000000"/>
          <w:szCs w:val="56"/>
          <w:lang w:eastAsia="en-US"/>
        </w:rPr>
        <w:t xml:space="preserve">Para así, </w:t>
      </w:r>
      <w:r w:rsidR="00605C07">
        <w:rPr>
          <w:rFonts w:eastAsiaTheme="minorHAnsi" w:cstheme="minorHAnsi"/>
          <w:color w:val="000000"/>
          <w:szCs w:val="56"/>
          <w:lang w:eastAsia="en-US"/>
        </w:rPr>
        <w:t xml:space="preserve">documentar los resultados obtenidos, como a su vez brindar una </w:t>
      </w:r>
      <w:r w:rsidR="00C423E3">
        <w:rPr>
          <w:rFonts w:eastAsiaTheme="minorHAnsi" w:cstheme="minorHAnsi"/>
          <w:color w:val="000000"/>
          <w:szCs w:val="56"/>
          <w:lang w:eastAsia="en-US"/>
        </w:rPr>
        <w:t>conclusión</w:t>
      </w:r>
      <w:r w:rsidR="00423011">
        <w:rPr>
          <w:rFonts w:eastAsiaTheme="minorHAnsi" w:cstheme="minorHAnsi"/>
          <w:color w:val="000000"/>
          <w:szCs w:val="56"/>
          <w:lang w:eastAsia="en-US"/>
        </w:rPr>
        <w:t xml:space="preserve"> de cual herramienta resultó</w:t>
      </w:r>
      <w:r w:rsidR="00605C07">
        <w:rPr>
          <w:rFonts w:eastAsiaTheme="minorHAnsi" w:cstheme="minorHAnsi"/>
          <w:color w:val="000000"/>
          <w:szCs w:val="56"/>
          <w:lang w:eastAsia="en-US"/>
        </w:rPr>
        <w:t xml:space="preserve"> más efectiva e intuitiva de usar para comenzar el aprendizaje en este campo.</w:t>
      </w:r>
    </w:p>
    <w:p w:rsidR="00A64E98" w:rsidRDefault="00A64E98">
      <w:pPr>
        <w:rPr>
          <w:rFonts w:eastAsiaTheme="minorHAnsi" w:cstheme="minorHAnsi"/>
          <w:color w:val="000000"/>
          <w:szCs w:val="56"/>
          <w:lang w:eastAsia="en-US"/>
        </w:rPr>
      </w:pPr>
      <w:r>
        <w:rPr>
          <w:rFonts w:eastAsiaTheme="minorHAnsi" w:cstheme="minorHAnsi"/>
          <w:color w:val="000000"/>
          <w:szCs w:val="56"/>
          <w:lang w:eastAsia="en-US"/>
        </w:rPr>
        <w:br w:type="page"/>
      </w:r>
    </w:p>
    <w:p w:rsidR="00885A46" w:rsidRDefault="008C3937" w:rsidP="00381619">
      <w:pPr>
        <w:pStyle w:val="Ttulo1"/>
        <w:rPr>
          <w:lang w:eastAsia="en-US"/>
        </w:rPr>
      </w:pPr>
      <w:bookmarkStart w:id="7" w:name="_Toc12791190"/>
      <w:r>
        <w:rPr>
          <w:lang w:eastAsia="en-US"/>
        </w:rPr>
        <w:lastRenderedPageBreak/>
        <w:t>Capítulo 2</w:t>
      </w:r>
      <w:r w:rsidR="00381619">
        <w:rPr>
          <w:lang w:eastAsia="en-US"/>
        </w:rPr>
        <w:t>. Marco Teórico</w:t>
      </w:r>
      <w:bookmarkEnd w:id="7"/>
    </w:p>
    <w:p w:rsidR="00381619" w:rsidRPr="00B9066B" w:rsidRDefault="00E01623" w:rsidP="00885A46">
      <w:pPr>
        <w:jc w:val="both"/>
        <w:rPr>
          <w:lang w:eastAsia="en-US"/>
        </w:rPr>
      </w:pPr>
      <w:r w:rsidRPr="00B9066B">
        <w:rPr>
          <w:lang w:eastAsia="en-US"/>
        </w:rPr>
        <w:t xml:space="preserve">En este capítulo se da una explicación teórica </w:t>
      </w:r>
      <w:r w:rsidR="002545FC">
        <w:rPr>
          <w:lang w:eastAsia="en-US"/>
        </w:rPr>
        <w:t xml:space="preserve">de los conceptos involucrados dentro </w:t>
      </w:r>
      <w:r w:rsidR="00F607B7">
        <w:rPr>
          <w:lang w:eastAsia="en-US"/>
        </w:rPr>
        <w:t>de este trabajo de titulación.</w:t>
      </w:r>
    </w:p>
    <w:p w:rsidR="00D97E79" w:rsidRPr="00D97E79" w:rsidRDefault="00D97E79" w:rsidP="00D97E79">
      <w:pPr>
        <w:pStyle w:val="Prrafodelista"/>
        <w:keepNext/>
        <w:keepLines/>
        <w:numPr>
          <w:ilvl w:val="0"/>
          <w:numId w:val="1"/>
        </w:numPr>
        <w:spacing w:before="40" w:after="0"/>
        <w:contextualSpacing w:val="0"/>
        <w:outlineLvl w:val="1"/>
        <w:rPr>
          <w:rFonts w:asciiTheme="majorHAnsi" w:eastAsiaTheme="majorEastAsia" w:hAnsiTheme="majorHAnsi" w:cstheme="majorBidi"/>
          <w:vanish/>
          <w:color w:val="2E74B5" w:themeColor="accent1" w:themeShade="BF"/>
          <w:sz w:val="28"/>
          <w:szCs w:val="26"/>
          <w:lang w:eastAsia="en-US"/>
        </w:rPr>
      </w:pPr>
      <w:bookmarkStart w:id="8" w:name="_Toc9417075"/>
      <w:bookmarkStart w:id="9" w:name="_Toc9424580"/>
      <w:bookmarkStart w:id="10" w:name="_Toc9424618"/>
      <w:bookmarkStart w:id="11" w:name="_Toc9432666"/>
      <w:bookmarkStart w:id="12" w:name="_Toc10023599"/>
      <w:bookmarkStart w:id="13" w:name="_Toc10045811"/>
      <w:bookmarkStart w:id="14" w:name="_Toc10045885"/>
      <w:bookmarkStart w:id="15" w:name="_Toc10045933"/>
      <w:bookmarkStart w:id="16" w:name="_Toc10181558"/>
      <w:bookmarkStart w:id="17" w:name="_Toc10298386"/>
      <w:bookmarkStart w:id="18" w:name="_Toc10298753"/>
      <w:bookmarkStart w:id="19" w:name="_Toc10303405"/>
      <w:bookmarkStart w:id="20" w:name="_Toc11144282"/>
      <w:bookmarkStart w:id="21" w:name="_Toc11144559"/>
      <w:bookmarkStart w:id="22" w:name="_Toc11146818"/>
      <w:bookmarkStart w:id="23" w:name="_Toc11184952"/>
      <w:bookmarkStart w:id="24" w:name="_Toc11827151"/>
      <w:bookmarkStart w:id="25" w:name="_Toc11838540"/>
      <w:bookmarkStart w:id="26" w:name="_Toc12784766"/>
      <w:bookmarkStart w:id="27" w:name="_Toc12785232"/>
      <w:bookmarkStart w:id="28" w:name="_Toc12791191"/>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00D97E79" w:rsidRPr="00D97E79" w:rsidRDefault="00D97E79" w:rsidP="00D97E79">
      <w:pPr>
        <w:pStyle w:val="Prrafodelista"/>
        <w:keepNext/>
        <w:keepLines/>
        <w:numPr>
          <w:ilvl w:val="0"/>
          <w:numId w:val="1"/>
        </w:numPr>
        <w:spacing w:before="40" w:after="0"/>
        <w:contextualSpacing w:val="0"/>
        <w:outlineLvl w:val="1"/>
        <w:rPr>
          <w:rFonts w:asciiTheme="majorHAnsi" w:eastAsiaTheme="majorEastAsia" w:hAnsiTheme="majorHAnsi" w:cstheme="majorBidi"/>
          <w:vanish/>
          <w:color w:val="2E74B5" w:themeColor="accent1" w:themeShade="BF"/>
          <w:sz w:val="28"/>
          <w:szCs w:val="26"/>
          <w:lang w:eastAsia="en-US"/>
        </w:rPr>
      </w:pPr>
      <w:bookmarkStart w:id="29" w:name="_Toc9417076"/>
      <w:bookmarkStart w:id="30" w:name="_Toc9424581"/>
      <w:bookmarkStart w:id="31" w:name="_Toc9424619"/>
      <w:bookmarkStart w:id="32" w:name="_Toc9432667"/>
      <w:bookmarkStart w:id="33" w:name="_Toc10023600"/>
      <w:bookmarkStart w:id="34" w:name="_Toc10045812"/>
      <w:bookmarkStart w:id="35" w:name="_Toc10045886"/>
      <w:bookmarkStart w:id="36" w:name="_Toc10045934"/>
      <w:bookmarkStart w:id="37" w:name="_Toc10181559"/>
      <w:bookmarkStart w:id="38" w:name="_Toc10298387"/>
      <w:bookmarkStart w:id="39" w:name="_Toc10298754"/>
      <w:bookmarkStart w:id="40" w:name="_Toc10303406"/>
      <w:bookmarkStart w:id="41" w:name="_Toc11144283"/>
      <w:bookmarkStart w:id="42" w:name="_Toc11144560"/>
      <w:bookmarkStart w:id="43" w:name="_Toc11146819"/>
      <w:bookmarkStart w:id="44" w:name="_Toc11184953"/>
      <w:bookmarkStart w:id="45" w:name="_Toc11827152"/>
      <w:bookmarkStart w:id="46" w:name="_Toc11838541"/>
      <w:bookmarkStart w:id="47" w:name="_Toc12784767"/>
      <w:bookmarkStart w:id="48" w:name="_Toc12785233"/>
      <w:bookmarkStart w:id="49" w:name="_Toc12791192"/>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p>
    <w:p w:rsidR="00E20C44" w:rsidRDefault="00E20C44" w:rsidP="00D97E79">
      <w:pPr>
        <w:pStyle w:val="Ttulo2"/>
        <w:numPr>
          <w:ilvl w:val="1"/>
          <w:numId w:val="1"/>
        </w:numPr>
        <w:rPr>
          <w:lang w:eastAsia="en-US"/>
        </w:rPr>
      </w:pPr>
      <w:bookmarkStart w:id="50" w:name="_Toc12791193"/>
      <w:r>
        <w:rPr>
          <w:lang w:eastAsia="en-US"/>
        </w:rPr>
        <w:t>Data</w:t>
      </w:r>
      <w:bookmarkEnd w:id="50"/>
    </w:p>
    <w:p w:rsidR="00B9066B" w:rsidRPr="00741683" w:rsidRDefault="00665914" w:rsidP="00B9066B">
      <w:pPr>
        <w:jc w:val="both"/>
        <w:rPr>
          <w:lang w:eastAsia="en-US"/>
        </w:rPr>
      </w:pPr>
      <w:r>
        <w:rPr>
          <w:lang w:eastAsia="en-US"/>
        </w:rPr>
        <w:t>En informática, la data</w:t>
      </w:r>
      <w:r w:rsidR="00B9066B">
        <w:rPr>
          <w:lang w:eastAsia="en-US"/>
        </w:rPr>
        <w:t xml:space="preserve"> o datos dicho en español, </w:t>
      </w:r>
      <w:r>
        <w:rPr>
          <w:lang w:eastAsia="en-US"/>
        </w:rPr>
        <w:t>es una manera de representar símbolos</w:t>
      </w:r>
      <w:r w:rsidR="00B9066B">
        <w:rPr>
          <w:lang w:eastAsia="en-US"/>
        </w:rPr>
        <w:t xml:space="preserve"> (</w:t>
      </w:r>
      <w:r>
        <w:rPr>
          <w:lang w:eastAsia="en-US"/>
        </w:rPr>
        <w:t>estos pueden ser</w:t>
      </w:r>
      <w:r w:rsidR="00B9066B">
        <w:rPr>
          <w:lang w:eastAsia="en-US"/>
        </w:rPr>
        <w:t xml:space="preserve">: numéricas, alfabéticas, algorítmicas, etc.) de un determinado atributo o variable </w:t>
      </w:r>
      <w:r>
        <w:rPr>
          <w:lang w:eastAsia="en-US"/>
        </w:rPr>
        <w:t>ya sea en calidad</w:t>
      </w:r>
      <w:r w:rsidR="00B9066B">
        <w:rPr>
          <w:lang w:eastAsia="en-US"/>
        </w:rPr>
        <w:t xml:space="preserve"> o </w:t>
      </w:r>
      <w:r>
        <w:rPr>
          <w:lang w:eastAsia="en-US"/>
        </w:rPr>
        <w:t>cantidad</w:t>
      </w:r>
      <w:r w:rsidR="00B9066B">
        <w:rPr>
          <w:lang w:eastAsia="en-US"/>
        </w:rPr>
        <w:t xml:space="preserve">, o sea: la descripción codificada de un hecho empírico, un suceso, una entidad. Los datos </w:t>
      </w:r>
      <w:r>
        <w:rPr>
          <w:lang w:eastAsia="en-US"/>
        </w:rPr>
        <w:t>llegan a ser</w:t>
      </w:r>
      <w:r w:rsidR="00B9066B">
        <w:rPr>
          <w:lang w:eastAsia="en-US"/>
        </w:rPr>
        <w:t xml:space="preserve">, la información que </w:t>
      </w:r>
      <w:r>
        <w:rPr>
          <w:lang w:eastAsia="en-US"/>
        </w:rPr>
        <w:t>recepta</w:t>
      </w:r>
      <w:r w:rsidR="00B9066B">
        <w:rPr>
          <w:lang w:eastAsia="en-US"/>
        </w:rPr>
        <w:t xml:space="preserve"> </w:t>
      </w:r>
      <w:r>
        <w:rPr>
          <w:lang w:eastAsia="en-US"/>
        </w:rPr>
        <w:t>la computadora</w:t>
      </w:r>
      <w:r w:rsidR="00B9066B">
        <w:rPr>
          <w:lang w:eastAsia="en-US"/>
        </w:rPr>
        <w:t xml:space="preserve"> a través de distintos </w:t>
      </w:r>
      <w:r>
        <w:rPr>
          <w:lang w:eastAsia="en-US"/>
        </w:rPr>
        <w:t>ambientes</w:t>
      </w:r>
      <w:r w:rsidR="00B9066B">
        <w:rPr>
          <w:lang w:eastAsia="en-US"/>
        </w:rPr>
        <w:t xml:space="preserve">, y que es manipulada mediante el </w:t>
      </w:r>
      <w:r>
        <w:rPr>
          <w:lang w:eastAsia="en-US"/>
        </w:rPr>
        <w:t>proceso</w:t>
      </w:r>
      <w:r w:rsidR="00B9066B">
        <w:rPr>
          <w:lang w:eastAsia="en-US"/>
        </w:rPr>
        <w:t xml:space="preserve"> de los</w:t>
      </w:r>
      <w:r>
        <w:rPr>
          <w:lang w:eastAsia="en-US"/>
        </w:rPr>
        <w:t xml:space="preserve"> distintos</w:t>
      </w:r>
      <w:r w:rsidR="00B9066B">
        <w:rPr>
          <w:lang w:eastAsia="en-US"/>
        </w:rPr>
        <w:t xml:space="preserve"> algoritmos de programación. Su con</w:t>
      </w:r>
      <w:r>
        <w:rPr>
          <w:lang w:eastAsia="en-US"/>
        </w:rPr>
        <w:t>tenido puede ir desde</w:t>
      </w:r>
      <w:r w:rsidR="00B9066B">
        <w:rPr>
          <w:lang w:eastAsia="en-US"/>
        </w:rPr>
        <w:t xml:space="preserve">: estadísticas, números, descriptores, que por separado no tienen </w:t>
      </w:r>
      <w:r>
        <w:rPr>
          <w:lang w:eastAsia="en-US"/>
        </w:rPr>
        <w:t>importancia para los usuarios</w:t>
      </w:r>
      <w:r w:rsidR="00B9066B">
        <w:rPr>
          <w:lang w:eastAsia="en-US"/>
        </w:rPr>
        <w:t xml:space="preserve">, pero que </w:t>
      </w:r>
      <w:r>
        <w:rPr>
          <w:lang w:eastAsia="en-US"/>
        </w:rPr>
        <w:t xml:space="preserve">agrupados </w:t>
      </w:r>
      <w:r w:rsidR="00B9066B">
        <w:rPr>
          <w:lang w:eastAsia="en-US"/>
        </w:rPr>
        <w:t>pueden ser</w:t>
      </w:r>
      <w:r>
        <w:rPr>
          <w:lang w:eastAsia="en-US"/>
        </w:rPr>
        <w:t xml:space="preserve"> interpretados para obtener datos de manera </w:t>
      </w:r>
      <w:r w:rsidR="00B9066B">
        <w:rPr>
          <w:lang w:eastAsia="en-US"/>
        </w:rPr>
        <w:t>completa y específica.</w:t>
      </w:r>
      <w:sdt>
        <w:sdtPr>
          <w:rPr>
            <w:lang w:eastAsia="en-US"/>
          </w:rPr>
          <w:id w:val="-2088451850"/>
          <w:citation/>
        </w:sdtPr>
        <w:sdtContent>
          <w:r w:rsidR="00B9066B">
            <w:rPr>
              <w:lang w:eastAsia="en-US"/>
            </w:rPr>
            <w:fldChar w:fldCharType="begin"/>
          </w:r>
          <w:r w:rsidR="00885F77">
            <w:rPr>
              <w:lang w:eastAsia="en-US"/>
            </w:rPr>
            <w:instrText xml:space="preserve">CITATION Equ18 \l 12298 </w:instrText>
          </w:r>
          <w:r w:rsidR="00B9066B">
            <w:rPr>
              <w:lang w:eastAsia="en-US"/>
            </w:rPr>
            <w:fldChar w:fldCharType="separate"/>
          </w:r>
          <w:r w:rsidR="00531A6B">
            <w:rPr>
              <w:noProof/>
              <w:lang w:eastAsia="en-US"/>
            </w:rPr>
            <w:t xml:space="preserve"> (Enciclopedia de Conceptos, 2018)</w:t>
          </w:r>
          <w:r w:rsidR="00B9066B">
            <w:rPr>
              <w:lang w:eastAsia="en-US"/>
            </w:rPr>
            <w:fldChar w:fldCharType="end"/>
          </w:r>
        </w:sdtContent>
      </w:sdt>
    </w:p>
    <w:p w:rsidR="000E1C79" w:rsidRDefault="000E1C79" w:rsidP="00B9066B">
      <w:pPr>
        <w:jc w:val="both"/>
        <w:rPr>
          <w:lang w:eastAsia="en-US"/>
        </w:rPr>
      </w:pPr>
      <w:r w:rsidRPr="000E1C79">
        <w:rPr>
          <w:lang w:eastAsia="en-US"/>
        </w:rPr>
        <w:t xml:space="preserve">Si los datos </w:t>
      </w:r>
      <w:r w:rsidR="008F6F3A">
        <w:rPr>
          <w:lang w:eastAsia="en-US"/>
        </w:rPr>
        <w:t xml:space="preserve">son el nuevo petróleo, </w:t>
      </w:r>
      <w:r w:rsidRPr="000E1C79">
        <w:rPr>
          <w:lang w:eastAsia="en-US"/>
        </w:rPr>
        <w:t>los depuradores de datos,</w:t>
      </w:r>
      <w:r w:rsidR="008F6F3A">
        <w:rPr>
          <w:lang w:eastAsia="en-US"/>
        </w:rPr>
        <w:t xml:space="preserve"> son </w:t>
      </w:r>
      <w:r w:rsidR="00536D47">
        <w:rPr>
          <w:lang w:eastAsia="en-US"/>
        </w:rPr>
        <w:t>las herramientas</w:t>
      </w:r>
      <w:r w:rsidR="00536D47">
        <w:rPr>
          <w:rFonts w:eastAsia="Times New Roman"/>
          <w:color w:val="000000"/>
          <w:szCs w:val="24"/>
        </w:rPr>
        <w:t xml:space="preserve"> encargada</w:t>
      </w:r>
      <w:r w:rsidR="008F6F3A">
        <w:rPr>
          <w:rFonts w:eastAsia="Times New Roman"/>
          <w:color w:val="000000"/>
          <w:szCs w:val="24"/>
        </w:rPr>
        <w:t>s de</w:t>
      </w:r>
      <w:r w:rsidRPr="000E1C79">
        <w:rPr>
          <w:lang w:eastAsia="en-US"/>
        </w:rPr>
        <w:t xml:space="preserve"> asegura</w:t>
      </w:r>
      <w:r w:rsidR="008F6F3A">
        <w:rPr>
          <w:lang w:eastAsia="en-US"/>
        </w:rPr>
        <w:t>r</w:t>
      </w:r>
      <w:r w:rsidRPr="000E1C79">
        <w:rPr>
          <w:lang w:eastAsia="en-US"/>
        </w:rPr>
        <w:t xml:space="preserve"> que </w:t>
      </w:r>
      <w:r w:rsidR="008F6F3A">
        <w:rPr>
          <w:lang w:eastAsia="en-US"/>
        </w:rPr>
        <w:t>estos</w:t>
      </w:r>
      <w:r w:rsidRPr="000E1C79">
        <w:rPr>
          <w:lang w:eastAsia="en-US"/>
        </w:rPr>
        <w:t xml:space="preserve"> datos tengan integridad</w:t>
      </w:r>
      <w:r w:rsidR="002E00A6">
        <w:rPr>
          <w:rStyle w:val="Refdenotaalpie"/>
          <w:lang w:eastAsia="en-US"/>
        </w:rPr>
        <w:footnoteReference w:id="1"/>
      </w:r>
      <w:r w:rsidRPr="000E1C79">
        <w:rPr>
          <w:lang w:eastAsia="en-US"/>
        </w:rPr>
        <w:t xml:space="preserve">, </w:t>
      </w:r>
      <w:r w:rsidR="008F6F3A">
        <w:rPr>
          <w:lang w:eastAsia="en-US"/>
        </w:rPr>
        <w:t>convirtiéndose en</w:t>
      </w:r>
      <w:r w:rsidRPr="000E1C79">
        <w:rPr>
          <w:lang w:eastAsia="en-US"/>
        </w:rPr>
        <w:t xml:space="preserve"> las nuevas refinerías de petróleo</w:t>
      </w:r>
      <w:r w:rsidR="008F6F3A">
        <w:rPr>
          <w:lang w:eastAsia="en-US"/>
        </w:rPr>
        <w:t xml:space="preserve"> del tiempo moderno</w:t>
      </w:r>
      <w:r w:rsidRPr="000E1C79">
        <w:rPr>
          <w:lang w:eastAsia="en-US"/>
        </w:rPr>
        <w:t xml:space="preserve">. El petróleo crudo es el ingrediente básico de toda una gama de productos y, sin embargo, de por sí tiene poco valor hasta que se ha convertido en los productos que todos utilizamos. Lo mismo ocurre con los datos de este nuevo siglo. Sin grandes cantidades de datos es difícil ser verdaderamente competitivo en la mayoría de las industrias modernas, y sin embargo, si los datos son sucios, inexactos o corruptos, tienen casi tanto valor para sus propietarios como el petróleo crudo </w:t>
      </w:r>
      <w:r>
        <w:rPr>
          <w:lang w:eastAsia="en-US"/>
        </w:rPr>
        <w:t>para una empresa de transporte</w:t>
      </w:r>
      <w:r w:rsidR="00B9066B" w:rsidRPr="000E1C79">
        <w:rPr>
          <w:lang w:eastAsia="en-US"/>
        </w:rPr>
        <w:t>.</w:t>
      </w:r>
      <w:sdt>
        <w:sdtPr>
          <w:rPr>
            <w:lang w:val="en-US" w:eastAsia="en-US"/>
          </w:rPr>
          <w:id w:val="-2043970241"/>
          <w:citation/>
        </w:sdtPr>
        <w:sdtContent>
          <w:r w:rsidR="00B9066B">
            <w:rPr>
              <w:lang w:val="en-US" w:eastAsia="en-US"/>
            </w:rPr>
            <w:fldChar w:fldCharType="begin"/>
          </w:r>
          <w:r w:rsidR="00B9066B" w:rsidRPr="000E1C79">
            <w:rPr>
              <w:lang w:eastAsia="en-US"/>
            </w:rPr>
            <w:instrText xml:space="preserve"> CITATION Way18 \l 12298 </w:instrText>
          </w:r>
          <w:r w:rsidR="00B9066B">
            <w:rPr>
              <w:lang w:val="en-US" w:eastAsia="en-US"/>
            </w:rPr>
            <w:fldChar w:fldCharType="separate"/>
          </w:r>
          <w:r w:rsidR="00531A6B">
            <w:rPr>
              <w:noProof/>
              <w:lang w:eastAsia="en-US"/>
            </w:rPr>
            <w:t xml:space="preserve"> (Wayback Machine, 2018)</w:t>
          </w:r>
          <w:r w:rsidR="00B9066B">
            <w:rPr>
              <w:lang w:val="en-US" w:eastAsia="en-US"/>
            </w:rPr>
            <w:fldChar w:fldCharType="end"/>
          </w:r>
        </w:sdtContent>
      </w:sdt>
      <w:r w:rsidRPr="000E1C79">
        <w:rPr>
          <w:lang w:eastAsia="en-US"/>
        </w:rPr>
        <w:t xml:space="preserve"> </w:t>
      </w:r>
      <w:r>
        <w:rPr>
          <w:lang w:eastAsia="en-US"/>
        </w:rPr>
        <w:t xml:space="preserve"> </w:t>
      </w:r>
      <w:r w:rsidR="00300B3A">
        <w:rPr>
          <w:lang w:eastAsia="en-US"/>
        </w:rPr>
        <w:t>traducción, parafraseo y resumen</w:t>
      </w:r>
      <w:r>
        <w:rPr>
          <w:lang w:eastAsia="en-US"/>
        </w:rPr>
        <w:t xml:space="preserve"> por César Miranda.</w:t>
      </w:r>
    </w:p>
    <w:p w:rsidR="000E1C79" w:rsidRDefault="00D97E79" w:rsidP="00454205">
      <w:pPr>
        <w:pStyle w:val="Ttulo3"/>
        <w:rPr>
          <w:lang w:eastAsia="en-US"/>
        </w:rPr>
      </w:pPr>
      <w:bookmarkStart w:id="51" w:name="_Toc12791194"/>
      <w:r>
        <w:rPr>
          <w:lang w:eastAsia="en-US"/>
        </w:rPr>
        <w:t>2</w:t>
      </w:r>
      <w:r w:rsidR="00454205">
        <w:rPr>
          <w:lang w:eastAsia="en-US"/>
        </w:rPr>
        <w:t xml:space="preserve">.1.1 </w:t>
      </w:r>
      <w:r w:rsidR="000E1C79">
        <w:rPr>
          <w:lang w:eastAsia="en-US"/>
        </w:rPr>
        <w:t>Data tipo texto</w:t>
      </w:r>
      <w:bookmarkEnd w:id="51"/>
    </w:p>
    <w:p w:rsidR="000E1C79" w:rsidRDefault="00454205" w:rsidP="000E1C79">
      <w:pPr>
        <w:jc w:val="both"/>
        <w:rPr>
          <w:lang w:eastAsia="en-US"/>
        </w:rPr>
      </w:pPr>
      <w:r>
        <w:rPr>
          <w:lang w:eastAsia="en-US"/>
        </w:rPr>
        <w:t>Es</w:t>
      </w:r>
      <w:r w:rsidR="008A36E5">
        <w:rPr>
          <w:lang w:eastAsia="en-US"/>
        </w:rPr>
        <w:t xml:space="preserve"> un t</w:t>
      </w:r>
      <w:r w:rsidR="000E1C79" w:rsidRPr="000E1C79">
        <w:rPr>
          <w:lang w:eastAsia="en-US"/>
        </w:rPr>
        <w:t xml:space="preserve">ipo de </w:t>
      </w:r>
      <w:r w:rsidR="008A36E5">
        <w:rPr>
          <w:lang w:eastAsia="en-US"/>
        </w:rPr>
        <w:t>dato</w:t>
      </w:r>
      <w:r w:rsidR="000E1C79" w:rsidRPr="000E1C79">
        <w:rPr>
          <w:lang w:eastAsia="en-US"/>
        </w:rPr>
        <w:t xml:space="preserve"> destinado a cadenas de caracteres cuya longitud no </w:t>
      </w:r>
      <w:r w:rsidR="008A36E5">
        <w:rPr>
          <w:lang w:eastAsia="en-US"/>
        </w:rPr>
        <w:t>suele ser fija</w:t>
      </w:r>
      <w:r w:rsidR="000E1C79" w:rsidRPr="000E1C79">
        <w:rPr>
          <w:lang w:eastAsia="en-US"/>
        </w:rPr>
        <w:t>. En</w:t>
      </w:r>
      <w:r w:rsidR="008A36E5">
        <w:rPr>
          <w:lang w:eastAsia="en-US"/>
        </w:rPr>
        <w:t xml:space="preserve"> donde</w:t>
      </w:r>
      <w:r w:rsidR="000E1C79" w:rsidRPr="000E1C79">
        <w:rPr>
          <w:lang w:eastAsia="en-US"/>
        </w:rPr>
        <w:t xml:space="preserve"> la propiedad Longitud </w:t>
      </w:r>
      <w:r w:rsidR="008A36E5">
        <w:rPr>
          <w:lang w:eastAsia="en-US"/>
        </w:rPr>
        <w:t>se puede determinar el tamaño máximo del texto.</w:t>
      </w:r>
    </w:p>
    <w:p w:rsidR="008A36E5" w:rsidRDefault="008A36E5" w:rsidP="000E1C79">
      <w:pPr>
        <w:jc w:val="both"/>
        <w:rPr>
          <w:lang w:eastAsia="en-US"/>
        </w:rPr>
      </w:pPr>
      <w:r>
        <w:rPr>
          <w:lang w:eastAsia="en-US"/>
        </w:rPr>
        <w:t xml:space="preserve">Tenemos datos como: </w:t>
      </w:r>
      <w:proofErr w:type="spellStart"/>
      <w:r>
        <w:rPr>
          <w:lang w:eastAsia="en-US"/>
        </w:rPr>
        <w:t>char</w:t>
      </w:r>
      <w:proofErr w:type="spellEnd"/>
      <w:r>
        <w:rPr>
          <w:lang w:eastAsia="en-US"/>
        </w:rPr>
        <w:t xml:space="preserve">, </w:t>
      </w:r>
      <w:proofErr w:type="spellStart"/>
      <w:r>
        <w:rPr>
          <w:lang w:eastAsia="en-US"/>
        </w:rPr>
        <w:t>varchar</w:t>
      </w:r>
      <w:proofErr w:type="spellEnd"/>
      <w:r>
        <w:rPr>
          <w:lang w:eastAsia="en-US"/>
        </w:rPr>
        <w:t xml:space="preserve">, </w:t>
      </w:r>
      <w:proofErr w:type="spellStart"/>
      <w:r>
        <w:rPr>
          <w:lang w:eastAsia="en-US"/>
        </w:rPr>
        <w:t>tinytext</w:t>
      </w:r>
      <w:proofErr w:type="spellEnd"/>
      <w:r>
        <w:rPr>
          <w:lang w:eastAsia="en-US"/>
        </w:rPr>
        <w:t xml:space="preserve">, </w:t>
      </w:r>
      <w:proofErr w:type="spellStart"/>
      <w:r>
        <w:rPr>
          <w:lang w:eastAsia="en-US"/>
        </w:rPr>
        <w:t>text</w:t>
      </w:r>
      <w:proofErr w:type="spellEnd"/>
      <w:r w:rsidR="00117700">
        <w:rPr>
          <w:lang w:eastAsia="en-US"/>
        </w:rPr>
        <w:t xml:space="preserve">, </w:t>
      </w:r>
      <w:proofErr w:type="spellStart"/>
      <w:r w:rsidR="00117700">
        <w:rPr>
          <w:lang w:eastAsia="en-US"/>
        </w:rPr>
        <w:t>longtext</w:t>
      </w:r>
      <w:proofErr w:type="spellEnd"/>
      <w:r w:rsidR="00117700">
        <w:rPr>
          <w:lang w:eastAsia="en-US"/>
        </w:rPr>
        <w:t xml:space="preserve">, </w:t>
      </w:r>
      <w:proofErr w:type="spellStart"/>
      <w:r w:rsidR="00117700">
        <w:rPr>
          <w:lang w:eastAsia="en-US"/>
        </w:rPr>
        <w:t>enum</w:t>
      </w:r>
      <w:proofErr w:type="spellEnd"/>
      <w:r>
        <w:rPr>
          <w:lang w:eastAsia="en-US"/>
        </w:rPr>
        <w:t xml:space="preserve"> </w:t>
      </w:r>
      <w:r w:rsidR="00117700">
        <w:rPr>
          <w:lang w:eastAsia="en-US"/>
        </w:rPr>
        <w:t>(s</w:t>
      </w:r>
      <w:r>
        <w:rPr>
          <w:lang w:eastAsia="en-US"/>
        </w:rPr>
        <w:t xml:space="preserve">on de los más </w:t>
      </w:r>
      <w:r w:rsidR="00454205">
        <w:rPr>
          <w:lang w:eastAsia="en-US"/>
        </w:rPr>
        <w:t>usados</w:t>
      </w:r>
      <w:r w:rsidR="00117700">
        <w:rPr>
          <w:lang w:eastAsia="en-US"/>
        </w:rPr>
        <w:t>)</w:t>
      </w:r>
      <w:r w:rsidR="00454205">
        <w:rPr>
          <w:lang w:eastAsia="en-US"/>
        </w:rPr>
        <w:t>.</w:t>
      </w:r>
    </w:p>
    <w:p w:rsidR="00454205" w:rsidRDefault="00D97E79" w:rsidP="00454205">
      <w:pPr>
        <w:pStyle w:val="Ttulo3"/>
        <w:rPr>
          <w:lang w:eastAsia="en-US"/>
        </w:rPr>
      </w:pPr>
      <w:bookmarkStart w:id="52" w:name="_Toc12791195"/>
      <w:r>
        <w:rPr>
          <w:lang w:eastAsia="en-US"/>
        </w:rPr>
        <w:t>2</w:t>
      </w:r>
      <w:r w:rsidR="00454205">
        <w:rPr>
          <w:lang w:eastAsia="en-US"/>
        </w:rPr>
        <w:t>.1.2 Data tipo Numérico</w:t>
      </w:r>
      <w:bookmarkEnd w:id="52"/>
    </w:p>
    <w:p w:rsidR="00454205" w:rsidRDefault="00454205" w:rsidP="000E1C79">
      <w:pPr>
        <w:jc w:val="both"/>
        <w:rPr>
          <w:lang w:eastAsia="en-US"/>
        </w:rPr>
      </w:pPr>
      <w:r>
        <w:rPr>
          <w:lang w:eastAsia="en-US"/>
        </w:rPr>
        <w:t>Es un tipo de dato destinado a almacenamiento de números, nos permite determinar su tamaño y su precisión ya sea en números reales o decimales.</w:t>
      </w:r>
    </w:p>
    <w:p w:rsidR="00454205" w:rsidRDefault="00454205" w:rsidP="000E1C79">
      <w:pPr>
        <w:jc w:val="both"/>
        <w:rPr>
          <w:lang w:eastAsia="en-US"/>
        </w:rPr>
      </w:pPr>
      <w:r>
        <w:rPr>
          <w:lang w:eastAsia="en-US"/>
        </w:rPr>
        <w:t xml:space="preserve">En este tipo de data los más usados son: </w:t>
      </w:r>
      <w:proofErr w:type="spellStart"/>
      <w:r>
        <w:rPr>
          <w:lang w:eastAsia="en-US"/>
        </w:rPr>
        <w:t>int</w:t>
      </w:r>
      <w:proofErr w:type="spellEnd"/>
      <w:r>
        <w:rPr>
          <w:lang w:eastAsia="en-US"/>
        </w:rPr>
        <w:t xml:space="preserve">, </w:t>
      </w:r>
      <w:proofErr w:type="spellStart"/>
      <w:r>
        <w:rPr>
          <w:lang w:eastAsia="en-US"/>
        </w:rPr>
        <w:t>float</w:t>
      </w:r>
      <w:proofErr w:type="spellEnd"/>
      <w:r>
        <w:rPr>
          <w:lang w:eastAsia="en-US"/>
        </w:rPr>
        <w:t xml:space="preserve">, </w:t>
      </w:r>
      <w:proofErr w:type="spellStart"/>
      <w:r>
        <w:rPr>
          <w:lang w:eastAsia="en-US"/>
        </w:rPr>
        <w:t>double</w:t>
      </w:r>
      <w:proofErr w:type="spellEnd"/>
      <w:r>
        <w:rPr>
          <w:lang w:eastAsia="en-US"/>
        </w:rPr>
        <w:t>, decimal.</w:t>
      </w:r>
    </w:p>
    <w:p w:rsidR="00454205" w:rsidRDefault="00D97E79" w:rsidP="00454205">
      <w:pPr>
        <w:pStyle w:val="Ttulo3"/>
        <w:rPr>
          <w:lang w:eastAsia="en-US"/>
        </w:rPr>
      </w:pPr>
      <w:bookmarkStart w:id="53" w:name="_Toc12791196"/>
      <w:r>
        <w:rPr>
          <w:lang w:eastAsia="en-US"/>
        </w:rPr>
        <w:lastRenderedPageBreak/>
        <w:t>2</w:t>
      </w:r>
      <w:r w:rsidR="00454205">
        <w:rPr>
          <w:lang w:eastAsia="en-US"/>
        </w:rPr>
        <w:t>.1.3 Data tipo Booleana</w:t>
      </w:r>
      <w:bookmarkEnd w:id="53"/>
    </w:p>
    <w:p w:rsidR="00454205" w:rsidRDefault="00454205" w:rsidP="000E1C79">
      <w:pPr>
        <w:jc w:val="both"/>
        <w:rPr>
          <w:lang w:eastAsia="en-US"/>
        </w:rPr>
      </w:pPr>
      <w:r>
        <w:rPr>
          <w:lang w:eastAsia="en-US"/>
        </w:rPr>
        <w:t>“Sirven para representan valores lógicos (verdadero o falso).”</w:t>
      </w:r>
      <w:r w:rsidRPr="00454205">
        <w:rPr>
          <w:lang w:eastAsia="en-US"/>
        </w:rPr>
        <w:t xml:space="preserve"> </w:t>
      </w:r>
      <w:sdt>
        <w:sdtPr>
          <w:rPr>
            <w:lang w:eastAsia="en-US"/>
          </w:rPr>
          <w:id w:val="-870370494"/>
          <w:citation/>
        </w:sdtPr>
        <w:sdtContent>
          <w:r>
            <w:rPr>
              <w:lang w:eastAsia="en-US"/>
            </w:rPr>
            <w:fldChar w:fldCharType="begin"/>
          </w:r>
          <w:r w:rsidR="00885F77">
            <w:rPr>
              <w:lang w:eastAsia="en-US"/>
            </w:rPr>
            <w:instrText xml:space="preserve">CITATION Equ18 \l 12298 </w:instrText>
          </w:r>
          <w:r>
            <w:rPr>
              <w:lang w:eastAsia="en-US"/>
            </w:rPr>
            <w:fldChar w:fldCharType="separate"/>
          </w:r>
          <w:r w:rsidR="00531A6B">
            <w:rPr>
              <w:noProof/>
              <w:lang w:eastAsia="en-US"/>
            </w:rPr>
            <w:t>(Enciclopedia de Conceptos, 2018)</w:t>
          </w:r>
          <w:r>
            <w:rPr>
              <w:lang w:eastAsia="en-US"/>
            </w:rPr>
            <w:fldChar w:fldCharType="end"/>
          </w:r>
        </w:sdtContent>
      </w:sdt>
    </w:p>
    <w:p w:rsidR="00454205" w:rsidRDefault="00D97E79" w:rsidP="00454205">
      <w:pPr>
        <w:pStyle w:val="Ttulo3"/>
        <w:rPr>
          <w:lang w:eastAsia="en-US"/>
        </w:rPr>
      </w:pPr>
      <w:bookmarkStart w:id="54" w:name="_Toc12791197"/>
      <w:r>
        <w:rPr>
          <w:lang w:eastAsia="en-US"/>
        </w:rPr>
        <w:t>2</w:t>
      </w:r>
      <w:r w:rsidR="00454205">
        <w:rPr>
          <w:lang w:eastAsia="en-US"/>
        </w:rPr>
        <w:t>.1.4 Data tipo Fecha/Hora</w:t>
      </w:r>
      <w:bookmarkEnd w:id="54"/>
    </w:p>
    <w:p w:rsidR="00454205" w:rsidRDefault="00454205" w:rsidP="000E1C79">
      <w:pPr>
        <w:jc w:val="both"/>
        <w:rPr>
          <w:lang w:eastAsia="en-US"/>
        </w:rPr>
      </w:pPr>
      <w:r>
        <w:rPr>
          <w:lang w:eastAsia="en-US"/>
        </w:rPr>
        <w:t xml:space="preserve">Este tipo de data sirve para almacenar información en lo que refiere a horas, fechas o la combinación de ambas. Donde el formato que puede tomar </w:t>
      </w:r>
      <w:r w:rsidR="00117700">
        <w:rPr>
          <w:lang w:eastAsia="en-US"/>
        </w:rPr>
        <w:t xml:space="preserve">se basa en </w:t>
      </w:r>
      <w:r>
        <w:rPr>
          <w:lang w:eastAsia="en-US"/>
        </w:rPr>
        <w:t>las necesidades del usuario.</w:t>
      </w:r>
    </w:p>
    <w:p w:rsidR="00454205" w:rsidRDefault="00D97E79" w:rsidP="0008428D">
      <w:pPr>
        <w:pStyle w:val="Ttulo3"/>
        <w:rPr>
          <w:lang w:eastAsia="en-US"/>
        </w:rPr>
      </w:pPr>
      <w:bookmarkStart w:id="55" w:name="_Toc12791198"/>
      <w:r>
        <w:rPr>
          <w:lang w:eastAsia="en-US"/>
        </w:rPr>
        <w:t>2</w:t>
      </w:r>
      <w:r w:rsidR="00454205">
        <w:rPr>
          <w:lang w:eastAsia="en-US"/>
        </w:rPr>
        <w:t>.1.5 Data tipo Multimedia</w:t>
      </w:r>
      <w:bookmarkEnd w:id="55"/>
    </w:p>
    <w:p w:rsidR="00454205" w:rsidRDefault="00454205" w:rsidP="00454205">
      <w:pPr>
        <w:jc w:val="both"/>
        <w:rPr>
          <w:lang w:eastAsia="en-US"/>
        </w:rPr>
      </w:pPr>
      <w:r>
        <w:rPr>
          <w:lang w:eastAsia="en-US"/>
        </w:rPr>
        <w:t>Tamb</w:t>
      </w:r>
      <w:r w:rsidR="00D345CE">
        <w:rPr>
          <w:lang w:eastAsia="en-US"/>
        </w:rPr>
        <w:t xml:space="preserve">ién llamado objetos multimedia, </w:t>
      </w:r>
      <w:r>
        <w:rPr>
          <w:lang w:eastAsia="en-US"/>
        </w:rPr>
        <w:t>como</w:t>
      </w:r>
      <w:r w:rsidR="00D345CE">
        <w:rPr>
          <w:lang w:eastAsia="en-US"/>
        </w:rPr>
        <w:t xml:space="preserve"> son las</w:t>
      </w:r>
      <w:r>
        <w:rPr>
          <w:lang w:eastAsia="en-US"/>
        </w:rPr>
        <w:t xml:space="preserve"> imágenes, videos, etc</w:t>
      </w:r>
      <w:r w:rsidR="00117700">
        <w:rPr>
          <w:lang w:eastAsia="en-US"/>
        </w:rPr>
        <w:t>.</w:t>
      </w:r>
      <w:r>
        <w:rPr>
          <w:lang w:eastAsia="en-US"/>
        </w:rPr>
        <w:t xml:space="preserve">, son </w:t>
      </w:r>
      <w:r w:rsidR="00D345CE">
        <w:rPr>
          <w:lang w:eastAsia="en-US"/>
        </w:rPr>
        <w:t>datos que</w:t>
      </w:r>
      <w:r>
        <w:rPr>
          <w:lang w:eastAsia="en-US"/>
        </w:rPr>
        <w:t xml:space="preserve"> </w:t>
      </w:r>
      <w:r w:rsidR="00D345CE">
        <w:rPr>
          <w:lang w:eastAsia="en-US"/>
        </w:rPr>
        <w:t>difieren</w:t>
      </w:r>
      <w:r>
        <w:rPr>
          <w:lang w:eastAsia="en-US"/>
        </w:rPr>
        <w:t xml:space="preserve"> desde el punto de vista del soporte de la base de datos y además son muy distintos </w:t>
      </w:r>
      <w:r w:rsidR="00D345CE">
        <w:rPr>
          <w:lang w:eastAsia="en-US"/>
        </w:rPr>
        <w:t xml:space="preserve">a las estructuras </w:t>
      </w:r>
      <w:r>
        <w:rPr>
          <w:lang w:eastAsia="en-US"/>
        </w:rPr>
        <w:t>tradicionales.</w:t>
      </w:r>
      <w:r w:rsidR="0008428D">
        <w:rPr>
          <w:lang w:eastAsia="en-US"/>
        </w:rPr>
        <w:t xml:space="preserve"> </w:t>
      </w:r>
      <w:r w:rsidR="00117700">
        <w:rPr>
          <w:lang w:eastAsia="en-US"/>
        </w:rPr>
        <w:t>La</w:t>
      </w:r>
      <w:r w:rsidR="00D345CE">
        <w:rPr>
          <w:lang w:eastAsia="en-US"/>
        </w:rPr>
        <w:t xml:space="preserve"> principal diferencia entre ambas puede ser</w:t>
      </w:r>
      <w:r w:rsidR="0008428D">
        <w:rPr>
          <w:lang w:eastAsia="en-US"/>
        </w:rPr>
        <w:t xml:space="preserve">: </w:t>
      </w:r>
      <w:r w:rsidR="00D345CE">
        <w:rPr>
          <w:lang w:eastAsia="en-US"/>
        </w:rPr>
        <w:t>el t</w:t>
      </w:r>
      <w:r>
        <w:rPr>
          <w:lang w:eastAsia="en-US"/>
        </w:rPr>
        <w:t>amaño</w:t>
      </w:r>
      <w:r w:rsidR="0008428D">
        <w:rPr>
          <w:lang w:eastAsia="en-US"/>
        </w:rPr>
        <w:t xml:space="preserve"> y </w:t>
      </w:r>
      <w:r w:rsidR="00D345CE">
        <w:rPr>
          <w:lang w:eastAsia="en-US"/>
        </w:rPr>
        <w:t>los requerimientos</w:t>
      </w:r>
      <w:r w:rsidR="0008428D">
        <w:rPr>
          <w:lang w:eastAsia="en-US"/>
        </w:rPr>
        <w:t xml:space="preserve"> en tiempo real</w:t>
      </w:r>
      <w:r w:rsidR="00D345CE">
        <w:rPr>
          <w:lang w:eastAsia="en-US"/>
        </w:rPr>
        <w:t xml:space="preserve">, por ejemplo, los </w:t>
      </w:r>
      <w:r>
        <w:rPr>
          <w:lang w:eastAsia="en-US"/>
        </w:rPr>
        <w:t>retardos,</w:t>
      </w:r>
      <w:r w:rsidR="0008428D">
        <w:rPr>
          <w:lang w:eastAsia="en-US"/>
        </w:rPr>
        <w:t xml:space="preserve"> </w:t>
      </w:r>
      <w:r>
        <w:rPr>
          <w:lang w:eastAsia="en-US"/>
        </w:rPr>
        <w:t>sincronismo, etc</w:t>
      </w:r>
      <w:r w:rsidR="0008428D">
        <w:rPr>
          <w:lang w:eastAsia="en-US"/>
        </w:rPr>
        <w:t xml:space="preserve">. </w:t>
      </w:r>
      <w:r>
        <w:rPr>
          <w:lang w:eastAsia="en-US"/>
        </w:rPr>
        <w:t xml:space="preserve">Otra cuestión a </w:t>
      </w:r>
      <w:r w:rsidR="00D345CE">
        <w:rPr>
          <w:lang w:eastAsia="en-US"/>
        </w:rPr>
        <w:t>tomar</w:t>
      </w:r>
      <w:r>
        <w:rPr>
          <w:lang w:eastAsia="en-US"/>
        </w:rPr>
        <w:t xml:space="preserve"> en cuenta en </w:t>
      </w:r>
      <w:r w:rsidR="00D345CE">
        <w:rPr>
          <w:lang w:eastAsia="en-US"/>
        </w:rPr>
        <w:t>tipo de data</w:t>
      </w:r>
      <w:r>
        <w:rPr>
          <w:lang w:eastAsia="en-US"/>
        </w:rPr>
        <w:t xml:space="preserve"> es su complejidad.</w:t>
      </w:r>
      <w:sdt>
        <w:sdtPr>
          <w:rPr>
            <w:lang w:eastAsia="en-US"/>
          </w:rPr>
          <w:id w:val="-962571609"/>
          <w:citation/>
        </w:sdtPr>
        <w:sdtContent>
          <w:r w:rsidR="0008428D">
            <w:rPr>
              <w:lang w:eastAsia="en-US"/>
            </w:rPr>
            <w:fldChar w:fldCharType="begin"/>
          </w:r>
          <w:r w:rsidR="0008428D">
            <w:rPr>
              <w:lang w:eastAsia="en-US"/>
            </w:rPr>
            <w:instrText xml:space="preserve"> CITATION Mar02 \l 12298 </w:instrText>
          </w:r>
          <w:r w:rsidR="0008428D">
            <w:rPr>
              <w:lang w:eastAsia="en-US"/>
            </w:rPr>
            <w:fldChar w:fldCharType="separate"/>
          </w:r>
          <w:r w:rsidR="00531A6B">
            <w:rPr>
              <w:noProof/>
              <w:lang w:eastAsia="en-US"/>
            </w:rPr>
            <w:t xml:space="preserve"> (Marques, 2002)</w:t>
          </w:r>
          <w:r w:rsidR="0008428D">
            <w:rPr>
              <w:lang w:eastAsia="en-US"/>
            </w:rPr>
            <w:fldChar w:fldCharType="end"/>
          </w:r>
        </w:sdtContent>
      </w:sdt>
    </w:p>
    <w:p w:rsidR="0008428D" w:rsidRDefault="00D97E79" w:rsidP="0008428D">
      <w:pPr>
        <w:pStyle w:val="Ttulo3"/>
        <w:rPr>
          <w:lang w:eastAsia="en-US"/>
        </w:rPr>
      </w:pPr>
      <w:bookmarkStart w:id="56" w:name="_Toc12791199"/>
      <w:r>
        <w:rPr>
          <w:lang w:eastAsia="en-US"/>
        </w:rPr>
        <w:t>2</w:t>
      </w:r>
      <w:r w:rsidR="0008428D">
        <w:rPr>
          <w:lang w:eastAsia="en-US"/>
        </w:rPr>
        <w:t>.1.6 Data tipo Espaciales o Geográficos</w:t>
      </w:r>
      <w:bookmarkEnd w:id="56"/>
    </w:p>
    <w:p w:rsidR="0008428D" w:rsidRDefault="0008428D" w:rsidP="0008428D">
      <w:pPr>
        <w:jc w:val="both"/>
        <w:rPr>
          <w:lang w:eastAsia="en-US"/>
        </w:rPr>
      </w:pPr>
      <w:r>
        <w:rPr>
          <w:lang w:eastAsia="en-US"/>
        </w:rPr>
        <w:t xml:space="preserve">Un modelo de datos geográfico es una abstracción del mundo real que emplea un conjunto de objetos dato, para soportar el despliegue de mapas, consultas, edición y análisis. Los datos geográficos, presentan la información en representaciones subjetivas a través de mapas y símbolos, que representan la geografía como formas geométricas, redes, superficies, ubicaciones e imágenes, a los cuales se les asignan sus respectivos atributos que los definen y describen. Un dato espacial es una variable asociada a una localización del espacio. Normalmente se utilizan datos vectoriales, los cuales pueden ser expresados mediante tres tipos de objetos espaciales, que son: líneas, puntos y polígonos </w:t>
      </w:r>
      <w:sdt>
        <w:sdtPr>
          <w:rPr>
            <w:lang w:eastAsia="en-US"/>
          </w:rPr>
          <w:id w:val="-211819166"/>
          <w:citation/>
        </w:sdtPr>
        <w:sdtContent>
          <w:r>
            <w:rPr>
              <w:lang w:eastAsia="en-US"/>
            </w:rPr>
            <w:fldChar w:fldCharType="begin"/>
          </w:r>
          <w:r>
            <w:rPr>
              <w:lang w:eastAsia="en-US"/>
            </w:rPr>
            <w:instrText xml:space="preserve"> CITATION Rod08 \l 12298 </w:instrText>
          </w:r>
          <w:r>
            <w:rPr>
              <w:lang w:eastAsia="en-US"/>
            </w:rPr>
            <w:fldChar w:fldCharType="separate"/>
          </w:r>
          <w:r w:rsidR="00531A6B">
            <w:rPr>
              <w:noProof/>
              <w:lang w:eastAsia="en-US"/>
            </w:rPr>
            <w:t>(Rodríguez, 2008)</w:t>
          </w:r>
          <w:r>
            <w:rPr>
              <w:lang w:eastAsia="en-US"/>
            </w:rPr>
            <w:fldChar w:fldCharType="end"/>
          </w:r>
        </w:sdtContent>
      </w:sdt>
      <w:r w:rsidR="002F524C">
        <w:rPr>
          <w:lang w:eastAsia="en-US"/>
        </w:rPr>
        <w:t>.</w:t>
      </w:r>
    </w:p>
    <w:p w:rsidR="00093E5E" w:rsidRDefault="00D97E79" w:rsidP="00093E5E">
      <w:pPr>
        <w:pStyle w:val="Ttulo2"/>
        <w:rPr>
          <w:lang w:eastAsia="en-US"/>
        </w:rPr>
      </w:pPr>
      <w:bookmarkStart w:id="57" w:name="_Toc12791200"/>
      <w:r>
        <w:rPr>
          <w:lang w:eastAsia="en-US"/>
        </w:rPr>
        <w:t>2</w:t>
      </w:r>
      <w:r w:rsidR="00093E5E">
        <w:rPr>
          <w:lang w:eastAsia="en-US"/>
        </w:rPr>
        <w:t>.2 Base de Datos</w:t>
      </w:r>
      <w:bookmarkEnd w:id="57"/>
    </w:p>
    <w:p w:rsidR="00E01623" w:rsidRPr="00140C7A" w:rsidRDefault="00E01623" w:rsidP="00885A46">
      <w:pPr>
        <w:jc w:val="both"/>
        <w:rPr>
          <w:lang w:eastAsia="en-US"/>
        </w:rPr>
      </w:pPr>
      <w:r w:rsidRPr="00140C7A">
        <w:rPr>
          <w:lang w:eastAsia="en-US"/>
        </w:rPr>
        <w:t>Empecemos explicando lo que es una DB</w:t>
      </w:r>
      <w:r w:rsidRPr="005324AE">
        <w:rPr>
          <w:vertAlign w:val="superscript"/>
        </w:rPr>
        <w:footnoteReference w:id="2"/>
      </w:r>
      <w:r w:rsidRPr="005324AE">
        <w:rPr>
          <w:vertAlign w:val="superscript"/>
          <w:lang w:eastAsia="en-US"/>
        </w:rPr>
        <w:t xml:space="preserve"> </w:t>
      </w:r>
      <w:r w:rsidRPr="00140C7A">
        <w:rPr>
          <w:lang w:eastAsia="en-US"/>
        </w:rPr>
        <w:t>o base de datos, la cual se la define como: “</w:t>
      </w:r>
      <w:r w:rsidR="0089576D" w:rsidRPr="00140C7A">
        <w:rPr>
          <w:lang w:eastAsia="en-US"/>
        </w:rPr>
        <w:t xml:space="preserve">una colección de </w:t>
      </w:r>
      <w:r w:rsidR="00DD4C0B">
        <w:rPr>
          <w:lang w:eastAsia="en-US"/>
        </w:rPr>
        <w:t>datos</w:t>
      </w:r>
      <w:r w:rsidR="0089576D" w:rsidRPr="00140C7A">
        <w:rPr>
          <w:lang w:eastAsia="en-US"/>
        </w:rPr>
        <w:t xml:space="preserve"> organizad</w:t>
      </w:r>
      <w:r w:rsidR="00DD4C0B">
        <w:rPr>
          <w:lang w:eastAsia="en-US"/>
        </w:rPr>
        <w:t>os</w:t>
      </w:r>
      <w:r w:rsidR="0089576D" w:rsidRPr="00140C7A">
        <w:rPr>
          <w:lang w:eastAsia="en-US"/>
        </w:rPr>
        <w:t xml:space="preserve"> de </w:t>
      </w:r>
      <w:r w:rsidR="00DD4C0B">
        <w:rPr>
          <w:lang w:eastAsia="en-US"/>
        </w:rPr>
        <w:t>una manera que sea de fácil acceso, gestionable y actualizable</w:t>
      </w:r>
      <w:r w:rsidRPr="00140C7A">
        <w:rPr>
          <w:lang w:eastAsia="en-US"/>
        </w:rPr>
        <w:t>”</w:t>
      </w:r>
      <w:r w:rsidR="0089576D" w:rsidRPr="00140C7A">
        <w:rPr>
          <w:lang w:eastAsia="en-US"/>
        </w:rPr>
        <w:t>.</w:t>
      </w:r>
    </w:p>
    <w:p w:rsidR="0089576D" w:rsidRDefault="0089576D" w:rsidP="00885A46">
      <w:pPr>
        <w:jc w:val="both"/>
        <w:rPr>
          <w:lang w:eastAsia="en-US"/>
        </w:rPr>
      </w:pPr>
      <w:r w:rsidRPr="00140C7A">
        <w:rPr>
          <w:lang w:eastAsia="en-US"/>
        </w:rPr>
        <w:t>Citando otra fuente</w:t>
      </w:r>
      <w:r w:rsidR="00F758BB" w:rsidRPr="00140C7A">
        <w:rPr>
          <w:lang w:eastAsia="en-US"/>
        </w:rPr>
        <w:t xml:space="preserve"> un poco más longeva en el campo informático</w:t>
      </w:r>
      <w:r w:rsidRPr="00140C7A">
        <w:rPr>
          <w:lang w:eastAsia="en-US"/>
        </w:rPr>
        <w:t>, la define</w:t>
      </w:r>
      <w:r w:rsidR="00F758BB" w:rsidRPr="00140C7A">
        <w:rPr>
          <w:lang w:eastAsia="en-US"/>
        </w:rPr>
        <w:t>n</w:t>
      </w:r>
      <w:r w:rsidRPr="00140C7A">
        <w:rPr>
          <w:lang w:eastAsia="en-US"/>
        </w:rPr>
        <w:t xml:space="preserve"> como: </w:t>
      </w:r>
      <w:r w:rsidR="00F758BB" w:rsidRPr="00140C7A">
        <w:rPr>
          <w:lang w:eastAsia="en-US"/>
        </w:rPr>
        <w:t>“</w:t>
      </w:r>
      <w:r w:rsidR="005E5FDC" w:rsidRPr="00140C7A">
        <w:rPr>
          <w:lang w:eastAsia="en-US"/>
        </w:rPr>
        <w:t xml:space="preserve">una </w:t>
      </w:r>
      <w:r w:rsidR="00DD4C0B">
        <w:rPr>
          <w:lang w:eastAsia="en-US"/>
        </w:rPr>
        <w:t>serialización</w:t>
      </w:r>
      <w:r w:rsidR="005E5FDC" w:rsidRPr="00140C7A">
        <w:rPr>
          <w:lang w:eastAsia="en-US"/>
        </w:rPr>
        <w:t xml:space="preserve"> de datos </w:t>
      </w:r>
      <w:r w:rsidR="00DD4C0B">
        <w:rPr>
          <w:lang w:eastAsia="en-US"/>
        </w:rPr>
        <w:t>que</w:t>
      </w:r>
      <w:r w:rsidR="00DD4C0B" w:rsidRPr="00140C7A">
        <w:rPr>
          <w:lang w:eastAsia="en-US"/>
        </w:rPr>
        <w:t xml:space="preserve"> </w:t>
      </w:r>
      <w:r w:rsidR="00DD4C0B">
        <w:rPr>
          <w:lang w:eastAsia="en-US"/>
        </w:rPr>
        <w:t xml:space="preserve">se encuentran organizados </w:t>
      </w:r>
      <w:r w:rsidR="005E5FDC" w:rsidRPr="00140C7A">
        <w:rPr>
          <w:lang w:eastAsia="en-US"/>
        </w:rPr>
        <w:t xml:space="preserve">y </w:t>
      </w:r>
      <w:r w:rsidR="00DD4C0B">
        <w:rPr>
          <w:lang w:eastAsia="en-US"/>
        </w:rPr>
        <w:t>asociados</w:t>
      </w:r>
      <w:r w:rsidR="005E5FDC" w:rsidRPr="00140C7A">
        <w:rPr>
          <w:lang w:eastAsia="en-US"/>
        </w:rPr>
        <w:t xml:space="preserve"> entre sí, los cuales </w:t>
      </w:r>
      <w:r w:rsidR="00DD4C0B">
        <w:rPr>
          <w:lang w:eastAsia="en-US"/>
        </w:rPr>
        <w:t>pueden ser</w:t>
      </w:r>
      <w:r w:rsidR="005E5FDC" w:rsidRPr="00140C7A">
        <w:rPr>
          <w:lang w:eastAsia="en-US"/>
        </w:rPr>
        <w:t xml:space="preserve"> </w:t>
      </w:r>
      <w:r w:rsidR="00DD4C0B">
        <w:rPr>
          <w:lang w:eastAsia="en-US"/>
        </w:rPr>
        <w:t>agrupados</w:t>
      </w:r>
      <w:r w:rsidR="005E5FDC" w:rsidRPr="00140C7A">
        <w:rPr>
          <w:lang w:eastAsia="en-US"/>
        </w:rPr>
        <w:t xml:space="preserve"> y </w:t>
      </w:r>
      <w:r w:rsidR="00DD4C0B">
        <w:rPr>
          <w:lang w:eastAsia="en-US"/>
        </w:rPr>
        <w:t>usados</w:t>
      </w:r>
      <w:r w:rsidR="005E5FDC" w:rsidRPr="00140C7A">
        <w:rPr>
          <w:lang w:eastAsia="en-US"/>
        </w:rPr>
        <w:t xml:space="preserve"> por los sistemas de info</w:t>
      </w:r>
      <w:r w:rsidR="00DD4C0B">
        <w:rPr>
          <w:lang w:eastAsia="en-US"/>
        </w:rPr>
        <w:t>rmación de una empresa o negocio</w:t>
      </w:r>
      <w:r w:rsidR="00F758BB" w:rsidRPr="00140C7A">
        <w:rPr>
          <w:lang w:eastAsia="en-US"/>
        </w:rPr>
        <w:t>”</w:t>
      </w:r>
      <w:sdt>
        <w:sdtPr>
          <w:rPr>
            <w:lang w:eastAsia="en-US"/>
          </w:rPr>
          <w:id w:val="-1584364284"/>
          <w:citation/>
        </w:sdtPr>
        <w:sdtContent>
          <w:r w:rsidR="00F758BB" w:rsidRPr="00140C7A">
            <w:rPr>
              <w:lang w:eastAsia="en-US"/>
            </w:rPr>
            <w:fldChar w:fldCharType="begin"/>
          </w:r>
          <w:r w:rsidR="00F758BB" w:rsidRPr="00140C7A">
            <w:rPr>
              <w:lang w:eastAsia="en-US"/>
            </w:rPr>
            <w:instrText xml:space="preserve"> CITATION Pér07 \l 12298 </w:instrText>
          </w:r>
          <w:r w:rsidR="00F758BB" w:rsidRPr="00140C7A">
            <w:rPr>
              <w:lang w:eastAsia="en-US"/>
            </w:rPr>
            <w:fldChar w:fldCharType="separate"/>
          </w:r>
          <w:r w:rsidR="00531A6B">
            <w:rPr>
              <w:noProof/>
              <w:lang w:eastAsia="en-US"/>
            </w:rPr>
            <w:t xml:space="preserve"> (Pérez Valdés, 2007)</w:t>
          </w:r>
          <w:r w:rsidR="00F758BB" w:rsidRPr="00140C7A">
            <w:rPr>
              <w:lang w:eastAsia="en-US"/>
            </w:rPr>
            <w:fldChar w:fldCharType="end"/>
          </w:r>
        </w:sdtContent>
      </w:sdt>
      <w:r w:rsidR="0034339C">
        <w:rPr>
          <w:lang w:eastAsia="en-US"/>
        </w:rPr>
        <w:t>.</w:t>
      </w:r>
    </w:p>
    <w:p w:rsidR="00140C7A" w:rsidRDefault="00140C7A" w:rsidP="00885A46">
      <w:pPr>
        <w:jc w:val="both"/>
        <w:rPr>
          <w:lang w:eastAsia="en-US"/>
        </w:rPr>
      </w:pPr>
      <w:r>
        <w:rPr>
          <w:lang w:eastAsia="en-US"/>
        </w:rPr>
        <w:t>En otros sitios, se dice que las bases de datos son:</w:t>
      </w:r>
    </w:p>
    <w:p w:rsidR="00140C7A" w:rsidRDefault="00140C7A" w:rsidP="00885A46">
      <w:pPr>
        <w:jc w:val="both"/>
        <w:rPr>
          <w:lang w:eastAsia="en-US"/>
        </w:rPr>
      </w:pPr>
      <w:r>
        <w:rPr>
          <w:lang w:eastAsia="en-US"/>
        </w:rPr>
        <w:t>U</w:t>
      </w:r>
      <w:r w:rsidRPr="00140C7A">
        <w:rPr>
          <w:lang w:eastAsia="en-US"/>
        </w:rPr>
        <w:t xml:space="preserve">n </w:t>
      </w:r>
      <w:r w:rsidR="00DD4C0B">
        <w:rPr>
          <w:lang w:eastAsia="en-US"/>
        </w:rPr>
        <w:t>gabinete</w:t>
      </w:r>
      <w:r w:rsidRPr="00140C7A">
        <w:rPr>
          <w:lang w:eastAsia="en-US"/>
        </w:rPr>
        <w:t xml:space="preserve"> que nos permite </w:t>
      </w:r>
      <w:r w:rsidR="00DD4C0B">
        <w:rPr>
          <w:lang w:eastAsia="en-US"/>
        </w:rPr>
        <w:t>almacenar</w:t>
      </w:r>
      <w:r w:rsidRPr="00140C7A">
        <w:rPr>
          <w:lang w:eastAsia="en-US"/>
        </w:rPr>
        <w:t xml:space="preserve"> grandes cantidades de información de forma </w:t>
      </w:r>
      <w:r w:rsidR="00DD4C0B">
        <w:rPr>
          <w:lang w:eastAsia="en-US"/>
        </w:rPr>
        <w:t>estructurada</w:t>
      </w:r>
      <w:r w:rsidRPr="00140C7A">
        <w:rPr>
          <w:lang w:eastAsia="en-US"/>
        </w:rPr>
        <w:t xml:space="preserve"> para en un futuro</w:t>
      </w:r>
      <w:r w:rsidR="00DD4C0B">
        <w:rPr>
          <w:lang w:eastAsia="en-US"/>
        </w:rPr>
        <w:t xml:space="preserve"> poder</w:t>
      </w:r>
      <w:r w:rsidRPr="00140C7A">
        <w:rPr>
          <w:lang w:eastAsia="en-US"/>
        </w:rPr>
        <w:t xml:space="preserve"> encontrarla y </w:t>
      </w:r>
      <w:r w:rsidR="00DD4C0B">
        <w:rPr>
          <w:lang w:eastAsia="en-US"/>
        </w:rPr>
        <w:t>usarla de manera sencilla</w:t>
      </w:r>
      <w:r w:rsidR="002C70C1">
        <w:rPr>
          <w:lang w:eastAsia="en-US"/>
        </w:rPr>
        <w:t xml:space="preserve">, tal como </w:t>
      </w:r>
      <w:r w:rsidR="00DD4C0B">
        <w:rPr>
          <w:lang w:eastAsia="en-US"/>
        </w:rPr>
        <w:t>se</w:t>
      </w:r>
      <w:r w:rsidR="00A15CE7">
        <w:rPr>
          <w:lang w:eastAsia="en-US"/>
        </w:rPr>
        <w:t xml:space="preserve"> </w:t>
      </w:r>
      <w:r w:rsidR="00DD4C0B">
        <w:rPr>
          <w:lang w:eastAsia="en-US"/>
        </w:rPr>
        <w:lastRenderedPageBreak/>
        <w:t xml:space="preserve">muestra en el </w:t>
      </w:r>
      <w:r w:rsidR="00A15CE7">
        <w:rPr>
          <w:lang w:eastAsia="en-US"/>
        </w:rPr>
        <w:t>esquema</w:t>
      </w:r>
      <w:r w:rsidR="002C70C1">
        <w:rPr>
          <w:lang w:eastAsia="en-US"/>
        </w:rPr>
        <w:t xml:space="preserve"> de una b</w:t>
      </w:r>
      <w:r w:rsidR="00B507B4">
        <w:rPr>
          <w:lang w:eastAsia="en-US"/>
        </w:rPr>
        <w:t xml:space="preserve">ase de datos antigua (Figura </w:t>
      </w:r>
      <w:r w:rsidR="00885F77">
        <w:rPr>
          <w:lang w:eastAsia="en-US"/>
        </w:rPr>
        <w:t>2</w:t>
      </w:r>
      <w:r w:rsidR="00B507B4">
        <w:rPr>
          <w:lang w:eastAsia="en-US"/>
        </w:rPr>
        <w:t>-</w:t>
      </w:r>
      <w:r w:rsidR="002C70C1">
        <w:rPr>
          <w:lang w:eastAsia="en-US"/>
        </w:rPr>
        <w:t>1)</w:t>
      </w:r>
      <w:r w:rsidRPr="00140C7A">
        <w:rPr>
          <w:lang w:eastAsia="en-US"/>
        </w:rPr>
        <w:t xml:space="preserve">. </w:t>
      </w:r>
      <w:r w:rsidR="00D85D2F">
        <w:rPr>
          <w:lang w:eastAsia="en-US"/>
        </w:rPr>
        <w:t>Cuando se escuchó este término por primera vez en</w:t>
      </w:r>
      <w:r w:rsidRPr="00140C7A">
        <w:rPr>
          <w:lang w:eastAsia="en-US"/>
        </w:rPr>
        <w:t xml:space="preserve"> el año 1963, en un simposio </w:t>
      </w:r>
      <w:r w:rsidR="00D85D2F">
        <w:rPr>
          <w:lang w:eastAsia="en-US"/>
        </w:rPr>
        <w:t>de</w:t>
      </w:r>
      <w:r w:rsidRPr="00140C7A">
        <w:rPr>
          <w:lang w:eastAsia="en-US"/>
        </w:rPr>
        <w:t xml:space="preserve"> California, </w:t>
      </w:r>
      <w:r w:rsidR="00D85D2F">
        <w:rPr>
          <w:lang w:eastAsia="en-US"/>
        </w:rPr>
        <w:t>hacía</w:t>
      </w:r>
      <w:r w:rsidR="00DD4C0B">
        <w:rPr>
          <w:lang w:eastAsia="en-US"/>
        </w:rPr>
        <w:t xml:space="preserve"> referencia</w:t>
      </w:r>
      <w:r w:rsidRPr="00140C7A">
        <w:rPr>
          <w:lang w:eastAsia="en-US"/>
        </w:rPr>
        <w:t xml:space="preserve"> a un conjunto de información </w:t>
      </w:r>
      <w:r w:rsidR="00D85D2F">
        <w:rPr>
          <w:lang w:eastAsia="en-US"/>
        </w:rPr>
        <w:t>conectada</w:t>
      </w:r>
      <w:r w:rsidRPr="00140C7A">
        <w:rPr>
          <w:lang w:eastAsia="en-US"/>
        </w:rPr>
        <w:t xml:space="preserve">. Desde el punto de vista informático, es un </w:t>
      </w:r>
      <w:r w:rsidR="00D85D2F">
        <w:rPr>
          <w:lang w:eastAsia="en-US"/>
        </w:rPr>
        <w:t>grupo</w:t>
      </w:r>
      <w:r w:rsidRPr="00140C7A">
        <w:rPr>
          <w:lang w:eastAsia="en-US"/>
        </w:rPr>
        <w:t xml:space="preserve"> de datos </w:t>
      </w:r>
      <w:r w:rsidR="00D85D2F">
        <w:rPr>
          <w:lang w:eastAsia="en-US"/>
        </w:rPr>
        <w:t>reunidos</w:t>
      </w:r>
      <w:r w:rsidRPr="00140C7A">
        <w:rPr>
          <w:lang w:eastAsia="en-US"/>
        </w:rPr>
        <w:t xml:space="preserve"> en discos que </w:t>
      </w:r>
      <w:r w:rsidR="00D85D2F">
        <w:rPr>
          <w:lang w:eastAsia="en-US"/>
        </w:rPr>
        <w:t>brindan</w:t>
      </w:r>
      <w:r w:rsidRPr="00140C7A">
        <w:rPr>
          <w:lang w:eastAsia="en-US"/>
        </w:rPr>
        <w:t xml:space="preserve"> acceso directo a </w:t>
      </w:r>
      <w:r w:rsidR="00D85D2F">
        <w:rPr>
          <w:lang w:eastAsia="en-US"/>
        </w:rPr>
        <w:t>estos</w:t>
      </w:r>
      <w:r w:rsidRPr="00140C7A">
        <w:rPr>
          <w:lang w:eastAsia="en-US"/>
        </w:rPr>
        <w:t xml:space="preserve"> </w:t>
      </w:r>
      <w:sdt>
        <w:sdtPr>
          <w:rPr>
            <w:lang w:eastAsia="en-US"/>
          </w:rPr>
          <w:id w:val="-509760280"/>
          <w:citation/>
        </w:sdtPr>
        <w:sdtContent>
          <w:r>
            <w:rPr>
              <w:lang w:eastAsia="en-US"/>
            </w:rPr>
            <w:fldChar w:fldCharType="begin"/>
          </w:r>
          <w:r>
            <w:rPr>
              <w:lang w:eastAsia="en-US"/>
            </w:rPr>
            <w:instrText xml:space="preserve"> CITATION Váz12 \l 12298 </w:instrText>
          </w:r>
          <w:r>
            <w:rPr>
              <w:lang w:eastAsia="en-US"/>
            </w:rPr>
            <w:fldChar w:fldCharType="separate"/>
          </w:r>
          <w:r w:rsidR="00531A6B">
            <w:rPr>
              <w:noProof/>
              <w:lang w:eastAsia="en-US"/>
            </w:rPr>
            <w:t>(Vázquez, 2012)</w:t>
          </w:r>
          <w:r>
            <w:rPr>
              <w:lang w:eastAsia="en-US"/>
            </w:rPr>
            <w:fldChar w:fldCharType="end"/>
          </w:r>
        </w:sdtContent>
      </w:sdt>
      <w:r w:rsidR="00BA371A">
        <w:rPr>
          <w:lang w:eastAsia="en-US"/>
        </w:rPr>
        <w:t>.</w:t>
      </w:r>
    </w:p>
    <w:p w:rsidR="00140C7A" w:rsidRDefault="00140C7A" w:rsidP="00885A46">
      <w:pPr>
        <w:jc w:val="both"/>
        <w:rPr>
          <w:lang w:eastAsia="en-US"/>
        </w:rPr>
      </w:pPr>
      <w:r>
        <w:rPr>
          <w:noProof/>
          <w:lang w:val="en-US"/>
        </w:rPr>
        <w:drawing>
          <wp:inline distT="0" distB="0" distL="0" distR="0" wp14:anchorId="128BA79E" wp14:editId="12AA2235">
            <wp:extent cx="5612130" cy="3384429"/>
            <wp:effectExtent l="19050" t="19050" r="26670" b="26035"/>
            <wp:docPr id="7" name="Imagen 7" descr="base de da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se de datos"/>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12130" cy="3384429"/>
                    </a:xfrm>
                    <a:prstGeom prst="rect">
                      <a:avLst/>
                    </a:prstGeom>
                    <a:noFill/>
                    <a:ln>
                      <a:solidFill>
                        <a:schemeClr val="tx1"/>
                      </a:solidFill>
                    </a:ln>
                  </pic:spPr>
                </pic:pic>
              </a:graphicData>
            </a:graphic>
          </wp:inline>
        </w:drawing>
      </w:r>
    </w:p>
    <w:p w:rsidR="00140C7A" w:rsidRDefault="006135A4" w:rsidP="006135A4">
      <w:pPr>
        <w:pStyle w:val="Descripcin"/>
        <w:jc w:val="center"/>
        <w:rPr>
          <w:lang w:eastAsia="en-US"/>
        </w:rPr>
      </w:pPr>
      <w:bookmarkStart w:id="58" w:name="_Toc11827210"/>
      <w:r>
        <w:t xml:space="preserve">Figura 2- </w:t>
      </w:r>
      <w:r>
        <w:fldChar w:fldCharType="begin"/>
      </w:r>
      <w:r>
        <w:instrText xml:space="preserve"> SEQ Figura_2- \* ARABIC </w:instrText>
      </w:r>
      <w:r>
        <w:fldChar w:fldCharType="separate"/>
      </w:r>
      <w:r>
        <w:rPr>
          <w:noProof/>
        </w:rPr>
        <w:t>1</w:t>
      </w:r>
      <w:r>
        <w:fldChar w:fldCharType="end"/>
      </w:r>
      <w:r>
        <w:t xml:space="preserve"> </w:t>
      </w:r>
      <w:r w:rsidR="00A15CE7">
        <w:t>Es</w:t>
      </w:r>
      <w:r w:rsidR="00A15CE7">
        <w:rPr>
          <w:lang w:eastAsia="en-US"/>
        </w:rPr>
        <w:t>quema</w:t>
      </w:r>
      <w:r w:rsidRPr="0087544F">
        <w:t xml:space="preserve"> de</w:t>
      </w:r>
      <w:r w:rsidR="00A15CE7">
        <w:t xml:space="preserve"> una</w:t>
      </w:r>
      <w:r w:rsidRPr="0087544F">
        <w:t xml:space="preserve"> Base de datos antigua (Vázquez, 2012)</w:t>
      </w:r>
      <w:bookmarkEnd w:id="58"/>
    </w:p>
    <w:p w:rsidR="005324AE" w:rsidRDefault="00D97E79" w:rsidP="005324AE">
      <w:pPr>
        <w:pStyle w:val="Ttulo3"/>
        <w:rPr>
          <w:lang w:eastAsia="en-US"/>
        </w:rPr>
      </w:pPr>
      <w:bookmarkStart w:id="59" w:name="_Toc12791201"/>
      <w:r>
        <w:rPr>
          <w:lang w:eastAsia="en-US"/>
        </w:rPr>
        <w:t>2</w:t>
      </w:r>
      <w:r w:rsidR="005324AE">
        <w:rPr>
          <w:lang w:eastAsia="en-US"/>
        </w:rPr>
        <w:t xml:space="preserve">.2.1 </w:t>
      </w:r>
      <w:r w:rsidR="00741683">
        <w:rPr>
          <w:lang w:eastAsia="en-US"/>
        </w:rPr>
        <w:t>Objetivos de las Base de datos</w:t>
      </w:r>
      <w:bookmarkEnd w:id="59"/>
    </w:p>
    <w:p w:rsidR="005324AE" w:rsidRDefault="00741683" w:rsidP="00741683">
      <w:pPr>
        <w:rPr>
          <w:lang w:eastAsia="en-US"/>
        </w:rPr>
      </w:pPr>
      <w:r>
        <w:rPr>
          <w:lang w:eastAsia="en-US"/>
        </w:rPr>
        <w:t>Los objetivos de las bases de datos</w:t>
      </w:r>
      <w:r w:rsidR="00BA371A">
        <w:rPr>
          <w:lang w:eastAsia="en-US"/>
        </w:rPr>
        <w:t xml:space="preserve">, según </w:t>
      </w:r>
      <w:sdt>
        <w:sdtPr>
          <w:rPr>
            <w:lang w:eastAsia="en-US"/>
          </w:rPr>
          <w:id w:val="2140989117"/>
          <w:citation/>
        </w:sdtPr>
        <w:sdtContent>
          <w:r w:rsidR="00BA371A">
            <w:rPr>
              <w:lang w:eastAsia="en-US"/>
            </w:rPr>
            <w:fldChar w:fldCharType="begin"/>
          </w:r>
          <w:r w:rsidR="00BA371A">
            <w:rPr>
              <w:lang w:eastAsia="en-US"/>
            </w:rPr>
            <w:instrText xml:space="preserve"> CITATION Ort00 \l 12298 </w:instrText>
          </w:r>
          <w:r w:rsidR="00BA371A">
            <w:rPr>
              <w:lang w:eastAsia="en-US"/>
            </w:rPr>
            <w:fldChar w:fldCharType="separate"/>
          </w:r>
          <w:r w:rsidR="00BA371A">
            <w:rPr>
              <w:noProof/>
              <w:lang w:eastAsia="en-US"/>
            </w:rPr>
            <w:t>(Ortiz, 2000)</w:t>
          </w:r>
          <w:r w:rsidR="00BA371A">
            <w:rPr>
              <w:lang w:eastAsia="en-US"/>
            </w:rPr>
            <w:fldChar w:fldCharType="end"/>
          </w:r>
        </w:sdtContent>
      </w:sdt>
      <w:r>
        <w:rPr>
          <w:lang w:eastAsia="en-US"/>
        </w:rPr>
        <w:t xml:space="preserve"> son varios</w:t>
      </w:r>
      <w:r w:rsidR="00AE225E">
        <w:rPr>
          <w:lang w:eastAsia="en-US"/>
        </w:rPr>
        <w:t>,</w:t>
      </w:r>
      <w:r>
        <w:rPr>
          <w:lang w:eastAsia="en-US"/>
        </w:rPr>
        <w:t xml:space="preserve"> de los cuales </w:t>
      </w:r>
      <w:r w:rsidR="00D85D2F">
        <w:rPr>
          <w:lang w:eastAsia="en-US"/>
        </w:rPr>
        <w:t xml:space="preserve">se pueden </w:t>
      </w:r>
      <w:r>
        <w:rPr>
          <w:lang w:eastAsia="en-US"/>
        </w:rPr>
        <w:t>destaca</w:t>
      </w:r>
      <w:r w:rsidR="00D85D2F">
        <w:rPr>
          <w:lang w:eastAsia="en-US"/>
        </w:rPr>
        <w:t>r</w:t>
      </w:r>
      <w:r>
        <w:rPr>
          <w:lang w:eastAsia="en-US"/>
        </w:rPr>
        <w:t xml:space="preserve"> </w:t>
      </w:r>
      <w:r w:rsidR="00D85D2F">
        <w:rPr>
          <w:lang w:eastAsia="en-US"/>
        </w:rPr>
        <w:t>estos</w:t>
      </w:r>
      <w:r>
        <w:rPr>
          <w:lang w:eastAsia="en-US"/>
        </w:rPr>
        <w:t>.</w:t>
      </w:r>
    </w:p>
    <w:p w:rsidR="00741683" w:rsidRDefault="00D85D2F" w:rsidP="00741683">
      <w:pPr>
        <w:jc w:val="both"/>
        <w:rPr>
          <w:lang w:eastAsia="en-US"/>
        </w:rPr>
      </w:pPr>
      <w:r>
        <w:rPr>
          <w:b/>
          <w:lang w:eastAsia="en-US"/>
        </w:rPr>
        <w:t xml:space="preserve">La </w:t>
      </w:r>
      <w:r w:rsidR="006D37FE">
        <w:rPr>
          <w:b/>
          <w:lang w:eastAsia="en-US"/>
        </w:rPr>
        <w:t>i</w:t>
      </w:r>
      <w:r w:rsidR="00741683" w:rsidRPr="00741683">
        <w:rPr>
          <w:b/>
          <w:lang w:eastAsia="en-US"/>
        </w:rPr>
        <w:t>ndependencia lógica y física de los datos:</w:t>
      </w:r>
      <w:r w:rsidR="00741683">
        <w:rPr>
          <w:lang w:eastAsia="en-US"/>
        </w:rPr>
        <w:t xml:space="preserve"> </w:t>
      </w:r>
      <w:r w:rsidR="0043461D">
        <w:rPr>
          <w:lang w:eastAsia="en-US"/>
        </w:rPr>
        <w:t>L</w:t>
      </w:r>
      <w:r>
        <w:rPr>
          <w:lang w:eastAsia="en-US"/>
        </w:rPr>
        <w:t>o cual hace r</w:t>
      </w:r>
      <w:r w:rsidR="00741683">
        <w:rPr>
          <w:lang w:eastAsia="en-US"/>
        </w:rPr>
        <w:t>ef</w:t>
      </w:r>
      <w:r>
        <w:rPr>
          <w:lang w:eastAsia="en-US"/>
        </w:rPr>
        <w:t>erencia</w:t>
      </w:r>
      <w:r w:rsidR="00741683">
        <w:rPr>
          <w:lang w:eastAsia="en-US"/>
        </w:rPr>
        <w:t xml:space="preserve"> a la capacidad de </w:t>
      </w:r>
      <w:r>
        <w:rPr>
          <w:lang w:eastAsia="en-US"/>
        </w:rPr>
        <w:t>cambiar</w:t>
      </w:r>
      <w:r w:rsidR="00741683">
        <w:rPr>
          <w:lang w:eastAsia="en-US"/>
        </w:rPr>
        <w:t xml:space="preserve"> una definición de esquema en un nivel de la arquitectura sin que </w:t>
      </w:r>
      <w:r>
        <w:rPr>
          <w:lang w:eastAsia="en-US"/>
        </w:rPr>
        <w:t>este</w:t>
      </w:r>
      <w:r w:rsidR="00741683">
        <w:rPr>
          <w:lang w:eastAsia="en-US"/>
        </w:rPr>
        <w:t xml:space="preserve"> </w:t>
      </w:r>
      <w:r>
        <w:rPr>
          <w:lang w:eastAsia="en-US"/>
        </w:rPr>
        <w:t>cambio</w:t>
      </w:r>
      <w:r w:rsidR="00741683">
        <w:rPr>
          <w:lang w:eastAsia="en-US"/>
        </w:rPr>
        <w:t xml:space="preserve"> afecte </w:t>
      </w:r>
      <w:r>
        <w:rPr>
          <w:lang w:eastAsia="en-US"/>
        </w:rPr>
        <w:t xml:space="preserve">en un nivel superior. Por lo cual </w:t>
      </w:r>
      <w:r w:rsidR="00741683">
        <w:rPr>
          <w:lang w:eastAsia="en-US"/>
        </w:rPr>
        <w:t xml:space="preserve">un registro externo </w:t>
      </w:r>
      <w:r>
        <w:rPr>
          <w:lang w:eastAsia="en-US"/>
        </w:rPr>
        <w:t>de</w:t>
      </w:r>
      <w:r w:rsidR="00741683">
        <w:rPr>
          <w:lang w:eastAsia="en-US"/>
        </w:rPr>
        <w:t xml:space="preserve"> un esquema externo no </w:t>
      </w:r>
      <w:r>
        <w:rPr>
          <w:lang w:eastAsia="en-US"/>
        </w:rPr>
        <w:t>debe</w:t>
      </w:r>
      <w:r w:rsidR="00741683">
        <w:rPr>
          <w:lang w:eastAsia="en-US"/>
        </w:rPr>
        <w:t xml:space="preserve"> ser igual a su registro correspondiente en el esquema conceptual.</w:t>
      </w:r>
    </w:p>
    <w:p w:rsidR="00741683" w:rsidRDefault="00D85D2F" w:rsidP="00741683">
      <w:pPr>
        <w:jc w:val="both"/>
        <w:rPr>
          <w:lang w:eastAsia="en-US"/>
        </w:rPr>
      </w:pPr>
      <w:r>
        <w:rPr>
          <w:b/>
          <w:lang w:eastAsia="en-US"/>
        </w:rPr>
        <w:t xml:space="preserve">La </w:t>
      </w:r>
      <w:r w:rsidR="006D37FE">
        <w:rPr>
          <w:b/>
          <w:lang w:eastAsia="en-US"/>
        </w:rPr>
        <w:t>r</w:t>
      </w:r>
      <w:r w:rsidR="00741683" w:rsidRPr="00741683">
        <w:rPr>
          <w:b/>
          <w:lang w:eastAsia="en-US"/>
        </w:rPr>
        <w:t>edundancia</w:t>
      </w:r>
      <w:r w:rsidR="003A378B">
        <w:rPr>
          <w:rStyle w:val="Refdenotaalpie"/>
          <w:b/>
          <w:lang w:eastAsia="en-US"/>
        </w:rPr>
        <w:footnoteReference w:id="3"/>
      </w:r>
      <w:r w:rsidR="00741683" w:rsidRPr="00741683">
        <w:rPr>
          <w:b/>
          <w:lang w:eastAsia="en-US"/>
        </w:rPr>
        <w:t xml:space="preserve"> mínima:</w:t>
      </w:r>
      <w:r w:rsidR="00741683">
        <w:rPr>
          <w:lang w:eastAsia="en-US"/>
        </w:rPr>
        <w:t xml:space="preserve"> </w:t>
      </w:r>
      <w:r w:rsidR="0043461D">
        <w:rPr>
          <w:lang w:eastAsia="en-US"/>
        </w:rPr>
        <w:t>S</w:t>
      </w:r>
      <w:r>
        <w:rPr>
          <w:lang w:eastAsia="en-US"/>
        </w:rPr>
        <w:t>e usa a</w:t>
      </w:r>
      <w:r w:rsidR="00741683">
        <w:rPr>
          <w:lang w:eastAsia="en-US"/>
        </w:rPr>
        <w:t xml:space="preserve"> la base de datos como</w:t>
      </w:r>
      <w:r>
        <w:rPr>
          <w:lang w:eastAsia="en-US"/>
        </w:rPr>
        <w:t xml:space="preserve"> un</w:t>
      </w:r>
      <w:r w:rsidR="00741683">
        <w:rPr>
          <w:lang w:eastAsia="en-US"/>
        </w:rPr>
        <w:t xml:space="preserve"> </w:t>
      </w:r>
      <w:r>
        <w:rPr>
          <w:lang w:eastAsia="en-US"/>
        </w:rPr>
        <w:t>recipiente</w:t>
      </w:r>
      <w:r w:rsidR="00741683">
        <w:rPr>
          <w:lang w:eastAsia="en-US"/>
        </w:rPr>
        <w:t xml:space="preserve"> común de datos para </w:t>
      </w:r>
      <w:r>
        <w:rPr>
          <w:lang w:eastAsia="en-US"/>
        </w:rPr>
        <w:t>el uso de otras</w:t>
      </w:r>
      <w:r w:rsidR="00741683">
        <w:rPr>
          <w:lang w:eastAsia="en-US"/>
        </w:rPr>
        <w:t xml:space="preserve"> aplicaciones</w:t>
      </w:r>
      <w:r w:rsidR="00AE0A1D">
        <w:rPr>
          <w:lang w:eastAsia="en-US"/>
        </w:rPr>
        <w:t>.</w:t>
      </w:r>
    </w:p>
    <w:p w:rsidR="00741683" w:rsidRDefault="00D85D2F" w:rsidP="00741683">
      <w:pPr>
        <w:jc w:val="both"/>
        <w:rPr>
          <w:lang w:eastAsia="en-US"/>
        </w:rPr>
      </w:pPr>
      <w:r>
        <w:rPr>
          <w:b/>
          <w:lang w:eastAsia="en-US"/>
        </w:rPr>
        <w:t xml:space="preserve">El </w:t>
      </w:r>
      <w:r w:rsidR="006D37FE">
        <w:rPr>
          <w:b/>
          <w:lang w:eastAsia="en-US"/>
        </w:rPr>
        <w:t>a</w:t>
      </w:r>
      <w:r w:rsidR="00741683" w:rsidRPr="00741683">
        <w:rPr>
          <w:b/>
          <w:lang w:eastAsia="en-US"/>
        </w:rPr>
        <w:t>cceso concurrente por parte de múltiples usuarios:</w:t>
      </w:r>
      <w:r w:rsidR="00741683">
        <w:rPr>
          <w:lang w:eastAsia="en-US"/>
        </w:rPr>
        <w:t xml:space="preserve"> </w:t>
      </w:r>
      <w:r w:rsidR="0043461D">
        <w:rPr>
          <w:lang w:eastAsia="en-US"/>
        </w:rPr>
        <w:t>D</w:t>
      </w:r>
      <w:r w:rsidR="006D37FE">
        <w:rPr>
          <w:lang w:eastAsia="en-US"/>
        </w:rPr>
        <w:t xml:space="preserve">onde se realiza un </w:t>
      </w:r>
      <w:r w:rsidR="00741683">
        <w:rPr>
          <w:lang w:eastAsia="en-US"/>
        </w:rPr>
        <w:t>control de concurrencia</w:t>
      </w:r>
      <w:r w:rsidR="002E00A6">
        <w:rPr>
          <w:rStyle w:val="Refdenotaalpie"/>
          <w:lang w:eastAsia="en-US"/>
        </w:rPr>
        <w:footnoteReference w:id="4"/>
      </w:r>
      <w:r w:rsidR="00741683">
        <w:rPr>
          <w:lang w:eastAsia="en-US"/>
        </w:rPr>
        <w:t xml:space="preserve"> mediante técnicas de bloqu</w:t>
      </w:r>
      <w:r w:rsidR="00AE0A1D">
        <w:rPr>
          <w:lang w:eastAsia="en-US"/>
        </w:rPr>
        <w:t xml:space="preserve">eo o </w:t>
      </w:r>
      <w:r w:rsidR="006D37FE">
        <w:rPr>
          <w:lang w:eastAsia="en-US"/>
        </w:rPr>
        <w:t>negando el acceso a los datos</w:t>
      </w:r>
      <w:r w:rsidR="00AE0A1D">
        <w:rPr>
          <w:lang w:eastAsia="en-US"/>
        </w:rPr>
        <w:t>.</w:t>
      </w:r>
    </w:p>
    <w:p w:rsidR="00741683" w:rsidRDefault="00796904" w:rsidP="00741683">
      <w:pPr>
        <w:jc w:val="both"/>
        <w:rPr>
          <w:lang w:eastAsia="en-US"/>
        </w:rPr>
      </w:pPr>
      <w:r>
        <w:rPr>
          <w:b/>
          <w:lang w:eastAsia="en-US"/>
        </w:rPr>
        <w:lastRenderedPageBreak/>
        <w:t>La d</w:t>
      </w:r>
      <w:r w:rsidR="00741683" w:rsidRPr="00741683">
        <w:rPr>
          <w:b/>
          <w:lang w:eastAsia="en-US"/>
        </w:rPr>
        <w:t>istribución espacial de los datos:</w:t>
      </w:r>
      <w:r w:rsidR="00741683">
        <w:rPr>
          <w:lang w:eastAsia="en-US"/>
        </w:rPr>
        <w:t xml:space="preserve"> </w:t>
      </w:r>
      <w:r w:rsidR="0043461D">
        <w:rPr>
          <w:lang w:eastAsia="en-US"/>
        </w:rPr>
        <w:t>Es cuando</w:t>
      </w:r>
      <w:r>
        <w:rPr>
          <w:lang w:eastAsia="en-US"/>
        </w:rPr>
        <w:t xml:space="preserve"> </w:t>
      </w:r>
      <w:r w:rsidR="00741683">
        <w:rPr>
          <w:lang w:eastAsia="en-US"/>
        </w:rPr>
        <w:t xml:space="preserve">la independencia lógica y física </w:t>
      </w:r>
      <w:r>
        <w:rPr>
          <w:lang w:eastAsia="en-US"/>
        </w:rPr>
        <w:t>ayuda a la creación de</w:t>
      </w:r>
      <w:r w:rsidR="0043461D">
        <w:rPr>
          <w:lang w:eastAsia="en-US"/>
        </w:rPr>
        <w:t xml:space="preserve"> sistemas </w:t>
      </w:r>
      <w:r w:rsidR="00741683">
        <w:rPr>
          <w:lang w:eastAsia="en-US"/>
        </w:rPr>
        <w:t xml:space="preserve">de datos </w:t>
      </w:r>
      <w:r>
        <w:rPr>
          <w:lang w:eastAsia="en-US"/>
        </w:rPr>
        <w:t>distribuidos</w:t>
      </w:r>
      <w:r w:rsidR="00741683">
        <w:rPr>
          <w:lang w:eastAsia="en-US"/>
        </w:rPr>
        <w:t xml:space="preserve">. </w:t>
      </w:r>
      <w:r>
        <w:rPr>
          <w:lang w:eastAsia="en-US"/>
        </w:rPr>
        <w:t xml:space="preserve">Donde </w:t>
      </w:r>
      <w:r w:rsidR="0043461D">
        <w:rPr>
          <w:lang w:eastAsia="en-US"/>
        </w:rPr>
        <w:t>estos</w:t>
      </w:r>
      <w:r w:rsidR="00741683">
        <w:rPr>
          <w:lang w:eastAsia="en-US"/>
        </w:rPr>
        <w:t xml:space="preserve"> datos </w:t>
      </w:r>
      <w:r>
        <w:rPr>
          <w:lang w:eastAsia="en-US"/>
        </w:rPr>
        <w:t>se pueden</w:t>
      </w:r>
      <w:r w:rsidR="00741683">
        <w:rPr>
          <w:lang w:eastAsia="en-US"/>
        </w:rPr>
        <w:t xml:space="preserve"> encontrar en otra </w:t>
      </w:r>
      <w:r>
        <w:rPr>
          <w:lang w:eastAsia="en-US"/>
        </w:rPr>
        <w:t>ubicación</w:t>
      </w:r>
      <w:r w:rsidR="00741683">
        <w:rPr>
          <w:lang w:eastAsia="en-US"/>
        </w:rPr>
        <w:t xml:space="preserve">, </w:t>
      </w:r>
      <w:r>
        <w:rPr>
          <w:lang w:eastAsia="en-US"/>
        </w:rPr>
        <w:t>independiente de su lugar de origen</w:t>
      </w:r>
      <w:r w:rsidR="00741683">
        <w:rPr>
          <w:lang w:eastAsia="en-US"/>
        </w:rPr>
        <w:t xml:space="preserve">. </w:t>
      </w:r>
      <w:r>
        <w:rPr>
          <w:lang w:eastAsia="en-US"/>
        </w:rPr>
        <w:t>Por lo cual, e</w:t>
      </w:r>
      <w:r w:rsidR="00741683">
        <w:rPr>
          <w:lang w:eastAsia="en-US"/>
        </w:rPr>
        <w:t xml:space="preserve">l usuario no tiene </w:t>
      </w:r>
      <w:r>
        <w:rPr>
          <w:lang w:eastAsia="en-US"/>
        </w:rPr>
        <w:t>motivos para</w:t>
      </w:r>
      <w:r w:rsidR="00741683">
        <w:rPr>
          <w:lang w:eastAsia="en-US"/>
        </w:rPr>
        <w:t xml:space="preserve"> preocuparse de la localización </w:t>
      </w:r>
      <w:r>
        <w:rPr>
          <w:lang w:eastAsia="en-US"/>
        </w:rPr>
        <w:t>de estos</w:t>
      </w:r>
      <w:r w:rsidR="00741683">
        <w:rPr>
          <w:lang w:eastAsia="en-US"/>
        </w:rPr>
        <w:t xml:space="preserve"> datos a los que accede.</w:t>
      </w:r>
      <w:r w:rsidR="00AE0A1D" w:rsidRPr="00AE0A1D">
        <w:rPr>
          <w:lang w:eastAsia="en-US"/>
        </w:rPr>
        <w:t xml:space="preserve"> </w:t>
      </w:r>
    </w:p>
    <w:p w:rsidR="00741683" w:rsidRDefault="0043461D" w:rsidP="00741683">
      <w:pPr>
        <w:jc w:val="both"/>
        <w:rPr>
          <w:lang w:eastAsia="en-US"/>
        </w:rPr>
      </w:pPr>
      <w:r>
        <w:rPr>
          <w:b/>
          <w:lang w:eastAsia="en-US"/>
        </w:rPr>
        <w:t>La i</w:t>
      </w:r>
      <w:r w:rsidR="00741683" w:rsidRPr="00741683">
        <w:rPr>
          <w:b/>
          <w:lang w:eastAsia="en-US"/>
        </w:rPr>
        <w:t>ntegridad de los datos:</w:t>
      </w:r>
      <w:r w:rsidR="00741683">
        <w:rPr>
          <w:lang w:eastAsia="en-US"/>
        </w:rPr>
        <w:t xml:space="preserve"> </w:t>
      </w:r>
      <w:r>
        <w:rPr>
          <w:lang w:eastAsia="en-US"/>
        </w:rPr>
        <w:t>Hace referencia</w:t>
      </w:r>
      <w:r w:rsidR="00741683">
        <w:rPr>
          <w:lang w:eastAsia="en-US"/>
        </w:rPr>
        <w:t xml:space="preserve"> a las medidas de seguridad que impiden que se </w:t>
      </w:r>
      <w:r>
        <w:rPr>
          <w:lang w:eastAsia="en-US"/>
        </w:rPr>
        <w:t>ingrese</w:t>
      </w:r>
      <w:r w:rsidR="00741683">
        <w:rPr>
          <w:lang w:eastAsia="en-US"/>
        </w:rPr>
        <w:t xml:space="preserve"> datos </w:t>
      </w:r>
      <w:r>
        <w:rPr>
          <w:lang w:eastAsia="en-US"/>
        </w:rPr>
        <w:t>incorrectos</w:t>
      </w:r>
      <w:r w:rsidR="00741683">
        <w:rPr>
          <w:lang w:eastAsia="en-US"/>
        </w:rPr>
        <w:t xml:space="preserve">. </w:t>
      </w:r>
      <w:r>
        <w:rPr>
          <w:lang w:eastAsia="en-US"/>
        </w:rPr>
        <w:t>Ya sea</w:t>
      </w:r>
      <w:r w:rsidR="00741683">
        <w:rPr>
          <w:lang w:eastAsia="en-US"/>
        </w:rPr>
        <w:t xml:space="preserve"> por motivos físicos </w:t>
      </w:r>
      <w:r>
        <w:rPr>
          <w:lang w:eastAsia="en-US"/>
        </w:rPr>
        <w:t xml:space="preserve">como </w:t>
      </w:r>
      <w:r w:rsidR="00741683">
        <w:rPr>
          <w:lang w:eastAsia="en-US"/>
        </w:rPr>
        <w:t xml:space="preserve">defectos de hardware, </w:t>
      </w:r>
      <w:r w:rsidR="00117700">
        <w:rPr>
          <w:lang w:eastAsia="en-US"/>
        </w:rPr>
        <w:t>o</w:t>
      </w:r>
      <w:r>
        <w:rPr>
          <w:lang w:eastAsia="en-US"/>
        </w:rPr>
        <w:t xml:space="preserve"> actualizacio</w:t>
      </w:r>
      <w:r w:rsidR="00741683">
        <w:rPr>
          <w:lang w:eastAsia="en-US"/>
        </w:rPr>
        <w:t>n</w:t>
      </w:r>
      <w:r>
        <w:rPr>
          <w:lang w:eastAsia="en-US"/>
        </w:rPr>
        <w:t>es</w:t>
      </w:r>
      <w:r w:rsidR="00741683">
        <w:rPr>
          <w:lang w:eastAsia="en-US"/>
        </w:rPr>
        <w:t xml:space="preserve"> incompleta</w:t>
      </w:r>
      <w:r>
        <w:rPr>
          <w:lang w:eastAsia="en-US"/>
        </w:rPr>
        <w:t>s</w:t>
      </w:r>
      <w:r w:rsidR="00741683">
        <w:rPr>
          <w:lang w:eastAsia="en-US"/>
        </w:rPr>
        <w:t xml:space="preserve"> debido a </w:t>
      </w:r>
      <w:r>
        <w:rPr>
          <w:lang w:eastAsia="en-US"/>
        </w:rPr>
        <w:t>agentes</w:t>
      </w:r>
      <w:r w:rsidR="00741683">
        <w:rPr>
          <w:lang w:eastAsia="en-US"/>
        </w:rPr>
        <w:t xml:space="preserve"> </w:t>
      </w:r>
      <w:r>
        <w:rPr>
          <w:lang w:eastAsia="en-US"/>
        </w:rPr>
        <w:t>externos; como de operación como son el ingreso de datos incoherentes</w:t>
      </w:r>
      <w:r w:rsidR="00741683">
        <w:rPr>
          <w:lang w:eastAsia="en-US"/>
        </w:rPr>
        <w:t>.</w:t>
      </w:r>
    </w:p>
    <w:p w:rsidR="00741683" w:rsidRDefault="0050041E" w:rsidP="00741683">
      <w:pPr>
        <w:jc w:val="both"/>
        <w:rPr>
          <w:lang w:eastAsia="en-US"/>
        </w:rPr>
      </w:pPr>
      <w:r>
        <w:rPr>
          <w:b/>
          <w:lang w:eastAsia="en-US"/>
        </w:rPr>
        <w:t>Las c</w:t>
      </w:r>
      <w:r w:rsidR="00741683" w:rsidRPr="00741683">
        <w:rPr>
          <w:b/>
          <w:lang w:eastAsia="en-US"/>
        </w:rPr>
        <w:t>onsultas complejas optimizadas:</w:t>
      </w:r>
      <w:r w:rsidR="0043461D">
        <w:rPr>
          <w:lang w:eastAsia="en-US"/>
        </w:rPr>
        <w:t xml:space="preserve"> L</w:t>
      </w:r>
      <w:r w:rsidR="00741683">
        <w:rPr>
          <w:lang w:eastAsia="en-US"/>
        </w:rPr>
        <w:t>a optimización de</w:t>
      </w:r>
      <w:r>
        <w:rPr>
          <w:lang w:eastAsia="en-US"/>
        </w:rPr>
        <w:t xml:space="preserve"> las</w:t>
      </w:r>
      <w:r w:rsidR="00741683">
        <w:rPr>
          <w:lang w:eastAsia="en-US"/>
        </w:rPr>
        <w:t xml:space="preserve"> consultas </w:t>
      </w:r>
      <w:r>
        <w:rPr>
          <w:lang w:eastAsia="en-US"/>
        </w:rPr>
        <w:t>ayuda a que estas se puedan ejecutar con mayor rapidez</w:t>
      </w:r>
      <w:r w:rsidR="00741683">
        <w:rPr>
          <w:lang w:eastAsia="en-US"/>
        </w:rPr>
        <w:t>.</w:t>
      </w:r>
    </w:p>
    <w:p w:rsidR="00741683" w:rsidRDefault="0050041E" w:rsidP="00741683">
      <w:pPr>
        <w:jc w:val="both"/>
        <w:rPr>
          <w:lang w:eastAsia="en-US"/>
        </w:rPr>
      </w:pPr>
      <w:r>
        <w:rPr>
          <w:b/>
          <w:lang w:eastAsia="en-US"/>
        </w:rPr>
        <w:t>La s</w:t>
      </w:r>
      <w:r w:rsidR="00741683" w:rsidRPr="00741683">
        <w:rPr>
          <w:b/>
          <w:lang w:eastAsia="en-US"/>
        </w:rPr>
        <w:t>eguridad de acceso y auditoría:</w:t>
      </w:r>
      <w:r w:rsidR="00741683">
        <w:rPr>
          <w:lang w:eastAsia="en-US"/>
        </w:rPr>
        <w:t xml:space="preserve"> </w:t>
      </w:r>
      <w:r>
        <w:rPr>
          <w:lang w:eastAsia="en-US"/>
        </w:rPr>
        <w:t>Hace mención</w:t>
      </w:r>
      <w:r w:rsidR="00741683">
        <w:rPr>
          <w:lang w:eastAsia="en-US"/>
        </w:rPr>
        <w:t xml:space="preserve"> al derecho de </w:t>
      </w:r>
      <w:r>
        <w:rPr>
          <w:lang w:eastAsia="en-US"/>
        </w:rPr>
        <w:t>acceder</w:t>
      </w:r>
      <w:r w:rsidR="00741683">
        <w:rPr>
          <w:lang w:eastAsia="en-US"/>
        </w:rPr>
        <w:t xml:space="preserve"> a los datos contenidos en </w:t>
      </w:r>
      <w:r>
        <w:rPr>
          <w:lang w:eastAsia="en-US"/>
        </w:rPr>
        <w:t>una</w:t>
      </w:r>
      <w:r w:rsidR="00741683">
        <w:rPr>
          <w:lang w:eastAsia="en-US"/>
        </w:rPr>
        <w:t xml:space="preserve"> base de datos por parte de </w:t>
      </w:r>
      <w:r>
        <w:rPr>
          <w:lang w:eastAsia="en-US"/>
        </w:rPr>
        <w:t>los usuarios</w:t>
      </w:r>
      <w:r w:rsidR="00741683">
        <w:rPr>
          <w:lang w:eastAsia="en-US"/>
        </w:rPr>
        <w:t xml:space="preserve"> y </w:t>
      </w:r>
      <w:r>
        <w:rPr>
          <w:lang w:eastAsia="en-US"/>
        </w:rPr>
        <w:t>organizaciones</w:t>
      </w:r>
      <w:r w:rsidR="00741683">
        <w:rPr>
          <w:lang w:eastAsia="en-US"/>
        </w:rPr>
        <w:t xml:space="preserve">. El sistema de auditoría </w:t>
      </w:r>
      <w:r>
        <w:rPr>
          <w:lang w:eastAsia="en-US"/>
        </w:rPr>
        <w:t>ayuda a mantener</w:t>
      </w:r>
      <w:r w:rsidR="00741683">
        <w:rPr>
          <w:lang w:eastAsia="en-US"/>
        </w:rPr>
        <w:t xml:space="preserve"> el control de acceso a la base de datos, con el </w:t>
      </w:r>
      <w:r>
        <w:rPr>
          <w:lang w:eastAsia="en-US"/>
        </w:rPr>
        <w:t>objetivo</w:t>
      </w:r>
      <w:r w:rsidR="00741683">
        <w:rPr>
          <w:lang w:eastAsia="en-US"/>
        </w:rPr>
        <w:t xml:space="preserve"> de saber qué o quién </w:t>
      </w:r>
      <w:r>
        <w:rPr>
          <w:lang w:eastAsia="en-US"/>
        </w:rPr>
        <w:t>efectuó</w:t>
      </w:r>
      <w:r w:rsidR="00741683">
        <w:rPr>
          <w:lang w:eastAsia="en-US"/>
        </w:rPr>
        <w:t xml:space="preserve"> un</w:t>
      </w:r>
      <w:r>
        <w:rPr>
          <w:lang w:eastAsia="en-US"/>
        </w:rPr>
        <w:t xml:space="preserve"> determinado</w:t>
      </w:r>
      <w:r w:rsidR="00741683">
        <w:rPr>
          <w:lang w:eastAsia="en-US"/>
        </w:rPr>
        <w:t xml:space="preserve"> </w:t>
      </w:r>
      <w:r>
        <w:rPr>
          <w:lang w:eastAsia="en-US"/>
        </w:rPr>
        <w:t>cambio</w:t>
      </w:r>
      <w:r w:rsidR="00741683">
        <w:rPr>
          <w:lang w:eastAsia="en-US"/>
        </w:rPr>
        <w:t xml:space="preserve"> y en qué momento</w:t>
      </w:r>
      <w:r>
        <w:rPr>
          <w:lang w:eastAsia="en-US"/>
        </w:rPr>
        <w:t xml:space="preserve"> lo hizo</w:t>
      </w:r>
      <w:r w:rsidR="00741683">
        <w:rPr>
          <w:lang w:eastAsia="en-US"/>
        </w:rPr>
        <w:t>.</w:t>
      </w:r>
    </w:p>
    <w:p w:rsidR="00741683" w:rsidRDefault="00741683" w:rsidP="00741683">
      <w:pPr>
        <w:jc w:val="both"/>
        <w:rPr>
          <w:lang w:eastAsia="en-US"/>
        </w:rPr>
      </w:pPr>
      <w:r w:rsidRPr="00741683">
        <w:rPr>
          <w:b/>
          <w:lang w:eastAsia="en-US"/>
        </w:rPr>
        <w:t>Respaldo y recuperación:</w:t>
      </w:r>
      <w:r>
        <w:rPr>
          <w:lang w:eastAsia="en-US"/>
        </w:rPr>
        <w:t xml:space="preserve"> </w:t>
      </w:r>
      <w:r w:rsidR="0050041E">
        <w:rPr>
          <w:lang w:eastAsia="en-US"/>
        </w:rPr>
        <w:t>Es</w:t>
      </w:r>
      <w:r>
        <w:rPr>
          <w:lang w:eastAsia="en-US"/>
        </w:rPr>
        <w:t xml:space="preserve"> la capacidad de un sistema de base de datos de </w:t>
      </w:r>
      <w:r w:rsidR="0050041E">
        <w:rPr>
          <w:lang w:eastAsia="en-US"/>
        </w:rPr>
        <w:t>recobrarse a</w:t>
      </w:r>
      <w:r>
        <w:rPr>
          <w:lang w:eastAsia="en-US"/>
        </w:rPr>
        <w:t xml:space="preserve"> su estado </w:t>
      </w:r>
      <w:r w:rsidR="0050041E">
        <w:rPr>
          <w:lang w:eastAsia="en-US"/>
        </w:rPr>
        <w:t xml:space="preserve">original, </w:t>
      </w:r>
      <w:r>
        <w:rPr>
          <w:lang w:eastAsia="en-US"/>
        </w:rPr>
        <w:t xml:space="preserve">en un momento previo a la pérdida de </w:t>
      </w:r>
      <w:r w:rsidR="0050041E">
        <w:rPr>
          <w:lang w:eastAsia="en-US"/>
        </w:rPr>
        <w:t>información</w:t>
      </w:r>
      <w:r>
        <w:rPr>
          <w:lang w:eastAsia="en-US"/>
        </w:rPr>
        <w:t>.</w:t>
      </w:r>
    </w:p>
    <w:p w:rsidR="00741683" w:rsidRDefault="0050041E" w:rsidP="00741683">
      <w:pPr>
        <w:jc w:val="both"/>
        <w:rPr>
          <w:lang w:eastAsia="en-US"/>
        </w:rPr>
      </w:pPr>
      <w:r>
        <w:rPr>
          <w:b/>
          <w:lang w:eastAsia="en-US"/>
        </w:rPr>
        <w:t>El a</w:t>
      </w:r>
      <w:r w:rsidR="00741683" w:rsidRPr="00741683">
        <w:rPr>
          <w:b/>
          <w:lang w:eastAsia="en-US"/>
        </w:rPr>
        <w:t>cceso a través de lenguajes de programación estándar:</w:t>
      </w:r>
      <w:r w:rsidR="00741683">
        <w:rPr>
          <w:lang w:eastAsia="en-US"/>
        </w:rPr>
        <w:t xml:space="preserve"> </w:t>
      </w:r>
      <w:r>
        <w:rPr>
          <w:lang w:eastAsia="en-US"/>
        </w:rPr>
        <w:t>Es la</w:t>
      </w:r>
      <w:r w:rsidR="00741683">
        <w:rPr>
          <w:lang w:eastAsia="en-US"/>
        </w:rPr>
        <w:t xml:space="preserve"> posibilidad de acceder a los datos de una </w:t>
      </w:r>
      <w:r>
        <w:rPr>
          <w:lang w:eastAsia="en-US"/>
        </w:rPr>
        <w:t>base</w:t>
      </w:r>
      <w:r w:rsidR="00741683">
        <w:rPr>
          <w:lang w:eastAsia="en-US"/>
        </w:rPr>
        <w:t xml:space="preserve"> </w:t>
      </w:r>
      <w:r>
        <w:rPr>
          <w:lang w:eastAsia="en-US"/>
        </w:rPr>
        <w:t>a través de</w:t>
      </w:r>
      <w:r w:rsidR="00741683">
        <w:rPr>
          <w:lang w:eastAsia="en-US"/>
        </w:rPr>
        <w:t xml:space="preserve"> lenguajes de programación </w:t>
      </w:r>
      <w:r>
        <w:rPr>
          <w:lang w:eastAsia="en-US"/>
        </w:rPr>
        <w:t>diferentes</w:t>
      </w:r>
      <w:r w:rsidR="00741683">
        <w:rPr>
          <w:lang w:eastAsia="en-US"/>
        </w:rPr>
        <w:t xml:space="preserve"> al sistema de base de datos </w:t>
      </w:r>
      <w:r>
        <w:rPr>
          <w:lang w:eastAsia="en-US"/>
        </w:rPr>
        <w:t>original</w:t>
      </w:r>
      <w:r w:rsidR="00741683">
        <w:rPr>
          <w:lang w:eastAsia="en-US"/>
        </w:rPr>
        <w:t>.</w:t>
      </w:r>
    </w:p>
    <w:p w:rsidR="005324AE" w:rsidRDefault="00D97E79" w:rsidP="005324AE">
      <w:pPr>
        <w:pStyle w:val="Ttulo3"/>
        <w:rPr>
          <w:lang w:eastAsia="en-US"/>
        </w:rPr>
      </w:pPr>
      <w:bookmarkStart w:id="60" w:name="_Toc12791202"/>
      <w:r>
        <w:rPr>
          <w:lang w:eastAsia="en-US"/>
        </w:rPr>
        <w:t>2</w:t>
      </w:r>
      <w:r w:rsidR="005324AE">
        <w:rPr>
          <w:lang w:eastAsia="en-US"/>
        </w:rPr>
        <w:t>.2.</w:t>
      </w:r>
      <w:r w:rsidR="00AE0A1D">
        <w:rPr>
          <w:lang w:eastAsia="en-US"/>
        </w:rPr>
        <w:t>2</w:t>
      </w:r>
      <w:r w:rsidR="005324AE">
        <w:rPr>
          <w:lang w:eastAsia="en-US"/>
        </w:rPr>
        <w:t xml:space="preserve"> Tipos de Base de Datos</w:t>
      </w:r>
      <w:bookmarkEnd w:id="60"/>
    </w:p>
    <w:p w:rsidR="00A508D5" w:rsidRPr="00A508D5" w:rsidRDefault="00A508D5" w:rsidP="00A508D5">
      <w:pPr>
        <w:jc w:val="both"/>
        <w:rPr>
          <w:lang w:eastAsia="en-US"/>
        </w:rPr>
      </w:pPr>
      <w:r w:rsidRPr="00A508D5">
        <w:rPr>
          <w:lang w:eastAsia="en-US"/>
        </w:rPr>
        <w:t xml:space="preserve">En la actualidad, las </w:t>
      </w:r>
      <w:r>
        <w:rPr>
          <w:lang w:eastAsia="en-US"/>
        </w:rPr>
        <w:t>base de datos</w:t>
      </w:r>
      <w:r w:rsidRPr="00A508D5">
        <w:rPr>
          <w:lang w:eastAsia="en-US"/>
        </w:rPr>
        <w:t xml:space="preserve"> se ven divididas en </w:t>
      </w:r>
      <w:r w:rsidR="00117700">
        <w:rPr>
          <w:lang w:eastAsia="en-US"/>
        </w:rPr>
        <w:t>dos</w:t>
      </w:r>
      <w:r w:rsidRPr="00A508D5">
        <w:rPr>
          <w:lang w:eastAsia="en-US"/>
        </w:rPr>
        <w:t xml:space="preserve"> tipos: Estructuradas o SQL</w:t>
      </w:r>
      <w:r w:rsidRPr="00293DD7">
        <w:rPr>
          <w:vertAlign w:val="superscript"/>
        </w:rPr>
        <w:footnoteReference w:id="5"/>
      </w:r>
      <w:r w:rsidRPr="00A508D5">
        <w:rPr>
          <w:lang w:eastAsia="en-US"/>
        </w:rPr>
        <w:t xml:space="preserve"> y No Estructuradas o </w:t>
      </w:r>
      <w:proofErr w:type="spellStart"/>
      <w:r w:rsidRPr="00A508D5">
        <w:rPr>
          <w:lang w:eastAsia="en-US"/>
        </w:rPr>
        <w:t>NoSQL</w:t>
      </w:r>
      <w:proofErr w:type="spellEnd"/>
      <w:r w:rsidRPr="00A508D5">
        <w:rPr>
          <w:vertAlign w:val="superscript"/>
        </w:rPr>
        <w:footnoteReference w:id="6"/>
      </w:r>
      <w:r w:rsidRPr="00A508D5">
        <w:rPr>
          <w:lang w:eastAsia="en-US"/>
        </w:rPr>
        <w:t>.</w:t>
      </w:r>
    </w:p>
    <w:p w:rsidR="00A508D5" w:rsidRPr="00A508D5" w:rsidRDefault="00A508D5" w:rsidP="00A508D5">
      <w:pPr>
        <w:jc w:val="both"/>
        <w:rPr>
          <w:lang w:eastAsia="en-US"/>
        </w:rPr>
      </w:pPr>
      <w:r w:rsidRPr="00A508D5">
        <w:rPr>
          <w:lang w:eastAsia="en-US"/>
        </w:rPr>
        <w:t xml:space="preserve">El SQL “es un lenguaje </w:t>
      </w:r>
      <w:r w:rsidR="00CE14EC">
        <w:rPr>
          <w:lang w:eastAsia="en-US"/>
        </w:rPr>
        <w:t>estandarizado que se usa</w:t>
      </w:r>
      <w:r w:rsidRPr="00A508D5">
        <w:rPr>
          <w:lang w:eastAsia="en-US"/>
        </w:rPr>
        <w:t xml:space="preserve"> para </w:t>
      </w:r>
      <w:r w:rsidR="00CE14EC">
        <w:rPr>
          <w:lang w:eastAsia="en-US"/>
        </w:rPr>
        <w:t>realizar</w:t>
      </w:r>
      <w:r w:rsidR="0096315A">
        <w:rPr>
          <w:lang w:eastAsia="en-US"/>
        </w:rPr>
        <w:t xml:space="preserve"> consultas interactivas, además del ingreso,</w:t>
      </w:r>
      <w:r w:rsidR="00CE14EC">
        <w:rPr>
          <w:lang w:eastAsia="en-US"/>
        </w:rPr>
        <w:t xml:space="preserve"> actualización</w:t>
      </w:r>
      <w:r w:rsidR="0096315A">
        <w:rPr>
          <w:lang w:eastAsia="en-US"/>
        </w:rPr>
        <w:t xml:space="preserve"> o eliminación</w:t>
      </w:r>
      <w:r w:rsidR="00CE14EC">
        <w:rPr>
          <w:lang w:eastAsia="en-US"/>
        </w:rPr>
        <w:t xml:space="preserve"> de </w:t>
      </w:r>
      <w:r w:rsidR="0096315A">
        <w:rPr>
          <w:lang w:eastAsia="en-US"/>
        </w:rPr>
        <w:t>registros</w:t>
      </w:r>
      <w:r w:rsidR="00CE14EC">
        <w:rPr>
          <w:lang w:eastAsia="en-US"/>
        </w:rPr>
        <w:t xml:space="preserve"> dentro de </w:t>
      </w:r>
      <w:r w:rsidRPr="00A508D5">
        <w:rPr>
          <w:lang w:eastAsia="en-US"/>
        </w:rPr>
        <w:t>una base de datos”</w:t>
      </w:r>
      <w:r w:rsidR="00885F77">
        <w:rPr>
          <w:lang w:eastAsia="en-US"/>
        </w:rPr>
        <w:t>.</w:t>
      </w:r>
    </w:p>
    <w:p w:rsidR="00A508D5" w:rsidRPr="00A508D5" w:rsidRDefault="00A508D5" w:rsidP="00A508D5">
      <w:pPr>
        <w:jc w:val="both"/>
        <w:rPr>
          <w:lang w:eastAsia="en-US"/>
        </w:rPr>
      </w:pPr>
      <w:r w:rsidRPr="00A508D5">
        <w:rPr>
          <w:lang w:eastAsia="en-US"/>
        </w:rPr>
        <w:t xml:space="preserve">Mientras que el </w:t>
      </w:r>
      <w:proofErr w:type="spellStart"/>
      <w:r w:rsidRPr="00A508D5">
        <w:rPr>
          <w:lang w:eastAsia="en-US"/>
        </w:rPr>
        <w:t>NoSQL</w:t>
      </w:r>
      <w:proofErr w:type="spellEnd"/>
      <w:r w:rsidRPr="00A508D5">
        <w:rPr>
          <w:lang w:eastAsia="en-US"/>
        </w:rPr>
        <w:t xml:space="preserve">, “está diseñado </w:t>
      </w:r>
      <w:r w:rsidR="0096315A">
        <w:rPr>
          <w:lang w:eastAsia="en-US"/>
        </w:rPr>
        <w:t>exclusivamente</w:t>
      </w:r>
      <w:r w:rsidRPr="00A508D5">
        <w:rPr>
          <w:lang w:eastAsia="en-US"/>
        </w:rPr>
        <w:t xml:space="preserve"> para </w:t>
      </w:r>
      <w:r w:rsidR="0096315A">
        <w:rPr>
          <w:lang w:eastAsia="en-US"/>
        </w:rPr>
        <w:t>aquellos</w:t>
      </w:r>
      <w:r w:rsidR="0096315A" w:rsidRPr="00A508D5">
        <w:rPr>
          <w:lang w:eastAsia="en-US"/>
        </w:rPr>
        <w:t xml:space="preserve"> </w:t>
      </w:r>
      <w:r w:rsidRPr="00A508D5">
        <w:rPr>
          <w:lang w:eastAsia="en-US"/>
        </w:rPr>
        <w:t xml:space="preserve">modelos de datos específicos </w:t>
      </w:r>
      <w:r w:rsidR="0096315A">
        <w:rPr>
          <w:lang w:eastAsia="en-US"/>
        </w:rPr>
        <w:t>que</w:t>
      </w:r>
      <w:r w:rsidRPr="00A508D5">
        <w:rPr>
          <w:lang w:eastAsia="en-US"/>
        </w:rPr>
        <w:t xml:space="preserve"> </w:t>
      </w:r>
      <w:r w:rsidR="0096315A">
        <w:rPr>
          <w:lang w:eastAsia="en-US"/>
        </w:rPr>
        <w:t>tiene un</w:t>
      </w:r>
      <w:r w:rsidRPr="00A508D5">
        <w:rPr>
          <w:lang w:eastAsia="en-US"/>
        </w:rPr>
        <w:t xml:space="preserve"> </w:t>
      </w:r>
      <w:r w:rsidR="0096315A">
        <w:rPr>
          <w:lang w:eastAsia="en-US"/>
        </w:rPr>
        <w:t>esquema</w:t>
      </w:r>
      <w:r w:rsidRPr="00A508D5">
        <w:rPr>
          <w:lang w:eastAsia="en-US"/>
        </w:rPr>
        <w:t xml:space="preserve"> flexible</w:t>
      </w:r>
      <w:r w:rsidR="0096315A">
        <w:rPr>
          <w:lang w:eastAsia="en-US"/>
        </w:rPr>
        <w:t xml:space="preserve"> y pueden ser usados</w:t>
      </w:r>
      <w:r w:rsidRPr="00A508D5">
        <w:rPr>
          <w:lang w:eastAsia="en-US"/>
        </w:rPr>
        <w:t xml:space="preserve"> para crear </w:t>
      </w:r>
      <w:r w:rsidR="0096315A">
        <w:rPr>
          <w:lang w:eastAsia="en-US"/>
        </w:rPr>
        <w:t>sistemas</w:t>
      </w:r>
      <w:r w:rsidRPr="00A508D5">
        <w:rPr>
          <w:lang w:eastAsia="en-US"/>
        </w:rPr>
        <w:t xml:space="preserve"> </w:t>
      </w:r>
      <w:r w:rsidR="0096315A">
        <w:rPr>
          <w:lang w:eastAsia="en-US"/>
        </w:rPr>
        <w:t>modernos</w:t>
      </w:r>
      <w:r w:rsidRPr="00A508D5">
        <w:rPr>
          <w:lang w:eastAsia="en-US"/>
        </w:rPr>
        <w:t>”</w:t>
      </w:r>
      <w:sdt>
        <w:sdtPr>
          <w:rPr>
            <w:lang w:eastAsia="en-US"/>
          </w:rPr>
          <w:id w:val="-930124769"/>
          <w:citation/>
        </w:sdtPr>
        <w:sdtContent>
          <w:r w:rsidRPr="00A508D5">
            <w:rPr>
              <w:lang w:eastAsia="en-US"/>
            </w:rPr>
            <w:fldChar w:fldCharType="begin"/>
          </w:r>
          <w:r w:rsidRPr="00A508D5">
            <w:rPr>
              <w:lang w:eastAsia="en-US"/>
            </w:rPr>
            <w:instrText xml:space="preserve"> CITATION Ama18 \l 12298 </w:instrText>
          </w:r>
          <w:r w:rsidRPr="00A508D5">
            <w:rPr>
              <w:lang w:eastAsia="en-US"/>
            </w:rPr>
            <w:fldChar w:fldCharType="separate"/>
          </w:r>
          <w:r w:rsidR="00531A6B">
            <w:rPr>
              <w:noProof/>
              <w:lang w:eastAsia="en-US"/>
            </w:rPr>
            <w:t xml:space="preserve"> (Amazon web service, Inc, 2018)</w:t>
          </w:r>
          <w:r w:rsidRPr="00A508D5">
            <w:rPr>
              <w:lang w:eastAsia="en-US"/>
            </w:rPr>
            <w:fldChar w:fldCharType="end"/>
          </w:r>
        </w:sdtContent>
      </w:sdt>
      <w:r w:rsidRPr="00A508D5">
        <w:rPr>
          <w:lang w:eastAsia="en-US"/>
        </w:rPr>
        <w:t>.</w:t>
      </w:r>
    </w:p>
    <w:p w:rsidR="00A508D5" w:rsidRDefault="00CC1F82" w:rsidP="00CC1F82">
      <w:pPr>
        <w:jc w:val="both"/>
        <w:rPr>
          <w:lang w:eastAsia="en-US"/>
        </w:rPr>
      </w:pPr>
      <w:r>
        <w:rPr>
          <w:lang w:eastAsia="en-US"/>
        </w:rPr>
        <w:t>El trabajo es</w:t>
      </w:r>
      <w:r w:rsidR="00A508D5" w:rsidRPr="00A508D5">
        <w:rPr>
          <w:lang w:eastAsia="en-US"/>
        </w:rPr>
        <w:t xml:space="preserve"> enfocado a las bases de datos estructuradas, dado que son las más usadas a nivel interno en </w:t>
      </w:r>
      <w:r>
        <w:rPr>
          <w:lang w:eastAsia="en-US"/>
        </w:rPr>
        <w:t>la empresa</w:t>
      </w:r>
      <w:r w:rsidR="00117700">
        <w:rPr>
          <w:lang w:eastAsia="en-US"/>
        </w:rPr>
        <w:t xml:space="preserve"> o</w:t>
      </w:r>
      <w:r w:rsidR="00885F77">
        <w:rPr>
          <w:lang w:eastAsia="en-US"/>
        </w:rPr>
        <w:t xml:space="preserve"> entidad</w:t>
      </w:r>
      <w:r>
        <w:rPr>
          <w:lang w:eastAsia="en-US"/>
        </w:rPr>
        <w:t xml:space="preserve"> en la cual se va a desarrollar el trabajo, </w:t>
      </w:r>
      <w:r w:rsidR="00885F77">
        <w:rPr>
          <w:lang w:eastAsia="en-US"/>
        </w:rPr>
        <w:t>el cual es el LTIC</w:t>
      </w:r>
      <w:r w:rsidR="00A508D5" w:rsidRPr="00A508D5">
        <w:rPr>
          <w:lang w:eastAsia="en-US"/>
        </w:rPr>
        <w:t>.</w:t>
      </w:r>
    </w:p>
    <w:p w:rsidR="00293DD7" w:rsidRPr="00A508D5" w:rsidRDefault="00854151" w:rsidP="006634FF">
      <w:pPr>
        <w:pStyle w:val="Ttulo2"/>
        <w:rPr>
          <w:lang w:eastAsia="en-US"/>
        </w:rPr>
      </w:pPr>
      <w:bookmarkStart w:id="61" w:name="_Toc12791203"/>
      <w:r>
        <w:rPr>
          <w:lang w:eastAsia="en-US"/>
        </w:rPr>
        <w:lastRenderedPageBreak/>
        <w:t>2</w:t>
      </w:r>
      <w:r w:rsidR="006634FF">
        <w:rPr>
          <w:lang w:eastAsia="en-US"/>
        </w:rPr>
        <w:t>.3</w:t>
      </w:r>
      <w:r w:rsidR="00117700">
        <w:rPr>
          <w:lang w:eastAsia="en-US"/>
        </w:rPr>
        <w:t xml:space="preserve"> D</w:t>
      </w:r>
      <w:r w:rsidR="00293DD7">
        <w:rPr>
          <w:lang w:eastAsia="en-US"/>
        </w:rPr>
        <w:t>B</w:t>
      </w:r>
      <w:r w:rsidR="00117700">
        <w:rPr>
          <w:lang w:eastAsia="en-US"/>
        </w:rPr>
        <w:t>M</w:t>
      </w:r>
      <w:r w:rsidR="00293DD7">
        <w:rPr>
          <w:lang w:eastAsia="en-US"/>
        </w:rPr>
        <w:t>S o Sistemas de Gestión de Base de Datos</w:t>
      </w:r>
      <w:bookmarkEnd w:id="61"/>
    </w:p>
    <w:p w:rsidR="005E5FDC" w:rsidRDefault="008331C2" w:rsidP="00885A46">
      <w:pPr>
        <w:jc w:val="both"/>
        <w:rPr>
          <w:lang w:eastAsia="en-US"/>
        </w:rPr>
      </w:pPr>
      <w:r>
        <w:rPr>
          <w:lang w:eastAsia="en-US"/>
        </w:rPr>
        <w:t>Para moldear estas bases de datos se requiere de una interfaz, ya que las</w:t>
      </w:r>
      <w:r w:rsidR="00F758BB" w:rsidRPr="00140C7A">
        <w:rPr>
          <w:lang w:eastAsia="en-US"/>
        </w:rPr>
        <w:t xml:space="preserve"> base</w:t>
      </w:r>
      <w:r w:rsidR="00117700">
        <w:rPr>
          <w:lang w:eastAsia="en-US"/>
        </w:rPr>
        <w:t>s</w:t>
      </w:r>
      <w:r w:rsidR="00F758BB" w:rsidRPr="00140C7A">
        <w:rPr>
          <w:lang w:eastAsia="en-US"/>
        </w:rPr>
        <w:t xml:space="preserve"> de datos no son </w:t>
      </w:r>
      <w:r>
        <w:rPr>
          <w:lang w:eastAsia="en-US"/>
        </w:rPr>
        <w:t xml:space="preserve"> posibles de </w:t>
      </w:r>
      <w:r w:rsidR="00F758BB" w:rsidRPr="00140C7A">
        <w:rPr>
          <w:lang w:eastAsia="en-US"/>
        </w:rPr>
        <w:t>manipula</w:t>
      </w:r>
      <w:r>
        <w:rPr>
          <w:lang w:eastAsia="en-US"/>
        </w:rPr>
        <w:t>r</w:t>
      </w:r>
      <w:r w:rsidR="00F758BB" w:rsidRPr="00140C7A">
        <w:rPr>
          <w:lang w:eastAsia="en-US"/>
        </w:rPr>
        <w:t xml:space="preserve"> de manera directa entre el usuario y la máquina, </w:t>
      </w:r>
      <w:r>
        <w:rPr>
          <w:lang w:eastAsia="en-US"/>
        </w:rPr>
        <w:t>es ahí donde aparecen los</w:t>
      </w:r>
      <w:r w:rsidR="00117700">
        <w:rPr>
          <w:lang w:eastAsia="en-US"/>
        </w:rPr>
        <w:t xml:space="preserve"> D</w:t>
      </w:r>
      <w:r w:rsidR="00F758BB" w:rsidRPr="00140C7A">
        <w:rPr>
          <w:lang w:eastAsia="en-US"/>
        </w:rPr>
        <w:t>B</w:t>
      </w:r>
      <w:r w:rsidR="00117700">
        <w:rPr>
          <w:lang w:eastAsia="en-US"/>
        </w:rPr>
        <w:t>M</w:t>
      </w:r>
      <w:r w:rsidR="00F758BB" w:rsidRPr="00140C7A">
        <w:rPr>
          <w:lang w:eastAsia="en-US"/>
        </w:rPr>
        <w:t>S</w:t>
      </w:r>
      <w:r w:rsidR="00F758BB" w:rsidRPr="005324AE">
        <w:rPr>
          <w:vertAlign w:val="superscript"/>
        </w:rPr>
        <w:footnoteReference w:id="7"/>
      </w:r>
      <w:r w:rsidR="00293DD7">
        <w:rPr>
          <w:lang w:eastAsia="en-US"/>
        </w:rPr>
        <w:t xml:space="preserve"> o sistema de gestión de base</w:t>
      </w:r>
      <w:r w:rsidR="00F758BB" w:rsidRPr="00140C7A">
        <w:rPr>
          <w:lang w:eastAsia="en-US"/>
        </w:rPr>
        <w:t xml:space="preserve"> de datos</w:t>
      </w:r>
      <w:r w:rsidR="00AC52AA">
        <w:rPr>
          <w:lang w:eastAsia="en-US"/>
        </w:rPr>
        <w:t xml:space="preserve"> (</w:t>
      </w:r>
      <w:r w:rsidR="00B507B4">
        <w:rPr>
          <w:lang w:eastAsia="en-US"/>
        </w:rPr>
        <w:t>F</w:t>
      </w:r>
      <w:r w:rsidR="00AC52AA">
        <w:rPr>
          <w:lang w:eastAsia="en-US"/>
        </w:rPr>
        <w:t xml:space="preserve">igura </w:t>
      </w:r>
      <w:r w:rsidR="00732D84">
        <w:rPr>
          <w:lang w:eastAsia="en-US"/>
        </w:rPr>
        <w:t>2</w:t>
      </w:r>
      <w:r w:rsidR="00912263">
        <w:rPr>
          <w:lang w:eastAsia="en-US"/>
        </w:rPr>
        <w:t>-2</w:t>
      </w:r>
      <w:r w:rsidR="00AC52AA">
        <w:rPr>
          <w:lang w:eastAsia="en-US"/>
        </w:rPr>
        <w:t>)</w:t>
      </w:r>
      <w:r w:rsidR="005E5FDC" w:rsidRPr="00140C7A">
        <w:rPr>
          <w:lang w:eastAsia="en-US"/>
        </w:rPr>
        <w:t>.</w:t>
      </w:r>
    </w:p>
    <w:p w:rsidR="00BE3707" w:rsidRPr="009274D5" w:rsidRDefault="00BE3707" w:rsidP="00862F6B">
      <w:pPr>
        <w:jc w:val="center"/>
        <w:rPr>
          <w:noProof/>
        </w:rPr>
      </w:pPr>
    </w:p>
    <w:p w:rsidR="00862F6B" w:rsidRDefault="00862F6B" w:rsidP="00862F6B">
      <w:pPr>
        <w:jc w:val="center"/>
        <w:rPr>
          <w:lang w:eastAsia="en-US"/>
        </w:rPr>
      </w:pPr>
      <w:r>
        <w:rPr>
          <w:noProof/>
          <w:lang w:val="en-US"/>
        </w:rPr>
        <w:drawing>
          <wp:inline distT="0" distB="0" distL="0" distR="0" wp14:anchorId="23EEFB83" wp14:editId="2233832B">
            <wp:extent cx="4391025" cy="2561431"/>
            <wp:effectExtent l="19050" t="19050" r="9525" b="1079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itknowledgeexchange.techtarget.com/overheard/files/2015/01/DBMS-database-management-system.png"/>
                    <pic:cNvPicPr>
                      <a:picLocks noChangeAspect="1" noChangeArrowheads="1"/>
                    </pic:cNvPicPr>
                  </pic:nvPicPr>
                  <pic:blipFill rotWithShape="1">
                    <a:blip r:embed="rId16">
                      <a:extLst>
                        <a:ext uri="{28A0092B-C50C-407E-A947-70E740481C1C}">
                          <a14:useLocalDpi xmlns:a14="http://schemas.microsoft.com/office/drawing/2010/main" val="0"/>
                        </a:ext>
                      </a:extLst>
                    </a:blip>
                    <a:srcRect r="12947" b="9589"/>
                    <a:stretch/>
                  </pic:blipFill>
                  <pic:spPr bwMode="auto">
                    <a:xfrm>
                      <a:off x="0" y="0"/>
                      <a:ext cx="4411530" cy="2573392"/>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862F6B" w:rsidRPr="00140C7A" w:rsidRDefault="006135A4" w:rsidP="006135A4">
      <w:pPr>
        <w:pStyle w:val="Descripcin"/>
        <w:jc w:val="center"/>
        <w:rPr>
          <w:lang w:eastAsia="en-US"/>
        </w:rPr>
      </w:pPr>
      <w:bookmarkStart w:id="62" w:name="_Toc11827211"/>
      <w:r>
        <w:t xml:space="preserve">Figura 2- </w:t>
      </w:r>
      <w:r>
        <w:fldChar w:fldCharType="begin"/>
      </w:r>
      <w:r>
        <w:instrText xml:space="preserve"> SEQ Figura_2- \* ARABIC </w:instrText>
      </w:r>
      <w:r>
        <w:fldChar w:fldCharType="separate"/>
      </w:r>
      <w:r>
        <w:rPr>
          <w:noProof/>
        </w:rPr>
        <w:t>2</w:t>
      </w:r>
      <w:r>
        <w:fldChar w:fldCharType="end"/>
      </w:r>
      <w:r>
        <w:t xml:space="preserve"> </w:t>
      </w:r>
      <w:r w:rsidRPr="00103A07">
        <w:t xml:space="preserve">Representación de DBMS </w:t>
      </w:r>
      <w:sdt>
        <w:sdtPr>
          <w:id w:val="-1942287524"/>
          <w:citation/>
        </w:sdtPr>
        <w:sdtContent>
          <w:r w:rsidR="00B07183">
            <w:fldChar w:fldCharType="begin"/>
          </w:r>
          <w:r w:rsidR="00B07183">
            <w:instrText xml:space="preserve"> CITATION Rou15 \l 12298 </w:instrText>
          </w:r>
          <w:r w:rsidR="00B07183">
            <w:fldChar w:fldCharType="separate"/>
          </w:r>
          <w:r w:rsidR="00531A6B">
            <w:rPr>
              <w:noProof/>
            </w:rPr>
            <w:t>(Miranda Carranza, Ethical Hacking sobre Base de Datos, 2018)</w:t>
          </w:r>
          <w:r w:rsidR="00B07183">
            <w:fldChar w:fldCharType="end"/>
          </w:r>
        </w:sdtContent>
      </w:sdt>
      <w:bookmarkEnd w:id="62"/>
    </w:p>
    <w:p w:rsidR="00AC52AA" w:rsidRDefault="008331C2" w:rsidP="00885A46">
      <w:pPr>
        <w:jc w:val="both"/>
        <w:rPr>
          <w:lang w:eastAsia="en-US"/>
        </w:rPr>
      </w:pPr>
      <w:r>
        <w:rPr>
          <w:lang w:eastAsia="en-US"/>
        </w:rPr>
        <w:t>Los cuales s</w:t>
      </w:r>
      <w:r w:rsidR="005E5FDC" w:rsidRPr="00140C7A">
        <w:rPr>
          <w:lang w:eastAsia="en-US"/>
        </w:rPr>
        <w:t xml:space="preserve">on un software </w:t>
      </w:r>
      <w:r w:rsidR="0096315A">
        <w:rPr>
          <w:lang w:eastAsia="en-US"/>
        </w:rPr>
        <w:t>diseñado específicamente para servir como</w:t>
      </w:r>
      <w:r w:rsidR="005E5FDC" w:rsidRPr="00140C7A">
        <w:rPr>
          <w:lang w:eastAsia="en-US"/>
        </w:rPr>
        <w:t xml:space="preserve"> interfaz</w:t>
      </w:r>
      <w:r w:rsidR="00D9653E">
        <w:rPr>
          <w:lang w:eastAsia="en-US"/>
        </w:rPr>
        <w:t xml:space="preserve"> gráfica</w:t>
      </w:r>
      <w:r w:rsidR="005E5FDC" w:rsidRPr="00140C7A">
        <w:rPr>
          <w:lang w:eastAsia="en-US"/>
        </w:rPr>
        <w:t xml:space="preserve"> entre la base de datos, </w:t>
      </w:r>
      <w:r w:rsidR="0096315A">
        <w:rPr>
          <w:lang w:eastAsia="en-US"/>
        </w:rPr>
        <w:t>los</w:t>
      </w:r>
      <w:r w:rsidR="005E5FDC" w:rsidRPr="00140C7A">
        <w:rPr>
          <w:lang w:eastAsia="en-US"/>
        </w:rPr>
        <w:t xml:space="preserve"> usuario</w:t>
      </w:r>
      <w:r w:rsidR="0096315A">
        <w:rPr>
          <w:lang w:eastAsia="en-US"/>
        </w:rPr>
        <w:t>s</w:t>
      </w:r>
      <w:r w:rsidR="005E5FDC" w:rsidRPr="00140C7A">
        <w:rPr>
          <w:lang w:eastAsia="en-US"/>
        </w:rPr>
        <w:t xml:space="preserve"> y las aplicaciones que </w:t>
      </w:r>
      <w:r w:rsidR="00D9653E">
        <w:rPr>
          <w:lang w:eastAsia="en-US"/>
        </w:rPr>
        <w:t>usan sus servicios</w:t>
      </w:r>
      <w:r w:rsidR="005E5FDC" w:rsidRPr="00140C7A">
        <w:rPr>
          <w:lang w:eastAsia="en-US"/>
        </w:rPr>
        <w:t xml:space="preserve">. </w:t>
      </w:r>
      <w:r w:rsidR="00856F1C">
        <w:rPr>
          <w:lang w:eastAsia="en-US"/>
        </w:rPr>
        <w:t>Está</w:t>
      </w:r>
      <w:r w:rsidR="00D9653E">
        <w:rPr>
          <w:lang w:eastAsia="en-US"/>
        </w:rPr>
        <w:t xml:space="preserve"> compuesto</w:t>
      </w:r>
      <w:r w:rsidR="005E5FDC" w:rsidRPr="00140C7A">
        <w:rPr>
          <w:lang w:eastAsia="en-US"/>
        </w:rPr>
        <w:t xml:space="preserve"> de un lenguaje </w:t>
      </w:r>
      <w:r w:rsidR="00D9653E">
        <w:rPr>
          <w:lang w:eastAsia="en-US"/>
        </w:rPr>
        <w:t>para la</w:t>
      </w:r>
      <w:r w:rsidR="005E5FDC" w:rsidRPr="00140C7A">
        <w:rPr>
          <w:lang w:eastAsia="en-US"/>
        </w:rPr>
        <w:t xml:space="preserve"> definición</w:t>
      </w:r>
      <w:r w:rsidR="00D9653E">
        <w:rPr>
          <w:lang w:eastAsia="en-US"/>
        </w:rPr>
        <w:t>, la</w:t>
      </w:r>
      <w:r w:rsidR="005E5FDC" w:rsidRPr="00140C7A">
        <w:rPr>
          <w:lang w:eastAsia="en-US"/>
        </w:rPr>
        <w:t xml:space="preserve"> manipulación </w:t>
      </w:r>
      <w:r w:rsidR="00D9653E">
        <w:rPr>
          <w:lang w:eastAsia="en-US"/>
        </w:rPr>
        <w:t>y la consulta de datos</w:t>
      </w:r>
      <w:sdt>
        <w:sdtPr>
          <w:rPr>
            <w:lang w:eastAsia="en-US"/>
          </w:rPr>
          <w:id w:val="1509484499"/>
          <w:citation/>
        </w:sdtPr>
        <w:sdtContent>
          <w:r w:rsidR="005E5FDC" w:rsidRPr="00140C7A">
            <w:rPr>
              <w:lang w:eastAsia="en-US"/>
            </w:rPr>
            <w:fldChar w:fldCharType="begin"/>
          </w:r>
          <w:r w:rsidR="005E5FDC" w:rsidRPr="00140C7A">
            <w:rPr>
              <w:lang w:eastAsia="en-US"/>
            </w:rPr>
            <w:instrText xml:space="preserve"> CITATION Pér07 \l 12298 </w:instrText>
          </w:r>
          <w:r w:rsidR="005E5FDC" w:rsidRPr="00140C7A">
            <w:rPr>
              <w:lang w:eastAsia="en-US"/>
            </w:rPr>
            <w:fldChar w:fldCharType="separate"/>
          </w:r>
          <w:r w:rsidR="00531A6B">
            <w:rPr>
              <w:noProof/>
              <w:lang w:eastAsia="en-US"/>
            </w:rPr>
            <w:t xml:space="preserve"> (Pérez Valdés, 2007)</w:t>
          </w:r>
          <w:r w:rsidR="005E5FDC" w:rsidRPr="00140C7A">
            <w:rPr>
              <w:lang w:eastAsia="en-US"/>
            </w:rPr>
            <w:fldChar w:fldCharType="end"/>
          </w:r>
        </w:sdtContent>
      </w:sdt>
      <w:r w:rsidR="008364B7">
        <w:rPr>
          <w:lang w:eastAsia="en-US"/>
        </w:rPr>
        <w:t>.</w:t>
      </w:r>
    </w:p>
    <w:p w:rsidR="00CC579B" w:rsidRDefault="00D97E79" w:rsidP="006634FF">
      <w:pPr>
        <w:pStyle w:val="Ttulo3"/>
        <w:rPr>
          <w:lang w:eastAsia="en-US"/>
        </w:rPr>
      </w:pPr>
      <w:bookmarkStart w:id="63" w:name="_Toc12791204"/>
      <w:r>
        <w:rPr>
          <w:lang w:eastAsia="en-US"/>
        </w:rPr>
        <w:t>2</w:t>
      </w:r>
      <w:r w:rsidR="00CC579B">
        <w:rPr>
          <w:lang w:eastAsia="en-US"/>
        </w:rPr>
        <w:t>.</w:t>
      </w:r>
      <w:r w:rsidR="006634FF">
        <w:rPr>
          <w:lang w:eastAsia="en-US"/>
        </w:rPr>
        <w:t>3.1</w:t>
      </w:r>
      <w:r w:rsidR="00CC579B">
        <w:rPr>
          <w:lang w:eastAsia="en-US"/>
        </w:rPr>
        <w:t xml:space="preserve"> Ventajas de los DBMS</w:t>
      </w:r>
      <w:bookmarkEnd w:id="63"/>
    </w:p>
    <w:p w:rsidR="00876B39" w:rsidRDefault="00964311" w:rsidP="00876B39">
      <w:pPr>
        <w:jc w:val="both"/>
        <w:rPr>
          <w:lang w:eastAsia="en-US"/>
        </w:rPr>
      </w:pPr>
      <w:r>
        <w:rPr>
          <w:lang w:eastAsia="en-US"/>
        </w:rPr>
        <w:t>Según Váz</w:t>
      </w:r>
      <w:r w:rsidRPr="00876B39">
        <w:rPr>
          <w:lang w:eastAsia="en-US"/>
        </w:rPr>
        <w:t>que</w:t>
      </w:r>
      <w:r>
        <w:rPr>
          <w:lang w:eastAsia="en-US"/>
        </w:rPr>
        <w:t>z, a</w:t>
      </w:r>
      <w:r w:rsidR="00876B39">
        <w:rPr>
          <w:lang w:eastAsia="en-US"/>
        </w:rPr>
        <w:t>lgunas de las ventajas que te brindan los motores de base de datos, son:</w:t>
      </w:r>
      <w:r w:rsidR="00D6210F">
        <w:rPr>
          <w:lang w:eastAsia="en-US"/>
        </w:rPr>
        <w:t xml:space="preserve"> </w:t>
      </w:r>
    </w:p>
    <w:p w:rsidR="00876B39" w:rsidRDefault="00876B39" w:rsidP="007A1E8D">
      <w:pPr>
        <w:jc w:val="both"/>
        <w:rPr>
          <w:lang w:eastAsia="en-US"/>
        </w:rPr>
      </w:pPr>
      <w:r w:rsidRPr="007A1E8D">
        <w:rPr>
          <w:b/>
          <w:lang w:eastAsia="en-US"/>
        </w:rPr>
        <w:t xml:space="preserve">Control </w:t>
      </w:r>
      <w:r w:rsidR="005B202C">
        <w:rPr>
          <w:b/>
          <w:lang w:eastAsia="en-US"/>
        </w:rPr>
        <w:t>en</w:t>
      </w:r>
      <w:r w:rsidRPr="007A1E8D">
        <w:rPr>
          <w:b/>
          <w:lang w:eastAsia="en-US"/>
        </w:rPr>
        <w:t xml:space="preserve"> la redundancia de datos:</w:t>
      </w:r>
      <w:r w:rsidRPr="00876B39">
        <w:rPr>
          <w:lang w:eastAsia="en-US"/>
        </w:rPr>
        <w:t xml:space="preserve"> </w:t>
      </w:r>
      <w:r w:rsidR="006F00ED">
        <w:rPr>
          <w:lang w:eastAsia="en-US"/>
        </w:rPr>
        <w:t>Es cuando los</w:t>
      </w:r>
      <w:r w:rsidRPr="00876B39">
        <w:rPr>
          <w:lang w:eastAsia="en-US"/>
        </w:rPr>
        <w:t xml:space="preserve"> sistemas de </w:t>
      </w:r>
      <w:r w:rsidR="00C73486">
        <w:rPr>
          <w:lang w:eastAsia="en-US"/>
        </w:rPr>
        <w:t>archivos</w:t>
      </w:r>
      <w:r w:rsidRPr="00876B39">
        <w:rPr>
          <w:lang w:eastAsia="en-US"/>
        </w:rPr>
        <w:t xml:space="preserve"> </w:t>
      </w:r>
      <w:r w:rsidR="006F00ED">
        <w:rPr>
          <w:lang w:eastAsia="en-US"/>
        </w:rPr>
        <w:t xml:space="preserve">pueden </w:t>
      </w:r>
      <w:r w:rsidRPr="00876B39">
        <w:rPr>
          <w:lang w:eastAsia="en-US"/>
        </w:rPr>
        <w:t>almacena</w:t>
      </w:r>
      <w:r w:rsidR="006F00ED">
        <w:rPr>
          <w:lang w:eastAsia="en-US"/>
        </w:rPr>
        <w:t>r</w:t>
      </w:r>
      <w:r w:rsidRPr="00876B39">
        <w:rPr>
          <w:lang w:eastAsia="en-US"/>
        </w:rPr>
        <w:t xml:space="preserve"> </w:t>
      </w:r>
      <w:r w:rsidR="006F00ED">
        <w:rPr>
          <w:lang w:eastAsia="en-US"/>
        </w:rPr>
        <w:t>muchas</w:t>
      </w:r>
      <w:r w:rsidRPr="00876B39">
        <w:rPr>
          <w:lang w:eastAsia="en-US"/>
        </w:rPr>
        <w:t xml:space="preserve"> copias de los mismos datos</w:t>
      </w:r>
      <w:r w:rsidR="006F00ED">
        <w:rPr>
          <w:lang w:eastAsia="en-US"/>
        </w:rPr>
        <w:t>, en distintos ficheros</w:t>
      </w:r>
      <w:r w:rsidRPr="00876B39">
        <w:rPr>
          <w:lang w:eastAsia="en-US"/>
        </w:rPr>
        <w:t xml:space="preserve">, lo que </w:t>
      </w:r>
      <w:r w:rsidR="006F00ED">
        <w:rPr>
          <w:lang w:eastAsia="en-US"/>
        </w:rPr>
        <w:t xml:space="preserve">cual produce un desperdicio de </w:t>
      </w:r>
      <w:r w:rsidRPr="00876B39">
        <w:rPr>
          <w:lang w:eastAsia="en-US"/>
        </w:rPr>
        <w:t xml:space="preserve">espacio de almacenamiento y </w:t>
      </w:r>
      <w:r w:rsidR="006F00ED">
        <w:rPr>
          <w:lang w:eastAsia="en-US"/>
        </w:rPr>
        <w:t>ocasiona</w:t>
      </w:r>
      <w:r w:rsidRPr="00876B39">
        <w:rPr>
          <w:lang w:eastAsia="en-US"/>
        </w:rPr>
        <w:t xml:space="preserve"> la falta de consistencia</w:t>
      </w:r>
      <w:r w:rsidR="003A378B">
        <w:rPr>
          <w:rStyle w:val="Refdenotaalpie"/>
          <w:lang w:eastAsia="en-US"/>
        </w:rPr>
        <w:footnoteReference w:id="8"/>
      </w:r>
      <w:r w:rsidRPr="00876B39">
        <w:rPr>
          <w:lang w:eastAsia="en-US"/>
        </w:rPr>
        <w:t xml:space="preserve"> de los datos. En </w:t>
      </w:r>
      <w:r w:rsidR="006F00ED">
        <w:rPr>
          <w:lang w:eastAsia="en-US"/>
        </w:rPr>
        <w:t>estos</w:t>
      </w:r>
      <w:r w:rsidRPr="00876B39">
        <w:rPr>
          <w:lang w:eastAsia="en-US"/>
        </w:rPr>
        <w:t xml:space="preserve"> sistemas de bases de datos todos los </w:t>
      </w:r>
      <w:r w:rsidR="006F00ED">
        <w:rPr>
          <w:lang w:eastAsia="en-US"/>
        </w:rPr>
        <w:t>registros</w:t>
      </w:r>
      <w:r w:rsidRPr="00876B39">
        <w:rPr>
          <w:lang w:eastAsia="en-US"/>
        </w:rPr>
        <w:t xml:space="preserve"> se </w:t>
      </w:r>
      <w:r w:rsidR="006F00ED">
        <w:rPr>
          <w:lang w:eastAsia="en-US"/>
        </w:rPr>
        <w:t>agrupan</w:t>
      </w:r>
      <w:r w:rsidRPr="00876B39">
        <w:rPr>
          <w:lang w:eastAsia="en-US"/>
        </w:rPr>
        <w:t xml:space="preserve">, por lo </w:t>
      </w:r>
      <w:r w:rsidR="006F00ED">
        <w:rPr>
          <w:lang w:eastAsia="en-US"/>
        </w:rPr>
        <w:t>cual</w:t>
      </w:r>
      <w:r w:rsidRPr="00876B39">
        <w:rPr>
          <w:lang w:eastAsia="en-US"/>
        </w:rPr>
        <w:t xml:space="preserve"> no se </w:t>
      </w:r>
      <w:r w:rsidR="006F00ED">
        <w:rPr>
          <w:lang w:eastAsia="en-US"/>
        </w:rPr>
        <w:t>generan copias de los datos</w:t>
      </w:r>
      <w:r w:rsidRPr="00876B39">
        <w:rPr>
          <w:lang w:eastAsia="en-US"/>
        </w:rPr>
        <w:t>.</w:t>
      </w:r>
    </w:p>
    <w:p w:rsidR="00876B39" w:rsidRDefault="00876B39" w:rsidP="00741683">
      <w:pPr>
        <w:jc w:val="both"/>
        <w:rPr>
          <w:lang w:eastAsia="en-US"/>
        </w:rPr>
      </w:pPr>
      <w:r w:rsidRPr="00741683">
        <w:rPr>
          <w:b/>
          <w:lang w:eastAsia="en-US"/>
        </w:rPr>
        <w:t xml:space="preserve">Consistencia de datos: </w:t>
      </w:r>
      <w:r w:rsidR="006F00ED">
        <w:rPr>
          <w:lang w:eastAsia="en-US"/>
        </w:rPr>
        <w:t xml:space="preserve">Con la </w:t>
      </w:r>
      <w:r>
        <w:rPr>
          <w:lang w:eastAsia="en-US"/>
        </w:rPr>
        <w:t>elimina</w:t>
      </w:r>
      <w:r w:rsidR="006F00ED">
        <w:rPr>
          <w:lang w:eastAsia="en-US"/>
        </w:rPr>
        <w:t>ción de</w:t>
      </w:r>
      <w:r>
        <w:rPr>
          <w:lang w:eastAsia="en-US"/>
        </w:rPr>
        <w:t xml:space="preserve"> la redundancia </w:t>
      </w:r>
      <w:r w:rsidR="006F00ED">
        <w:rPr>
          <w:lang w:eastAsia="en-US"/>
        </w:rPr>
        <w:t>se</w:t>
      </w:r>
      <w:r>
        <w:rPr>
          <w:lang w:eastAsia="en-US"/>
        </w:rPr>
        <w:t xml:space="preserve"> logra que </w:t>
      </w:r>
      <w:r w:rsidR="006F00ED">
        <w:rPr>
          <w:lang w:eastAsia="en-US"/>
        </w:rPr>
        <w:t>exista</w:t>
      </w:r>
      <w:r>
        <w:rPr>
          <w:lang w:eastAsia="en-US"/>
        </w:rPr>
        <w:t xml:space="preserve"> una menor inconsistencia:</w:t>
      </w:r>
      <w:r w:rsidR="006F00ED">
        <w:rPr>
          <w:lang w:eastAsia="en-US"/>
        </w:rPr>
        <w:t xml:space="preserve"> dado </w:t>
      </w:r>
      <w:r w:rsidR="006F00ED" w:rsidRPr="00876B39">
        <w:rPr>
          <w:lang w:eastAsia="en-US"/>
        </w:rPr>
        <w:t>que,</w:t>
      </w:r>
      <w:r>
        <w:rPr>
          <w:lang w:eastAsia="en-US"/>
        </w:rPr>
        <w:t xml:space="preserve"> si el dato solo </w:t>
      </w:r>
      <w:r w:rsidR="006F00ED">
        <w:rPr>
          <w:lang w:eastAsia="en-US"/>
        </w:rPr>
        <w:t>se ingresó una vez</w:t>
      </w:r>
      <w:r>
        <w:rPr>
          <w:lang w:eastAsia="en-US"/>
        </w:rPr>
        <w:t xml:space="preserve">, se debe actualizar </w:t>
      </w:r>
      <w:r w:rsidR="006F00ED">
        <w:rPr>
          <w:lang w:eastAsia="en-US"/>
        </w:rPr>
        <w:t>una vez</w:t>
      </w:r>
      <w:r>
        <w:rPr>
          <w:lang w:eastAsia="en-US"/>
        </w:rPr>
        <w:t xml:space="preserve">, y </w:t>
      </w:r>
      <w:r w:rsidR="006F00ED">
        <w:rPr>
          <w:lang w:eastAsia="en-US"/>
        </w:rPr>
        <w:t>así llegar</w:t>
      </w:r>
      <w:r>
        <w:rPr>
          <w:lang w:eastAsia="en-US"/>
        </w:rPr>
        <w:t xml:space="preserve"> de forma </w:t>
      </w:r>
      <w:r w:rsidR="006F00ED">
        <w:rPr>
          <w:lang w:eastAsia="en-US"/>
        </w:rPr>
        <w:t>instantánea</w:t>
      </w:r>
      <w:r>
        <w:rPr>
          <w:lang w:eastAsia="en-US"/>
        </w:rPr>
        <w:t xml:space="preserve"> a todos los </w:t>
      </w:r>
      <w:r w:rsidR="006F00ED">
        <w:rPr>
          <w:lang w:eastAsia="en-US"/>
        </w:rPr>
        <w:t>clientes</w:t>
      </w:r>
      <w:r>
        <w:rPr>
          <w:lang w:eastAsia="en-US"/>
        </w:rPr>
        <w:t>.</w:t>
      </w:r>
    </w:p>
    <w:p w:rsidR="00876B39" w:rsidRDefault="00876B39" w:rsidP="00741683">
      <w:pPr>
        <w:jc w:val="both"/>
        <w:rPr>
          <w:lang w:eastAsia="en-US"/>
        </w:rPr>
      </w:pPr>
      <w:r w:rsidRPr="00741683">
        <w:rPr>
          <w:b/>
          <w:lang w:eastAsia="en-US"/>
        </w:rPr>
        <w:lastRenderedPageBreak/>
        <w:t xml:space="preserve">Compartición de datos: </w:t>
      </w:r>
      <w:r w:rsidR="006F00ED">
        <w:rPr>
          <w:lang w:eastAsia="en-US"/>
        </w:rPr>
        <w:t>Es cuando los datos de la base</w:t>
      </w:r>
      <w:r>
        <w:rPr>
          <w:lang w:eastAsia="en-US"/>
        </w:rPr>
        <w:t xml:space="preserve"> pertenece</w:t>
      </w:r>
      <w:r w:rsidR="006F00ED">
        <w:rPr>
          <w:lang w:eastAsia="en-US"/>
        </w:rPr>
        <w:t>n</w:t>
      </w:r>
      <w:r>
        <w:rPr>
          <w:lang w:eastAsia="en-US"/>
        </w:rPr>
        <w:t xml:space="preserve"> a </w:t>
      </w:r>
      <w:r w:rsidR="006F00ED">
        <w:rPr>
          <w:lang w:eastAsia="en-US"/>
        </w:rPr>
        <w:t>una entidad</w:t>
      </w:r>
      <w:r>
        <w:rPr>
          <w:lang w:eastAsia="en-US"/>
        </w:rPr>
        <w:t xml:space="preserve"> y puede ser </w:t>
      </w:r>
      <w:r w:rsidR="006F00ED">
        <w:rPr>
          <w:lang w:eastAsia="en-US"/>
        </w:rPr>
        <w:t xml:space="preserve">distribuido hacia </w:t>
      </w:r>
      <w:r>
        <w:rPr>
          <w:lang w:eastAsia="en-US"/>
        </w:rPr>
        <w:t>todos los trabajadores.</w:t>
      </w:r>
    </w:p>
    <w:p w:rsidR="00876B39" w:rsidRDefault="00876B39" w:rsidP="00741683">
      <w:pPr>
        <w:jc w:val="both"/>
        <w:rPr>
          <w:lang w:eastAsia="en-US"/>
        </w:rPr>
      </w:pPr>
      <w:r w:rsidRPr="00741683">
        <w:rPr>
          <w:b/>
          <w:lang w:eastAsia="en-US"/>
        </w:rPr>
        <w:t>Mantenimiento de estándares:</w:t>
      </w:r>
      <w:r>
        <w:rPr>
          <w:lang w:eastAsia="en-US"/>
        </w:rPr>
        <w:t xml:space="preserve"> </w:t>
      </w:r>
      <w:r w:rsidR="0099556A">
        <w:rPr>
          <w:lang w:eastAsia="en-US"/>
        </w:rPr>
        <w:t xml:space="preserve">Con la </w:t>
      </w:r>
      <w:r>
        <w:rPr>
          <w:lang w:eastAsia="en-US"/>
        </w:rPr>
        <w:t xml:space="preserve">integración, </w:t>
      </w:r>
      <w:r w:rsidR="0099556A">
        <w:rPr>
          <w:lang w:eastAsia="en-US"/>
        </w:rPr>
        <w:t>se puede</w:t>
      </w:r>
      <w:r>
        <w:rPr>
          <w:lang w:eastAsia="en-US"/>
        </w:rPr>
        <w:t xml:space="preserve"> establecer sobre el </w:t>
      </w:r>
      <w:r w:rsidR="0099556A">
        <w:rPr>
          <w:lang w:eastAsia="en-US"/>
        </w:rPr>
        <w:t>diseño</w:t>
      </w:r>
      <w:r>
        <w:rPr>
          <w:lang w:eastAsia="en-US"/>
        </w:rPr>
        <w:t xml:space="preserve"> de los datos para </w:t>
      </w:r>
      <w:r w:rsidR="0099556A">
        <w:rPr>
          <w:lang w:eastAsia="en-US"/>
        </w:rPr>
        <w:t>favorecer</w:t>
      </w:r>
      <w:r>
        <w:rPr>
          <w:lang w:eastAsia="en-US"/>
        </w:rPr>
        <w:t xml:space="preserve"> su intercambio.</w:t>
      </w:r>
    </w:p>
    <w:p w:rsidR="00876B39" w:rsidRDefault="00876B39" w:rsidP="00741683">
      <w:pPr>
        <w:jc w:val="both"/>
        <w:rPr>
          <w:lang w:eastAsia="en-US"/>
        </w:rPr>
      </w:pPr>
      <w:r w:rsidRPr="00741683">
        <w:rPr>
          <w:b/>
          <w:lang w:eastAsia="en-US"/>
        </w:rPr>
        <w:t>Mejora en la integridad de datos:</w:t>
      </w:r>
      <w:r>
        <w:rPr>
          <w:lang w:eastAsia="en-US"/>
        </w:rPr>
        <w:t xml:space="preserve"> </w:t>
      </w:r>
      <w:r w:rsidR="0099556A">
        <w:rPr>
          <w:lang w:eastAsia="en-US"/>
        </w:rPr>
        <w:t>Hace referencia</w:t>
      </w:r>
      <w:r>
        <w:rPr>
          <w:lang w:eastAsia="en-US"/>
        </w:rPr>
        <w:t xml:space="preserve"> a la </w:t>
      </w:r>
      <w:r w:rsidR="0000796D">
        <w:rPr>
          <w:lang w:eastAsia="en-US"/>
        </w:rPr>
        <w:t>autenticidad</w:t>
      </w:r>
      <w:r>
        <w:rPr>
          <w:lang w:eastAsia="en-US"/>
        </w:rPr>
        <w:t xml:space="preserve"> y la </w:t>
      </w:r>
      <w:r w:rsidR="0000796D">
        <w:rPr>
          <w:lang w:eastAsia="en-US"/>
        </w:rPr>
        <w:t>solidez</w:t>
      </w:r>
      <w:r>
        <w:rPr>
          <w:lang w:eastAsia="en-US"/>
        </w:rPr>
        <w:t xml:space="preserve"> de los datos </w:t>
      </w:r>
      <w:r w:rsidR="0000796D">
        <w:rPr>
          <w:lang w:eastAsia="en-US"/>
        </w:rPr>
        <w:t>guardados</w:t>
      </w:r>
      <w:r>
        <w:rPr>
          <w:lang w:eastAsia="en-US"/>
        </w:rPr>
        <w:t xml:space="preserve">. La integridad se </w:t>
      </w:r>
      <w:r w:rsidR="0000796D">
        <w:rPr>
          <w:lang w:eastAsia="en-US"/>
        </w:rPr>
        <w:t>manifiesta</w:t>
      </w:r>
      <w:r>
        <w:rPr>
          <w:lang w:eastAsia="en-US"/>
        </w:rPr>
        <w:t xml:space="preserve"> mediante reglas o </w:t>
      </w:r>
      <w:r w:rsidR="0000796D">
        <w:rPr>
          <w:lang w:eastAsia="en-US"/>
        </w:rPr>
        <w:t>limitaciones</w:t>
      </w:r>
      <w:r>
        <w:rPr>
          <w:lang w:eastAsia="en-US"/>
        </w:rPr>
        <w:t xml:space="preserve"> que no se </w:t>
      </w:r>
      <w:r w:rsidR="0000796D">
        <w:rPr>
          <w:lang w:eastAsia="en-US"/>
        </w:rPr>
        <w:t>deben</w:t>
      </w:r>
      <w:r>
        <w:rPr>
          <w:lang w:eastAsia="en-US"/>
        </w:rPr>
        <w:t xml:space="preserve"> </w:t>
      </w:r>
      <w:r w:rsidR="0000796D">
        <w:rPr>
          <w:lang w:eastAsia="en-US"/>
        </w:rPr>
        <w:t xml:space="preserve">infringir y </w:t>
      </w:r>
      <w:r>
        <w:rPr>
          <w:lang w:eastAsia="en-US"/>
        </w:rPr>
        <w:t>pueden aplicar</w:t>
      </w:r>
      <w:r w:rsidR="0000796D">
        <w:rPr>
          <w:lang w:eastAsia="en-US"/>
        </w:rPr>
        <w:t>se</w:t>
      </w:r>
      <w:r>
        <w:rPr>
          <w:lang w:eastAsia="en-US"/>
        </w:rPr>
        <w:t xml:space="preserve"> a los datos como a sus </w:t>
      </w:r>
      <w:r w:rsidR="0000796D">
        <w:rPr>
          <w:lang w:eastAsia="en-US"/>
        </w:rPr>
        <w:t>asociaciones</w:t>
      </w:r>
      <w:r>
        <w:rPr>
          <w:lang w:eastAsia="en-US"/>
        </w:rPr>
        <w:t>.</w:t>
      </w:r>
    </w:p>
    <w:p w:rsidR="00876B39" w:rsidRDefault="00876B39" w:rsidP="00741683">
      <w:pPr>
        <w:jc w:val="both"/>
        <w:rPr>
          <w:lang w:eastAsia="en-US"/>
        </w:rPr>
      </w:pPr>
      <w:r w:rsidRPr="00741683">
        <w:rPr>
          <w:b/>
          <w:lang w:eastAsia="en-US"/>
        </w:rPr>
        <w:t>Mejora en la seguridad:</w:t>
      </w:r>
      <w:r>
        <w:rPr>
          <w:lang w:eastAsia="en-US"/>
        </w:rPr>
        <w:t xml:space="preserve"> </w:t>
      </w:r>
      <w:r w:rsidR="0000796D">
        <w:rPr>
          <w:lang w:eastAsia="en-US"/>
        </w:rPr>
        <w:t>Es</w:t>
      </w:r>
      <w:r>
        <w:rPr>
          <w:lang w:eastAsia="en-US"/>
        </w:rPr>
        <w:t xml:space="preserve"> </w:t>
      </w:r>
      <w:r w:rsidR="0000796D">
        <w:rPr>
          <w:lang w:eastAsia="en-US"/>
        </w:rPr>
        <w:t>la</w:t>
      </w:r>
      <w:r>
        <w:rPr>
          <w:lang w:eastAsia="en-US"/>
        </w:rPr>
        <w:t xml:space="preserve"> protección </w:t>
      </w:r>
      <w:r w:rsidR="0000796D">
        <w:rPr>
          <w:lang w:eastAsia="en-US"/>
        </w:rPr>
        <w:t>ante</w:t>
      </w:r>
      <w:r>
        <w:rPr>
          <w:lang w:eastAsia="en-US"/>
        </w:rPr>
        <w:t xml:space="preserve"> usuarios no autorizados.</w:t>
      </w:r>
    </w:p>
    <w:p w:rsidR="00876B39" w:rsidRDefault="00876B39" w:rsidP="00741683">
      <w:pPr>
        <w:jc w:val="both"/>
        <w:rPr>
          <w:lang w:eastAsia="en-US"/>
        </w:rPr>
      </w:pPr>
      <w:r w:rsidRPr="00741683">
        <w:rPr>
          <w:b/>
          <w:lang w:eastAsia="en-US"/>
        </w:rPr>
        <w:t>Mejora en la accesibilidad a los datos:</w:t>
      </w:r>
      <w:r>
        <w:rPr>
          <w:lang w:eastAsia="en-US"/>
        </w:rPr>
        <w:t xml:space="preserve"> </w:t>
      </w:r>
      <w:r w:rsidR="0000796D">
        <w:rPr>
          <w:lang w:eastAsia="en-US"/>
        </w:rPr>
        <w:t xml:space="preserve">En ocasiones proporcionan un lenguaje de consulta o a su vez un generador de informes, </w:t>
      </w:r>
      <w:r w:rsidR="00856F1C">
        <w:rPr>
          <w:lang w:eastAsia="en-US"/>
        </w:rPr>
        <w:t>el</w:t>
      </w:r>
      <w:r w:rsidR="0000796D">
        <w:rPr>
          <w:lang w:eastAsia="en-US"/>
        </w:rPr>
        <w:t xml:space="preserve"> cual permit</w:t>
      </w:r>
      <w:r w:rsidR="00856F1C">
        <w:rPr>
          <w:lang w:eastAsia="en-US"/>
        </w:rPr>
        <w:t>e</w:t>
      </w:r>
      <w:r w:rsidR="0000796D">
        <w:rPr>
          <w:lang w:eastAsia="en-US"/>
        </w:rPr>
        <w:t xml:space="preserve"> acceder a los datos por parte del usuario.</w:t>
      </w:r>
    </w:p>
    <w:p w:rsidR="00876B39" w:rsidRDefault="00876B39" w:rsidP="00741683">
      <w:pPr>
        <w:jc w:val="both"/>
        <w:rPr>
          <w:lang w:eastAsia="en-US"/>
        </w:rPr>
      </w:pPr>
      <w:r w:rsidRPr="00741683">
        <w:rPr>
          <w:b/>
          <w:lang w:eastAsia="en-US"/>
        </w:rPr>
        <w:t>Mejora en la productividad:</w:t>
      </w:r>
      <w:r>
        <w:rPr>
          <w:lang w:eastAsia="en-US"/>
        </w:rPr>
        <w:t xml:space="preserve"> </w:t>
      </w:r>
      <w:r w:rsidR="0000796D">
        <w:rPr>
          <w:lang w:eastAsia="en-US"/>
        </w:rPr>
        <w:t>Se brinda</w:t>
      </w:r>
      <w:r>
        <w:rPr>
          <w:lang w:eastAsia="en-US"/>
        </w:rPr>
        <w:t xml:space="preserve"> rutinas </w:t>
      </w:r>
      <w:r w:rsidR="0000796D">
        <w:rPr>
          <w:lang w:eastAsia="en-US"/>
        </w:rPr>
        <w:t xml:space="preserve">para el manejo </w:t>
      </w:r>
      <w:r>
        <w:rPr>
          <w:lang w:eastAsia="en-US"/>
        </w:rPr>
        <w:t xml:space="preserve">de </w:t>
      </w:r>
      <w:r w:rsidR="0000796D">
        <w:rPr>
          <w:lang w:eastAsia="en-US"/>
        </w:rPr>
        <w:t>archivos</w:t>
      </w:r>
      <w:r>
        <w:rPr>
          <w:lang w:eastAsia="en-US"/>
        </w:rPr>
        <w:t xml:space="preserve"> </w:t>
      </w:r>
      <w:r w:rsidR="00856F1C">
        <w:rPr>
          <w:lang w:eastAsia="en-US"/>
        </w:rPr>
        <w:t>propia</w:t>
      </w:r>
      <w:r>
        <w:rPr>
          <w:lang w:eastAsia="en-US"/>
        </w:rPr>
        <w:t xml:space="preserve"> de los programas de aplicación, lo que </w:t>
      </w:r>
      <w:r w:rsidR="0000796D">
        <w:rPr>
          <w:lang w:eastAsia="en-US"/>
        </w:rPr>
        <w:t>deja</w:t>
      </w:r>
      <w:r>
        <w:rPr>
          <w:lang w:eastAsia="en-US"/>
        </w:rPr>
        <w:t xml:space="preserve"> al </w:t>
      </w:r>
      <w:r w:rsidR="009B5944">
        <w:rPr>
          <w:lang w:eastAsia="en-US"/>
        </w:rPr>
        <w:t>desarrollador</w:t>
      </w:r>
      <w:r>
        <w:rPr>
          <w:lang w:eastAsia="en-US"/>
        </w:rPr>
        <w:t xml:space="preserve"> </w:t>
      </w:r>
      <w:r w:rsidR="009B5944">
        <w:rPr>
          <w:lang w:eastAsia="en-US"/>
        </w:rPr>
        <w:t>enfocarse</w:t>
      </w:r>
      <w:r>
        <w:rPr>
          <w:lang w:eastAsia="en-US"/>
        </w:rPr>
        <w:t xml:space="preserve"> mejor en la</w:t>
      </w:r>
      <w:r w:rsidR="009B5944">
        <w:rPr>
          <w:lang w:eastAsia="en-US"/>
        </w:rPr>
        <w:t>s funciones</w:t>
      </w:r>
      <w:r>
        <w:rPr>
          <w:lang w:eastAsia="en-US"/>
        </w:rPr>
        <w:t xml:space="preserve"> específica</w:t>
      </w:r>
      <w:r w:rsidR="009B5944">
        <w:rPr>
          <w:lang w:eastAsia="en-US"/>
        </w:rPr>
        <w:t>s</w:t>
      </w:r>
      <w:r>
        <w:rPr>
          <w:lang w:eastAsia="en-US"/>
        </w:rPr>
        <w:t xml:space="preserve"> </w:t>
      </w:r>
      <w:r w:rsidR="009B5944">
        <w:rPr>
          <w:lang w:eastAsia="en-US"/>
        </w:rPr>
        <w:t>necesitadas</w:t>
      </w:r>
      <w:r>
        <w:rPr>
          <w:lang w:eastAsia="en-US"/>
        </w:rPr>
        <w:t xml:space="preserve"> por los usuarios, </w:t>
      </w:r>
      <w:r w:rsidR="009B5944">
        <w:rPr>
          <w:lang w:eastAsia="en-US"/>
        </w:rPr>
        <w:t>despreocupándose</w:t>
      </w:r>
      <w:r>
        <w:rPr>
          <w:lang w:eastAsia="en-US"/>
        </w:rPr>
        <w:t xml:space="preserve"> de los </w:t>
      </w:r>
      <w:r w:rsidR="009B5944">
        <w:rPr>
          <w:lang w:eastAsia="en-US"/>
        </w:rPr>
        <w:t>pormenores</w:t>
      </w:r>
      <w:r>
        <w:rPr>
          <w:lang w:eastAsia="en-US"/>
        </w:rPr>
        <w:t xml:space="preserve"> de implementación </w:t>
      </w:r>
      <w:r w:rsidR="009B5944">
        <w:rPr>
          <w:lang w:eastAsia="en-US"/>
        </w:rPr>
        <w:t>a</w:t>
      </w:r>
      <w:r>
        <w:rPr>
          <w:lang w:eastAsia="en-US"/>
        </w:rPr>
        <w:t xml:space="preserve"> bajo nivel.</w:t>
      </w:r>
    </w:p>
    <w:p w:rsidR="00876B39" w:rsidRDefault="00876B39" w:rsidP="00741683">
      <w:pPr>
        <w:jc w:val="both"/>
        <w:rPr>
          <w:lang w:eastAsia="en-US"/>
        </w:rPr>
      </w:pPr>
      <w:r w:rsidRPr="00741683">
        <w:rPr>
          <w:b/>
          <w:lang w:eastAsia="en-US"/>
        </w:rPr>
        <w:t>Mejora en el mantenimiento:</w:t>
      </w:r>
      <w:r>
        <w:rPr>
          <w:lang w:eastAsia="en-US"/>
        </w:rPr>
        <w:t xml:space="preserve"> </w:t>
      </w:r>
      <w:r w:rsidR="009B5944">
        <w:rPr>
          <w:lang w:eastAsia="en-US"/>
        </w:rPr>
        <w:t>La estructura</w:t>
      </w:r>
      <w:r>
        <w:rPr>
          <w:lang w:eastAsia="en-US"/>
        </w:rPr>
        <w:t xml:space="preserve"> de los datos </w:t>
      </w:r>
      <w:r w:rsidR="009B5944">
        <w:rPr>
          <w:lang w:eastAsia="en-US"/>
        </w:rPr>
        <w:t>suelen estar</w:t>
      </w:r>
      <w:r>
        <w:rPr>
          <w:lang w:eastAsia="en-US"/>
        </w:rPr>
        <w:t xml:space="preserve"> </w:t>
      </w:r>
      <w:r w:rsidR="009B5944">
        <w:rPr>
          <w:lang w:eastAsia="en-US"/>
        </w:rPr>
        <w:t>dentro de</w:t>
      </w:r>
      <w:r>
        <w:rPr>
          <w:lang w:eastAsia="en-US"/>
        </w:rPr>
        <w:t xml:space="preserve"> los programas de aplicación que los </w:t>
      </w:r>
      <w:r w:rsidR="009B5944">
        <w:rPr>
          <w:lang w:eastAsia="en-US"/>
        </w:rPr>
        <w:t>usan</w:t>
      </w:r>
      <w:r>
        <w:rPr>
          <w:lang w:eastAsia="en-US"/>
        </w:rPr>
        <w:t xml:space="preserve">, lo </w:t>
      </w:r>
      <w:r w:rsidR="009B5944">
        <w:rPr>
          <w:lang w:eastAsia="en-US"/>
        </w:rPr>
        <w:t>cual produce una dependencia de los datos por parte de los programas</w:t>
      </w:r>
      <w:r>
        <w:rPr>
          <w:lang w:eastAsia="en-US"/>
        </w:rPr>
        <w:t xml:space="preserve">, por lo </w:t>
      </w:r>
      <w:r w:rsidR="009B5944">
        <w:rPr>
          <w:lang w:eastAsia="en-US"/>
        </w:rPr>
        <w:t xml:space="preserve">cual una alteración </w:t>
      </w:r>
      <w:r>
        <w:rPr>
          <w:lang w:eastAsia="en-US"/>
        </w:rPr>
        <w:t xml:space="preserve">en su estructura o en </w:t>
      </w:r>
      <w:r w:rsidR="009B5944">
        <w:rPr>
          <w:lang w:eastAsia="en-US"/>
        </w:rPr>
        <w:t>el disco de almacenamiento</w:t>
      </w:r>
      <w:r>
        <w:rPr>
          <w:lang w:eastAsia="en-US"/>
        </w:rPr>
        <w:t xml:space="preserve"> </w:t>
      </w:r>
      <w:r w:rsidR="009B5944">
        <w:rPr>
          <w:lang w:eastAsia="en-US"/>
        </w:rPr>
        <w:t>necesita de</w:t>
      </w:r>
      <w:r>
        <w:rPr>
          <w:lang w:eastAsia="en-US"/>
        </w:rPr>
        <w:t xml:space="preserve"> grandes </w:t>
      </w:r>
      <w:r w:rsidR="009B5944">
        <w:rPr>
          <w:lang w:eastAsia="en-US"/>
        </w:rPr>
        <w:t>cambios</w:t>
      </w:r>
      <w:r>
        <w:rPr>
          <w:lang w:eastAsia="en-US"/>
        </w:rPr>
        <w:t xml:space="preserve">. Los DBMS separan las </w:t>
      </w:r>
      <w:r w:rsidR="009B5944">
        <w:rPr>
          <w:lang w:eastAsia="en-US"/>
        </w:rPr>
        <w:t>estructuras</w:t>
      </w:r>
      <w:r>
        <w:rPr>
          <w:lang w:eastAsia="en-US"/>
        </w:rPr>
        <w:t xml:space="preserve"> de los datos de las aplicaciones, lo que </w:t>
      </w:r>
      <w:r w:rsidR="00ED531C">
        <w:rPr>
          <w:lang w:eastAsia="en-US"/>
        </w:rPr>
        <w:t>ayuda a mejorar</w:t>
      </w:r>
      <w:r>
        <w:rPr>
          <w:lang w:eastAsia="en-US"/>
        </w:rPr>
        <w:t xml:space="preserve"> </w:t>
      </w:r>
      <w:r w:rsidR="00ED531C">
        <w:rPr>
          <w:lang w:eastAsia="en-US"/>
        </w:rPr>
        <w:t>su</w:t>
      </w:r>
      <w:r>
        <w:rPr>
          <w:lang w:eastAsia="en-US"/>
        </w:rPr>
        <w:t xml:space="preserve"> mantenimiento.</w:t>
      </w:r>
    </w:p>
    <w:p w:rsidR="00876B39" w:rsidRDefault="00876B39" w:rsidP="00741683">
      <w:pPr>
        <w:jc w:val="both"/>
        <w:rPr>
          <w:lang w:eastAsia="en-US"/>
        </w:rPr>
      </w:pPr>
      <w:r w:rsidRPr="00741683">
        <w:rPr>
          <w:b/>
          <w:lang w:eastAsia="en-US"/>
        </w:rPr>
        <w:t>Aumento de la concurrencia:</w:t>
      </w:r>
      <w:r>
        <w:rPr>
          <w:lang w:eastAsia="en-US"/>
        </w:rPr>
        <w:t xml:space="preserve"> </w:t>
      </w:r>
      <w:r w:rsidR="00ED531C">
        <w:rPr>
          <w:lang w:eastAsia="en-US"/>
        </w:rPr>
        <w:t xml:space="preserve">Gran parte </w:t>
      </w:r>
      <w:r>
        <w:rPr>
          <w:lang w:eastAsia="en-US"/>
        </w:rPr>
        <w:t xml:space="preserve">de los DBMS </w:t>
      </w:r>
      <w:r w:rsidR="00ED531C">
        <w:rPr>
          <w:lang w:eastAsia="en-US"/>
        </w:rPr>
        <w:t>administran los accesos</w:t>
      </w:r>
      <w:r>
        <w:rPr>
          <w:lang w:eastAsia="en-US"/>
        </w:rPr>
        <w:t xml:space="preserve"> concurrente</w:t>
      </w:r>
      <w:r w:rsidR="00ED531C">
        <w:rPr>
          <w:lang w:eastAsia="en-US"/>
        </w:rPr>
        <w:t>s</w:t>
      </w:r>
      <w:r>
        <w:rPr>
          <w:lang w:eastAsia="en-US"/>
        </w:rPr>
        <w:t xml:space="preserve"> </w:t>
      </w:r>
      <w:r w:rsidR="00ED531C">
        <w:rPr>
          <w:lang w:eastAsia="en-US"/>
        </w:rPr>
        <w:t>hacia la base de datos, para garantizar</w:t>
      </w:r>
      <w:r>
        <w:rPr>
          <w:lang w:eastAsia="en-US"/>
        </w:rPr>
        <w:t xml:space="preserve"> que no ocurran </w:t>
      </w:r>
      <w:r w:rsidR="00ED531C">
        <w:rPr>
          <w:lang w:eastAsia="en-US"/>
        </w:rPr>
        <w:t>contratiempos</w:t>
      </w:r>
      <w:r>
        <w:rPr>
          <w:lang w:eastAsia="en-US"/>
        </w:rPr>
        <w:t>.</w:t>
      </w:r>
    </w:p>
    <w:p w:rsidR="00876B39" w:rsidRDefault="00876B39" w:rsidP="00741683">
      <w:pPr>
        <w:jc w:val="both"/>
        <w:rPr>
          <w:lang w:eastAsia="en-US"/>
        </w:rPr>
      </w:pPr>
      <w:r w:rsidRPr="00741683">
        <w:rPr>
          <w:b/>
          <w:lang w:eastAsia="en-US"/>
        </w:rPr>
        <w:t>Mejora en los servicios de copia de seguridad:</w:t>
      </w:r>
      <w:r>
        <w:rPr>
          <w:lang w:eastAsia="en-US"/>
        </w:rPr>
        <w:t xml:space="preserve"> </w:t>
      </w:r>
      <w:r w:rsidR="00ED531C">
        <w:rPr>
          <w:lang w:eastAsia="en-US"/>
        </w:rPr>
        <w:t>Los actuales</w:t>
      </w:r>
      <w:r>
        <w:rPr>
          <w:lang w:eastAsia="en-US"/>
        </w:rPr>
        <w:t xml:space="preserve"> DBMS </w:t>
      </w:r>
      <w:r w:rsidR="00ED531C">
        <w:rPr>
          <w:lang w:eastAsia="en-US"/>
        </w:rPr>
        <w:t>permiten minimizar el trabajo de restauración, cuando se produce un error o p</w:t>
      </w:r>
      <w:r w:rsidR="00856F1C">
        <w:rPr>
          <w:lang w:eastAsia="en-US"/>
        </w:rPr>
        <w:t>é</w:t>
      </w:r>
      <w:r w:rsidR="00ED531C">
        <w:rPr>
          <w:lang w:eastAsia="en-US"/>
        </w:rPr>
        <w:t>rdida de datos</w:t>
      </w:r>
      <w:r w:rsidRPr="00876B39">
        <w:rPr>
          <w:lang w:eastAsia="en-US"/>
        </w:rPr>
        <w:t xml:space="preserve"> </w:t>
      </w:r>
      <w:sdt>
        <w:sdtPr>
          <w:rPr>
            <w:lang w:eastAsia="en-US"/>
          </w:rPr>
          <w:id w:val="44576876"/>
          <w:citation/>
        </w:sdtPr>
        <w:sdtContent>
          <w:r>
            <w:rPr>
              <w:lang w:eastAsia="en-US"/>
            </w:rPr>
            <w:fldChar w:fldCharType="begin"/>
          </w:r>
          <w:r>
            <w:rPr>
              <w:lang w:eastAsia="en-US"/>
            </w:rPr>
            <w:instrText xml:space="preserve"> CITATION Váz12 \l 12298 </w:instrText>
          </w:r>
          <w:r>
            <w:rPr>
              <w:lang w:eastAsia="en-US"/>
            </w:rPr>
            <w:fldChar w:fldCharType="separate"/>
          </w:r>
          <w:r w:rsidR="00531A6B">
            <w:rPr>
              <w:noProof/>
              <w:lang w:eastAsia="en-US"/>
            </w:rPr>
            <w:t>(Vázquez, 2012)</w:t>
          </w:r>
          <w:r>
            <w:rPr>
              <w:lang w:eastAsia="en-US"/>
            </w:rPr>
            <w:fldChar w:fldCharType="end"/>
          </w:r>
        </w:sdtContent>
      </w:sdt>
      <w:r w:rsidR="00A76C8A">
        <w:rPr>
          <w:lang w:eastAsia="en-US"/>
        </w:rPr>
        <w:t>.</w:t>
      </w:r>
    </w:p>
    <w:p w:rsidR="00876B39" w:rsidRDefault="00D97E79" w:rsidP="006634FF">
      <w:pPr>
        <w:pStyle w:val="Ttulo3"/>
        <w:rPr>
          <w:lang w:eastAsia="en-US"/>
        </w:rPr>
      </w:pPr>
      <w:bookmarkStart w:id="64" w:name="_Toc12791205"/>
      <w:r>
        <w:rPr>
          <w:lang w:eastAsia="en-US"/>
        </w:rPr>
        <w:t>2</w:t>
      </w:r>
      <w:r w:rsidR="00AE0A1D">
        <w:rPr>
          <w:lang w:eastAsia="en-US"/>
        </w:rPr>
        <w:t>.3.</w:t>
      </w:r>
      <w:r w:rsidR="00CC579B">
        <w:rPr>
          <w:lang w:eastAsia="en-US"/>
        </w:rPr>
        <w:t>2</w:t>
      </w:r>
      <w:r w:rsidR="00876B39">
        <w:rPr>
          <w:lang w:eastAsia="en-US"/>
        </w:rPr>
        <w:t xml:space="preserve"> Desventajas de los DBMS</w:t>
      </w:r>
      <w:bookmarkEnd w:id="64"/>
    </w:p>
    <w:p w:rsidR="00B43290" w:rsidRPr="00B43290" w:rsidRDefault="00B43290" w:rsidP="00B43290">
      <w:pPr>
        <w:rPr>
          <w:lang w:eastAsia="en-US"/>
        </w:rPr>
      </w:pPr>
      <w:r>
        <w:rPr>
          <w:lang w:eastAsia="en-US"/>
        </w:rPr>
        <w:t>Según Váz</w:t>
      </w:r>
      <w:r w:rsidRPr="00876B39">
        <w:rPr>
          <w:lang w:eastAsia="en-US"/>
        </w:rPr>
        <w:t>que</w:t>
      </w:r>
      <w:r>
        <w:rPr>
          <w:lang w:eastAsia="en-US"/>
        </w:rPr>
        <w:t>z, las desventajas de los DBMS son:</w:t>
      </w:r>
    </w:p>
    <w:p w:rsidR="00876B39" w:rsidRDefault="00876B39" w:rsidP="00CC579B">
      <w:pPr>
        <w:jc w:val="both"/>
        <w:rPr>
          <w:lang w:eastAsia="en-US"/>
        </w:rPr>
      </w:pPr>
      <w:r w:rsidRPr="00CC579B">
        <w:rPr>
          <w:b/>
          <w:lang w:eastAsia="en-US"/>
        </w:rPr>
        <w:t>Coste del equipamiento adicional:</w:t>
      </w:r>
      <w:r>
        <w:rPr>
          <w:lang w:eastAsia="en-US"/>
        </w:rPr>
        <w:t xml:space="preserve"> </w:t>
      </w:r>
      <w:r w:rsidR="00ED531C">
        <w:rPr>
          <w:lang w:eastAsia="en-US"/>
        </w:rPr>
        <w:t>En ocasiones se re</w:t>
      </w:r>
      <w:r w:rsidR="00ED531C" w:rsidRPr="00876B39">
        <w:rPr>
          <w:lang w:eastAsia="en-US"/>
        </w:rPr>
        <w:t>qu</w:t>
      </w:r>
      <w:r w:rsidR="00ED531C">
        <w:rPr>
          <w:lang w:eastAsia="en-US"/>
        </w:rPr>
        <w:t>iere ad</w:t>
      </w:r>
      <w:r w:rsidR="00ED531C" w:rsidRPr="00876B39">
        <w:rPr>
          <w:lang w:eastAsia="en-US"/>
        </w:rPr>
        <w:t>qu</w:t>
      </w:r>
      <w:r w:rsidR="00ED531C">
        <w:rPr>
          <w:lang w:eastAsia="en-US"/>
        </w:rPr>
        <w:t xml:space="preserve">irir una unidad de almacenamiento extra, </w:t>
      </w:r>
      <w:r w:rsidR="009416AA">
        <w:rPr>
          <w:lang w:eastAsia="en-US"/>
        </w:rPr>
        <w:t>u obtener</w:t>
      </w:r>
      <w:r w:rsidR="00ED531C">
        <w:rPr>
          <w:lang w:eastAsia="en-US"/>
        </w:rPr>
        <w:t xml:space="preserve"> una má</w:t>
      </w:r>
      <w:r w:rsidR="00ED531C" w:rsidRPr="00876B39">
        <w:rPr>
          <w:lang w:eastAsia="en-US"/>
        </w:rPr>
        <w:t>qu</w:t>
      </w:r>
      <w:r w:rsidR="00ED531C">
        <w:rPr>
          <w:lang w:eastAsia="en-US"/>
        </w:rPr>
        <w:t>ina de trabajo más potente cuando se trabaja con grandes cantidades de datos</w:t>
      </w:r>
      <w:r>
        <w:rPr>
          <w:lang w:eastAsia="en-US"/>
        </w:rPr>
        <w:t>.</w:t>
      </w:r>
    </w:p>
    <w:p w:rsidR="00876B39" w:rsidRDefault="00876B39" w:rsidP="00CC579B">
      <w:pPr>
        <w:jc w:val="both"/>
        <w:rPr>
          <w:lang w:eastAsia="en-US"/>
        </w:rPr>
      </w:pPr>
      <w:r w:rsidRPr="00CC579B">
        <w:rPr>
          <w:b/>
          <w:lang w:eastAsia="en-US"/>
        </w:rPr>
        <w:t>Vulnerable a los fallos:</w:t>
      </w:r>
      <w:r>
        <w:rPr>
          <w:lang w:eastAsia="en-US"/>
        </w:rPr>
        <w:t xml:space="preserve"> </w:t>
      </w:r>
      <w:r w:rsidR="00ED531C">
        <w:rPr>
          <w:lang w:eastAsia="en-US"/>
        </w:rPr>
        <w:t xml:space="preserve">Cuando se centraliza todo en los DBMS, hace </w:t>
      </w:r>
      <w:r w:rsidR="00ED531C" w:rsidRPr="00876B39">
        <w:rPr>
          <w:lang w:eastAsia="en-US"/>
        </w:rPr>
        <w:t xml:space="preserve">que </w:t>
      </w:r>
      <w:r w:rsidR="00ED531C">
        <w:rPr>
          <w:lang w:eastAsia="en-US"/>
        </w:rPr>
        <w:t>los sistemas sean más susceptibles a fallos y por ende es re</w:t>
      </w:r>
      <w:r w:rsidR="00ED531C" w:rsidRPr="00876B39">
        <w:rPr>
          <w:lang w:eastAsia="en-US"/>
        </w:rPr>
        <w:t>que</w:t>
      </w:r>
      <w:r w:rsidR="00ED531C">
        <w:rPr>
          <w:lang w:eastAsia="en-US"/>
        </w:rPr>
        <w:t>rido en ocasiones realizar copias de seguridad recurrentes</w:t>
      </w:r>
      <w:r w:rsidRPr="00876B39">
        <w:rPr>
          <w:lang w:eastAsia="en-US"/>
        </w:rPr>
        <w:t xml:space="preserve"> </w:t>
      </w:r>
      <w:sdt>
        <w:sdtPr>
          <w:rPr>
            <w:lang w:eastAsia="en-US"/>
          </w:rPr>
          <w:id w:val="-1440134799"/>
          <w:citation/>
        </w:sdtPr>
        <w:sdtContent>
          <w:r>
            <w:rPr>
              <w:lang w:eastAsia="en-US"/>
            </w:rPr>
            <w:fldChar w:fldCharType="begin"/>
          </w:r>
          <w:r>
            <w:rPr>
              <w:lang w:eastAsia="en-US"/>
            </w:rPr>
            <w:instrText xml:space="preserve"> CITATION Váz12 \l 12298 </w:instrText>
          </w:r>
          <w:r>
            <w:rPr>
              <w:lang w:eastAsia="en-US"/>
            </w:rPr>
            <w:fldChar w:fldCharType="separate"/>
          </w:r>
          <w:r w:rsidR="00531A6B">
            <w:rPr>
              <w:noProof/>
              <w:lang w:eastAsia="en-US"/>
            </w:rPr>
            <w:t>(Vázquez, 2012)</w:t>
          </w:r>
          <w:r>
            <w:rPr>
              <w:lang w:eastAsia="en-US"/>
            </w:rPr>
            <w:fldChar w:fldCharType="end"/>
          </w:r>
        </w:sdtContent>
      </w:sdt>
      <w:r w:rsidR="00A76C8A">
        <w:rPr>
          <w:lang w:eastAsia="en-US"/>
        </w:rPr>
        <w:t>.</w:t>
      </w:r>
    </w:p>
    <w:p w:rsidR="008552FE" w:rsidRDefault="00D97E79" w:rsidP="008552FE">
      <w:pPr>
        <w:pStyle w:val="Ttulo3"/>
        <w:rPr>
          <w:lang w:eastAsia="en-US"/>
        </w:rPr>
      </w:pPr>
      <w:bookmarkStart w:id="65" w:name="_Toc12791206"/>
      <w:r>
        <w:rPr>
          <w:lang w:eastAsia="en-US"/>
        </w:rPr>
        <w:t>2</w:t>
      </w:r>
      <w:r w:rsidR="008552FE">
        <w:rPr>
          <w:lang w:eastAsia="en-US"/>
        </w:rPr>
        <w:t>.</w:t>
      </w:r>
      <w:r w:rsidR="006634FF">
        <w:rPr>
          <w:lang w:eastAsia="en-US"/>
        </w:rPr>
        <w:t>3.3</w:t>
      </w:r>
      <w:r w:rsidR="008552FE">
        <w:rPr>
          <w:lang w:eastAsia="en-US"/>
        </w:rPr>
        <w:t xml:space="preserve"> </w:t>
      </w:r>
      <w:r w:rsidR="009274D5">
        <w:rPr>
          <w:lang w:eastAsia="en-US"/>
        </w:rPr>
        <w:t>Referentes</w:t>
      </w:r>
      <w:r w:rsidR="008552FE">
        <w:rPr>
          <w:lang w:eastAsia="en-US"/>
        </w:rPr>
        <w:t xml:space="preserve"> Gestores de Bases de datos</w:t>
      </w:r>
      <w:bookmarkEnd w:id="65"/>
    </w:p>
    <w:p w:rsidR="008552FE" w:rsidRPr="00245D26" w:rsidRDefault="008552FE" w:rsidP="008552FE">
      <w:pPr>
        <w:jc w:val="both"/>
        <w:rPr>
          <w:lang w:eastAsia="en-US"/>
        </w:rPr>
      </w:pPr>
      <w:r w:rsidRPr="00245D26">
        <w:rPr>
          <w:lang w:eastAsia="en-US"/>
        </w:rPr>
        <w:t>Ahora, también hay diferentes DBMS que son usados en las empresas actualmente, entre los cuales se hace mención a los siguientes:</w:t>
      </w:r>
    </w:p>
    <w:p w:rsidR="008552FE" w:rsidRPr="00245D26" w:rsidRDefault="008552FE" w:rsidP="008552FE">
      <w:pPr>
        <w:jc w:val="both"/>
        <w:rPr>
          <w:lang w:eastAsia="en-US"/>
        </w:rPr>
      </w:pPr>
      <w:r w:rsidRPr="00245D26">
        <w:rPr>
          <w:b/>
          <w:noProof/>
          <w:lang w:val="en-US"/>
        </w:rPr>
        <w:lastRenderedPageBreak/>
        <w:drawing>
          <wp:anchor distT="0" distB="0" distL="114300" distR="114300" simplePos="0" relativeHeight="251659264" behindDoc="0" locked="0" layoutInCell="1" allowOverlap="1" wp14:anchorId="2D3BD367" wp14:editId="6B29D488">
            <wp:simplePos x="0" y="0"/>
            <wp:positionH relativeFrom="margin">
              <wp:align>left</wp:align>
            </wp:positionH>
            <wp:positionV relativeFrom="paragraph">
              <wp:posOffset>30851</wp:posOffset>
            </wp:positionV>
            <wp:extent cx="2506659" cy="1260000"/>
            <wp:effectExtent l="19050" t="19050" r="27305" b="16510"/>
            <wp:wrapSquare wrapText="bothSides"/>
            <wp:docPr id="3" name="Imagen 3" descr="Resultado de imagen para mysql y ora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mysql y oracle"/>
                    <pic:cNvPicPr>
                      <a:picLocks noChangeAspect="1" noChangeArrowheads="1"/>
                    </pic:cNvPicPr>
                  </pic:nvPicPr>
                  <pic:blipFill rotWithShape="1">
                    <a:blip r:embed="rId17">
                      <a:extLst>
                        <a:ext uri="{28A0092B-C50C-407E-A947-70E740481C1C}">
                          <a14:useLocalDpi xmlns:a14="http://schemas.microsoft.com/office/drawing/2010/main" val="0"/>
                        </a:ext>
                      </a:extLst>
                    </a:blip>
                    <a:srcRect l="11860" t="23974" r="10241" b="20686"/>
                    <a:stretch/>
                  </pic:blipFill>
                  <pic:spPr bwMode="auto">
                    <a:xfrm>
                      <a:off x="0" y="0"/>
                      <a:ext cx="2506659" cy="1260000"/>
                    </a:xfrm>
                    <a:prstGeom prst="rect">
                      <a:avLst/>
                    </a:prstGeom>
                    <a:noFill/>
                    <a:ln w="3175">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45D26">
        <w:rPr>
          <w:b/>
          <w:lang w:eastAsia="en-US"/>
        </w:rPr>
        <w:t>MySQL:</w:t>
      </w:r>
      <w:r w:rsidRPr="00245D26">
        <w:rPr>
          <w:lang w:eastAsia="en-US"/>
        </w:rPr>
        <w:t xml:space="preserve"> </w:t>
      </w:r>
      <w:r w:rsidR="00ED531C">
        <w:rPr>
          <w:lang w:eastAsia="en-US"/>
        </w:rPr>
        <w:t>Es un g</w:t>
      </w:r>
      <w:r w:rsidRPr="00245D26">
        <w:rPr>
          <w:lang w:eastAsia="en-US"/>
        </w:rPr>
        <w:t xml:space="preserve">estor de </w:t>
      </w:r>
      <w:r w:rsidR="00ED531C">
        <w:rPr>
          <w:lang w:eastAsia="en-US"/>
        </w:rPr>
        <w:t>fácil</w:t>
      </w:r>
      <w:r w:rsidRPr="00245D26">
        <w:rPr>
          <w:lang w:eastAsia="en-US"/>
        </w:rPr>
        <w:t xml:space="preserve"> instalación que </w:t>
      </w:r>
      <w:r w:rsidR="00ED531C">
        <w:rPr>
          <w:lang w:eastAsia="en-US"/>
        </w:rPr>
        <w:t>interactúa</w:t>
      </w:r>
      <w:r w:rsidRPr="00245D26">
        <w:rPr>
          <w:lang w:eastAsia="en-US"/>
        </w:rPr>
        <w:t xml:space="preserve"> d</w:t>
      </w:r>
      <w:r w:rsidR="00ED531C">
        <w:rPr>
          <w:lang w:eastAsia="en-US"/>
        </w:rPr>
        <w:t>el lado del cliente (servidor),</w:t>
      </w:r>
      <w:r w:rsidRPr="00245D26">
        <w:rPr>
          <w:lang w:eastAsia="en-US"/>
        </w:rPr>
        <w:t xml:space="preserve"> de código abierto con licencia comercial disponible. </w:t>
      </w:r>
      <w:r w:rsidR="00ED531C">
        <w:rPr>
          <w:lang w:eastAsia="en-US"/>
        </w:rPr>
        <w:t>En la actualidad</w:t>
      </w:r>
      <w:r w:rsidRPr="00245D26">
        <w:rPr>
          <w:lang w:eastAsia="en-US"/>
        </w:rPr>
        <w:t xml:space="preserve">, </w:t>
      </w:r>
      <w:r w:rsidR="00ED531C">
        <w:rPr>
          <w:lang w:eastAsia="en-US"/>
        </w:rPr>
        <w:t>forma parte de</w:t>
      </w:r>
      <w:r w:rsidRPr="00245D26">
        <w:rPr>
          <w:lang w:eastAsia="en-US"/>
        </w:rPr>
        <w:t xml:space="preserve"> Oracle </w:t>
      </w:r>
      <w:proofErr w:type="spellStart"/>
      <w:r w:rsidRPr="00245D26">
        <w:rPr>
          <w:lang w:eastAsia="en-US"/>
        </w:rPr>
        <w:t>Corporation</w:t>
      </w:r>
      <w:proofErr w:type="spellEnd"/>
      <w:r w:rsidRPr="00245D26">
        <w:rPr>
          <w:lang w:eastAsia="en-US"/>
        </w:rPr>
        <w:t xml:space="preserve">. </w:t>
      </w:r>
      <w:r w:rsidR="00ED531C">
        <w:rPr>
          <w:lang w:eastAsia="en-US"/>
        </w:rPr>
        <w:t>Sirve para gestionar</w:t>
      </w:r>
      <w:r w:rsidRPr="00245D26">
        <w:rPr>
          <w:lang w:eastAsia="en-US"/>
        </w:rPr>
        <w:t xml:space="preserve"> bases de datos relacionales, </w:t>
      </w:r>
      <w:r w:rsidR="00ED531C">
        <w:rPr>
          <w:lang w:eastAsia="en-US"/>
        </w:rPr>
        <w:t>permite</w:t>
      </w:r>
      <w:r w:rsidRPr="00245D26">
        <w:rPr>
          <w:lang w:eastAsia="en-US"/>
        </w:rPr>
        <w:t xml:space="preserve"> multiusuario</w:t>
      </w:r>
      <w:r w:rsidR="00ED531C">
        <w:rPr>
          <w:lang w:eastAsia="en-US"/>
        </w:rPr>
        <w:t>s</w:t>
      </w:r>
      <w:r w:rsidRPr="00245D26">
        <w:rPr>
          <w:lang w:eastAsia="en-US"/>
        </w:rPr>
        <w:t xml:space="preserve"> y </w:t>
      </w:r>
      <w:r w:rsidR="002B5FB7">
        <w:rPr>
          <w:lang w:eastAsia="en-US"/>
        </w:rPr>
        <w:t>es el</w:t>
      </w:r>
      <w:r w:rsidRPr="00245D26">
        <w:rPr>
          <w:lang w:eastAsia="en-US"/>
        </w:rPr>
        <w:t xml:space="preserve"> más usado dentro </w:t>
      </w:r>
      <w:r w:rsidR="002B5FB7">
        <w:rPr>
          <w:lang w:eastAsia="en-US"/>
        </w:rPr>
        <w:t>de</w:t>
      </w:r>
      <w:r w:rsidRPr="00245D26">
        <w:rPr>
          <w:lang w:eastAsia="en-US"/>
        </w:rPr>
        <w:t xml:space="preserve"> software libre. </w:t>
      </w:r>
      <w:r w:rsidR="00A02E07">
        <w:rPr>
          <w:lang w:eastAsia="en-US"/>
        </w:rPr>
        <w:t>Se encuentra entre los más usados</w:t>
      </w:r>
      <w:r w:rsidRPr="00245D26">
        <w:rPr>
          <w:lang w:eastAsia="en-US"/>
        </w:rPr>
        <w:t xml:space="preserve"> por </w:t>
      </w:r>
      <w:r w:rsidR="00A02E07">
        <w:rPr>
          <w:lang w:eastAsia="en-US"/>
        </w:rPr>
        <w:t>necesitar</w:t>
      </w:r>
      <w:r w:rsidRPr="00245D26">
        <w:rPr>
          <w:lang w:eastAsia="en-US"/>
        </w:rPr>
        <w:t xml:space="preserve"> de poca memoria y procesador para </w:t>
      </w:r>
      <w:r w:rsidR="00A02E07">
        <w:rPr>
          <w:lang w:eastAsia="en-US"/>
        </w:rPr>
        <w:t>trabajar</w:t>
      </w:r>
      <w:r w:rsidRPr="00245D26">
        <w:rPr>
          <w:lang w:eastAsia="en-US"/>
        </w:rPr>
        <w:t xml:space="preserve">, </w:t>
      </w:r>
      <w:r w:rsidR="00A02E07">
        <w:rPr>
          <w:lang w:eastAsia="en-US"/>
        </w:rPr>
        <w:t>permitiendo</w:t>
      </w:r>
      <w:r w:rsidRPr="00245D26">
        <w:rPr>
          <w:lang w:eastAsia="en-US"/>
        </w:rPr>
        <w:t xml:space="preserve"> una mayor velocidad en sus operaciones</w:t>
      </w:r>
      <w:r w:rsidR="00A02E07">
        <w:rPr>
          <w:lang w:eastAsia="en-US"/>
        </w:rPr>
        <w:t xml:space="preserve"> </w:t>
      </w:r>
      <w:r w:rsidR="002A4817">
        <w:rPr>
          <w:lang w:eastAsia="en-US"/>
        </w:rPr>
        <w:t>SQL</w:t>
      </w:r>
      <w:r w:rsidRPr="00245D26">
        <w:rPr>
          <w:lang w:eastAsia="en-US"/>
        </w:rPr>
        <w:t xml:space="preserve">. </w:t>
      </w:r>
      <w:r w:rsidR="00A02E07">
        <w:rPr>
          <w:lang w:eastAsia="en-US"/>
        </w:rPr>
        <w:t>Se enfatiza su uso, en el</w:t>
      </w:r>
      <w:r w:rsidRPr="00245D26">
        <w:rPr>
          <w:lang w:eastAsia="en-US"/>
        </w:rPr>
        <w:t xml:space="preserve"> desarrollo </w:t>
      </w:r>
      <w:r w:rsidR="0007194A">
        <w:rPr>
          <w:lang w:eastAsia="en-US"/>
        </w:rPr>
        <w:t xml:space="preserve">de sistemas de información </w:t>
      </w:r>
      <w:r w:rsidRPr="00245D26">
        <w:rPr>
          <w:lang w:eastAsia="en-US"/>
        </w:rPr>
        <w:t>web.</w:t>
      </w:r>
    </w:p>
    <w:p w:rsidR="008552FE" w:rsidRPr="00245D26" w:rsidRDefault="008552FE" w:rsidP="008552FE">
      <w:pPr>
        <w:jc w:val="both"/>
        <w:rPr>
          <w:lang w:eastAsia="en-US"/>
        </w:rPr>
      </w:pPr>
      <w:r w:rsidRPr="00245D26">
        <w:rPr>
          <w:b/>
          <w:lang w:eastAsia="en-US"/>
        </w:rPr>
        <w:t>Oracle:</w:t>
      </w:r>
      <w:r w:rsidRPr="00245D26">
        <w:rPr>
          <w:lang w:eastAsia="en-US"/>
        </w:rPr>
        <w:t xml:space="preserve"> Es </w:t>
      </w:r>
      <w:r w:rsidR="0007194A">
        <w:rPr>
          <w:lang w:eastAsia="en-US"/>
        </w:rPr>
        <w:t>un sistema</w:t>
      </w:r>
      <w:r w:rsidRPr="00245D26">
        <w:rPr>
          <w:lang w:eastAsia="en-US"/>
        </w:rPr>
        <w:t xml:space="preserve"> de gestión de base de datos </w:t>
      </w:r>
      <w:r w:rsidR="0007194A">
        <w:rPr>
          <w:lang w:eastAsia="en-US"/>
        </w:rPr>
        <w:t xml:space="preserve">relacionales, </w:t>
      </w:r>
      <w:r w:rsidR="0007194A" w:rsidRPr="00876B39">
        <w:rPr>
          <w:lang w:eastAsia="en-US"/>
        </w:rPr>
        <w:t>que</w:t>
      </w:r>
      <w:r w:rsidRPr="00245D26">
        <w:rPr>
          <w:lang w:eastAsia="en-US"/>
        </w:rPr>
        <w:t xml:space="preserve"> </w:t>
      </w:r>
      <w:r w:rsidR="0007194A">
        <w:rPr>
          <w:lang w:eastAsia="en-US"/>
        </w:rPr>
        <w:t>se destaca por ser uno de los más usados y seguros</w:t>
      </w:r>
      <w:r w:rsidRPr="00245D26">
        <w:rPr>
          <w:lang w:eastAsia="en-US"/>
        </w:rPr>
        <w:t xml:space="preserve">. </w:t>
      </w:r>
      <w:r w:rsidR="0007194A">
        <w:rPr>
          <w:lang w:eastAsia="en-US"/>
        </w:rPr>
        <w:t>Perteneciente</w:t>
      </w:r>
      <w:r w:rsidRPr="00245D26">
        <w:rPr>
          <w:lang w:eastAsia="en-US"/>
        </w:rPr>
        <w:t xml:space="preserve"> a Oracle </w:t>
      </w:r>
      <w:proofErr w:type="spellStart"/>
      <w:r w:rsidRPr="00245D26">
        <w:rPr>
          <w:lang w:eastAsia="en-US"/>
        </w:rPr>
        <w:t>Corporation</w:t>
      </w:r>
      <w:proofErr w:type="spellEnd"/>
      <w:r w:rsidRPr="00245D26">
        <w:rPr>
          <w:lang w:eastAsia="en-US"/>
        </w:rPr>
        <w:t xml:space="preserve"> y </w:t>
      </w:r>
      <w:r w:rsidR="0007194A">
        <w:rPr>
          <w:lang w:eastAsia="en-US"/>
        </w:rPr>
        <w:t>desarrollado</w:t>
      </w:r>
      <w:r w:rsidRPr="00245D26">
        <w:rPr>
          <w:lang w:eastAsia="en-US"/>
        </w:rPr>
        <w:t xml:space="preserve"> en 1977. Está </w:t>
      </w:r>
      <w:r w:rsidR="0007194A">
        <w:rPr>
          <w:lang w:eastAsia="en-US"/>
        </w:rPr>
        <w:t>compuesto</w:t>
      </w:r>
      <w:r w:rsidRPr="00245D26">
        <w:rPr>
          <w:lang w:eastAsia="en-US"/>
        </w:rPr>
        <w:t xml:space="preserve"> alrededor de un </w:t>
      </w:r>
      <w:r w:rsidR="0007194A">
        <w:rPr>
          <w:lang w:eastAsia="en-US"/>
        </w:rPr>
        <w:t>enfo</w:t>
      </w:r>
      <w:r w:rsidR="0007194A" w:rsidRPr="00876B39">
        <w:rPr>
          <w:lang w:eastAsia="en-US"/>
        </w:rPr>
        <w:t>que</w:t>
      </w:r>
      <w:r w:rsidRPr="00245D26">
        <w:rPr>
          <w:lang w:eastAsia="en-US"/>
        </w:rPr>
        <w:t xml:space="preserve"> </w:t>
      </w:r>
      <w:r w:rsidR="0007194A">
        <w:rPr>
          <w:lang w:eastAsia="en-US"/>
        </w:rPr>
        <w:t>orientado al acceso directo de los objetos mediante el lenguaje de consulta SQL. Oracle es un sistema</w:t>
      </w:r>
      <w:r w:rsidRPr="00245D26">
        <w:rPr>
          <w:lang w:eastAsia="en-US"/>
        </w:rPr>
        <w:t xml:space="preserve"> escalable y muy </w:t>
      </w:r>
      <w:r w:rsidR="0007194A">
        <w:rPr>
          <w:lang w:eastAsia="en-US"/>
        </w:rPr>
        <w:t>utilizado en campo empresarial como el caso de Movistar</w:t>
      </w:r>
      <w:r w:rsidRPr="00245D26">
        <w:rPr>
          <w:lang w:eastAsia="en-US"/>
        </w:rPr>
        <w:t>. Tiene su</w:t>
      </w:r>
      <w:r w:rsidR="0007194A">
        <w:rPr>
          <w:lang w:eastAsia="en-US"/>
        </w:rPr>
        <w:t>s</w:t>
      </w:r>
      <w:r w:rsidRPr="00245D26">
        <w:rPr>
          <w:lang w:eastAsia="en-US"/>
        </w:rPr>
        <w:t xml:space="preserve"> propio</w:t>
      </w:r>
      <w:r w:rsidR="0007194A">
        <w:rPr>
          <w:lang w:eastAsia="en-US"/>
        </w:rPr>
        <w:t>s</w:t>
      </w:r>
      <w:r w:rsidRPr="00245D26">
        <w:rPr>
          <w:lang w:eastAsia="en-US"/>
        </w:rPr>
        <w:t xml:space="preserve"> </w:t>
      </w:r>
      <w:r w:rsidR="0007194A">
        <w:rPr>
          <w:lang w:eastAsia="en-US"/>
        </w:rPr>
        <w:t>elementos</w:t>
      </w:r>
      <w:r w:rsidRPr="00245D26">
        <w:rPr>
          <w:lang w:eastAsia="en-US"/>
        </w:rPr>
        <w:t xml:space="preserve"> de red para que pueda </w:t>
      </w:r>
      <w:r w:rsidR="0007194A">
        <w:rPr>
          <w:lang w:eastAsia="en-US"/>
        </w:rPr>
        <w:t>existir intercambio de información</w:t>
      </w:r>
      <w:r w:rsidRPr="00245D26">
        <w:rPr>
          <w:lang w:eastAsia="en-US"/>
        </w:rPr>
        <w:t xml:space="preserve"> a través de las redes. </w:t>
      </w:r>
      <w:r w:rsidR="0007194A">
        <w:rPr>
          <w:lang w:eastAsia="en-US"/>
        </w:rPr>
        <w:t>Al ser desarrollado en java, es multiplataforma y puede ser ejecutado en:</w:t>
      </w:r>
      <w:r w:rsidR="0007194A" w:rsidRPr="00245D26">
        <w:rPr>
          <w:lang w:eastAsia="en-US"/>
        </w:rPr>
        <w:t xml:space="preserve"> </w:t>
      </w:r>
      <w:r w:rsidR="0007194A">
        <w:rPr>
          <w:lang w:eastAsia="en-US"/>
        </w:rPr>
        <w:t>Windows, Unix, Linux, MAC OS</w:t>
      </w:r>
      <w:r w:rsidRPr="00245D26">
        <w:rPr>
          <w:lang w:eastAsia="en-US"/>
        </w:rPr>
        <w:t xml:space="preserve">. </w:t>
      </w:r>
      <w:r w:rsidR="0007194A">
        <w:rPr>
          <w:lang w:eastAsia="en-US"/>
        </w:rPr>
        <w:t xml:space="preserve">Entre sus principales características, se encuentra su </w:t>
      </w:r>
      <w:r w:rsidRPr="00245D26">
        <w:rPr>
          <w:lang w:eastAsia="en-US"/>
        </w:rPr>
        <w:t xml:space="preserve">arquitectura, </w:t>
      </w:r>
      <w:r w:rsidR="0007194A" w:rsidRPr="00876B39">
        <w:rPr>
          <w:lang w:eastAsia="en-US"/>
        </w:rPr>
        <w:t xml:space="preserve">que </w:t>
      </w:r>
      <w:r w:rsidR="005A01FD">
        <w:rPr>
          <w:lang w:eastAsia="en-US"/>
        </w:rPr>
        <w:t>está</w:t>
      </w:r>
      <w:r w:rsidR="0007194A">
        <w:rPr>
          <w:lang w:eastAsia="en-US"/>
        </w:rPr>
        <w:t xml:space="preserve"> dividida en una parte lógica y una</w:t>
      </w:r>
      <w:r w:rsidRPr="00245D26">
        <w:rPr>
          <w:lang w:eastAsia="en-US"/>
        </w:rPr>
        <w:t xml:space="preserve"> </w:t>
      </w:r>
      <w:r w:rsidR="0007194A" w:rsidRPr="00245D26">
        <w:rPr>
          <w:lang w:eastAsia="en-US"/>
        </w:rPr>
        <w:t>física</w:t>
      </w:r>
      <w:r w:rsidR="0007194A">
        <w:rPr>
          <w:lang w:eastAsia="en-US"/>
        </w:rPr>
        <w:t>. Lo cual le permite</w:t>
      </w:r>
      <w:r w:rsidRPr="00245D26">
        <w:rPr>
          <w:lang w:eastAsia="en-US"/>
        </w:rPr>
        <w:t xml:space="preserve"> una mayor flexibilidad</w:t>
      </w:r>
      <w:r w:rsidR="003A378B">
        <w:rPr>
          <w:rStyle w:val="Refdenotaalpie"/>
          <w:lang w:eastAsia="en-US"/>
        </w:rPr>
        <w:footnoteReference w:id="9"/>
      </w:r>
      <w:r w:rsidRPr="00245D26">
        <w:rPr>
          <w:lang w:eastAsia="en-US"/>
        </w:rPr>
        <w:t xml:space="preserve"> en las redes de datos y, a la vez, </w:t>
      </w:r>
      <w:r w:rsidR="00004551">
        <w:rPr>
          <w:lang w:eastAsia="en-US"/>
        </w:rPr>
        <w:t>fortalecer</w:t>
      </w:r>
      <w:r w:rsidRPr="00245D26">
        <w:rPr>
          <w:lang w:eastAsia="en-US"/>
        </w:rPr>
        <w:t xml:space="preserve"> la estructura de los datos </w:t>
      </w:r>
      <w:sdt>
        <w:sdtPr>
          <w:rPr>
            <w:lang w:eastAsia="en-US"/>
          </w:rPr>
          <w:id w:val="-1333903661"/>
          <w:citation/>
        </w:sdtPr>
        <w:sdtContent>
          <w:r w:rsidRPr="00245D26">
            <w:rPr>
              <w:lang w:eastAsia="en-US"/>
            </w:rPr>
            <w:fldChar w:fldCharType="begin"/>
          </w:r>
          <w:r w:rsidRPr="00245D26">
            <w:rPr>
              <w:lang w:eastAsia="en-US"/>
            </w:rPr>
            <w:instrText xml:space="preserve"> CITATION Kyo17 \l 12298 </w:instrText>
          </w:r>
          <w:r w:rsidRPr="00245D26">
            <w:rPr>
              <w:lang w:eastAsia="en-US"/>
            </w:rPr>
            <w:fldChar w:fldCharType="separate"/>
          </w:r>
          <w:r w:rsidR="00531A6B">
            <w:rPr>
              <w:noProof/>
              <w:lang w:eastAsia="en-US"/>
            </w:rPr>
            <w:t>(Kyocera, 2017)</w:t>
          </w:r>
          <w:r w:rsidRPr="00245D26">
            <w:rPr>
              <w:lang w:eastAsia="en-US"/>
            </w:rPr>
            <w:fldChar w:fldCharType="end"/>
          </w:r>
        </w:sdtContent>
      </w:sdt>
      <w:r w:rsidRPr="00245D26">
        <w:rPr>
          <w:lang w:eastAsia="en-US"/>
        </w:rPr>
        <w:t>.</w:t>
      </w:r>
    </w:p>
    <w:p w:rsidR="008552FE" w:rsidRDefault="009C6391" w:rsidP="00257042">
      <w:pPr>
        <w:jc w:val="both"/>
        <w:rPr>
          <w:lang w:eastAsia="en-US"/>
        </w:rPr>
      </w:pPr>
      <w:r w:rsidRPr="00245D26">
        <w:rPr>
          <w:noProof/>
          <w:lang w:val="en-US"/>
        </w:rPr>
        <w:drawing>
          <wp:anchor distT="0" distB="0" distL="114300" distR="114300" simplePos="0" relativeHeight="251660288" behindDoc="0" locked="0" layoutInCell="1" allowOverlap="1" wp14:anchorId="3ECB5580" wp14:editId="199BDF27">
            <wp:simplePos x="0" y="0"/>
            <wp:positionH relativeFrom="margin">
              <wp:align>right</wp:align>
            </wp:positionH>
            <wp:positionV relativeFrom="paragraph">
              <wp:posOffset>16510</wp:posOffset>
            </wp:positionV>
            <wp:extent cx="2519999" cy="1260000"/>
            <wp:effectExtent l="19050" t="19050" r="13970" b="16510"/>
            <wp:wrapSquare wrapText="bothSides"/>
            <wp:docPr id="4" name="Imagen 4" descr="Resultado de imagen para postgresq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postgresql"/>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19999" cy="126000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roofErr w:type="spellStart"/>
      <w:r w:rsidR="008552FE" w:rsidRPr="00245D26">
        <w:rPr>
          <w:b/>
          <w:lang w:eastAsia="en-US"/>
        </w:rPr>
        <w:t>PostgreSql</w:t>
      </w:r>
      <w:proofErr w:type="spellEnd"/>
      <w:r w:rsidR="008552FE" w:rsidRPr="00245D26">
        <w:rPr>
          <w:b/>
          <w:lang w:eastAsia="en-US"/>
        </w:rPr>
        <w:t>:</w:t>
      </w:r>
      <w:r w:rsidR="008552FE" w:rsidRPr="00245D26">
        <w:rPr>
          <w:lang w:eastAsia="en-US"/>
        </w:rPr>
        <w:t xml:space="preserve"> “Es un sistema de base de datos poderoso, </w:t>
      </w:r>
      <w:r w:rsidR="00004551">
        <w:rPr>
          <w:lang w:eastAsia="en-US"/>
        </w:rPr>
        <w:t>el cual puede</w:t>
      </w:r>
      <w:r w:rsidR="008552FE" w:rsidRPr="00245D26">
        <w:rPr>
          <w:lang w:eastAsia="en-US"/>
        </w:rPr>
        <w:t xml:space="preserve"> administra</w:t>
      </w:r>
      <w:r w:rsidR="00004551">
        <w:rPr>
          <w:lang w:eastAsia="en-US"/>
        </w:rPr>
        <w:t>r grandes cantidades de datos de manera óptima a nivel local, usualmente tiene su utilidad en intranets y sistemas de control regulados</w:t>
      </w:r>
      <w:r w:rsidR="00257042">
        <w:rPr>
          <w:lang w:eastAsia="en-US"/>
        </w:rPr>
        <w:t>”</w:t>
      </w:r>
      <w:r w:rsidR="00257042" w:rsidRPr="00257042">
        <w:rPr>
          <w:lang w:eastAsia="en-US"/>
        </w:rPr>
        <w:t xml:space="preserve"> </w:t>
      </w:r>
      <w:sdt>
        <w:sdtPr>
          <w:rPr>
            <w:lang w:eastAsia="en-US"/>
          </w:rPr>
          <w:id w:val="939491392"/>
          <w:citation/>
        </w:sdtPr>
        <w:sdtContent>
          <w:r w:rsidR="00257042" w:rsidRPr="00245D26">
            <w:rPr>
              <w:lang w:eastAsia="en-US"/>
            </w:rPr>
            <w:fldChar w:fldCharType="begin"/>
          </w:r>
          <w:r w:rsidR="00257042" w:rsidRPr="00245D26">
            <w:rPr>
              <w:lang w:eastAsia="en-US"/>
            </w:rPr>
            <w:instrText xml:space="preserve"> CITATION Pér07 \l 12298 </w:instrText>
          </w:r>
          <w:r w:rsidR="00257042" w:rsidRPr="00245D26">
            <w:rPr>
              <w:lang w:eastAsia="en-US"/>
            </w:rPr>
            <w:fldChar w:fldCharType="separate"/>
          </w:r>
          <w:r w:rsidR="00531A6B">
            <w:rPr>
              <w:noProof/>
              <w:lang w:eastAsia="en-US"/>
            </w:rPr>
            <w:t>(Pérez Valdés, 2007)</w:t>
          </w:r>
          <w:r w:rsidR="00257042" w:rsidRPr="00245D26">
            <w:rPr>
              <w:lang w:eastAsia="en-US"/>
            </w:rPr>
            <w:fldChar w:fldCharType="end"/>
          </w:r>
        </w:sdtContent>
      </w:sdt>
      <w:r w:rsidR="00257042" w:rsidRPr="00245D26">
        <w:rPr>
          <w:lang w:eastAsia="en-US"/>
        </w:rPr>
        <w:t>.</w:t>
      </w:r>
    </w:p>
    <w:p w:rsidR="00257042" w:rsidRPr="00245D26" w:rsidRDefault="00257042" w:rsidP="00257042">
      <w:pPr>
        <w:jc w:val="both"/>
        <w:rPr>
          <w:lang w:eastAsia="en-US"/>
        </w:rPr>
      </w:pPr>
    </w:p>
    <w:p w:rsidR="008552FE" w:rsidRDefault="00257042" w:rsidP="008552FE">
      <w:pPr>
        <w:jc w:val="both"/>
        <w:rPr>
          <w:lang w:eastAsia="en-US"/>
        </w:rPr>
      </w:pPr>
      <w:r w:rsidRPr="00245D26">
        <w:rPr>
          <w:b/>
          <w:noProof/>
          <w:lang w:val="en-US"/>
        </w:rPr>
        <w:drawing>
          <wp:anchor distT="0" distB="0" distL="114300" distR="114300" simplePos="0" relativeHeight="251661312" behindDoc="0" locked="0" layoutInCell="1" allowOverlap="1" wp14:anchorId="0BCC91DE" wp14:editId="4204BC0D">
            <wp:simplePos x="0" y="0"/>
            <wp:positionH relativeFrom="margin">
              <wp:align>left</wp:align>
            </wp:positionH>
            <wp:positionV relativeFrom="paragraph">
              <wp:posOffset>27940</wp:posOffset>
            </wp:positionV>
            <wp:extent cx="1872212" cy="1260000"/>
            <wp:effectExtent l="19050" t="19050" r="13970" b="16510"/>
            <wp:wrapSquare wrapText="bothSides"/>
            <wp:docPr id="6" name="Imagen 6" descr="Resultado de imagen para sql serve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sql server logo"/>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9546" r="13239"/>
                    <a:stretch/>
                  </pic:blipFill>
                  <pic:spPr bwMode="auto">
                    <a:xfrm>
                      <a:off x="0" y="0"/>
                      <a:ext cx="1872212" cy="1260000"/>
                    </a:xfrm>
                    <a:prstGeom prst="rect">
                      <a:avLst/>
                    </a:prstGeom>
                    <a:noFill/>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552FE" w:rsidRPr="00245D26">
        <w:rPr>
          <w:b/>
          <w:lang w:eastAsia="en-US"/>
        </w:rPr>
        <w:t>SQL Server:</w:t>
      </w:r>
      <w:r w:rsidR="008552FE" w:rsidRPr="00245D26">
        <w:rPr>
          <w:lang w:eastAsia="en-US"/>
        </w:rPr>
        <w:t xml:space="preserve"> </w:t>
      </w:r>
      <w:r w:rsidR="00004551">
        <w:rPr>
          <w:lang w:eastAsia="en-US"/>
        </w:rPr>
        <w:t>Es la</w:t>
      </w:r>
      <w:r w:rsidR="008552FE" w:rsidRPr="00245D26">
        <w:rPr>
          <w:lang w:eastAsia="en-US"/>
        </w:rPr>
        <w:t xml:space="preserve"> competencia </w:t>
      </w:r>
      <w:r w:rsidR="00004551">
        <w:rPr>
          <w:lang w:eastAsia="en-US"/>
        </w:rPr>
        <w:t>principal</w:t>
      </w:r>
      <w:r w:rsidR="008552FE" w:rsidRPr="00245D26">
        <w:rPr>
          <w:lang w:eastAsia="en-US"/>
        </w:rPr>
        <w:t xml:space="preserve"> </w:t>
      </w:r>
      <w:r w:rsidR="00004551">
        <w:rPr>
          <w:lang w:eastAsia="en-US"/>
        </w:rPr>
        <w:t>de</w:t>
      </w:r>
      <w:r w:rsidR="008552FE" w:rsidRPr="00245D26">
        <w:rPr>
          <w:lang w:eastAsia="en-US"/>
        </w:rPr>
        <w:t xml:space="preserve"> Oracle, </w:t>
      </w:r>
      <w:r w:rsidR="00004551">
        <w:rPr>
          <w:lang w:eastAsia="en-US"/>
        </w:rPr>
        <w:t>al ser un sistema desarrollado por Microsoft</w:t>
      </w:r>
      <w:r w:rsidR="008552FE" w:rsidRPr="00245D26">
        <w:rPr>
          <w:lang w:eastAsia="en-US"/>
        </w:rPr>
        <w:t xml:space="preserve">. Ambos gestores ocupan </w:t>
      </w:r>
      <w:r w:rsidR="00004551">
        <w:rPr>
          <w:lang w:eastAsia="en-US"/>
        </w:rPr>
        <w:t>la mayor parte del mercado en el área de</w:t>
      </w:r>
      <w:r w:rsidR="008552FE" w:rsidRPr="00245D26">
        <w:rPr>
          <w:lang w:eastAsia="en-US"/>
        </w:rPr>
        <w:t xml:space="preserve"> base de datos. SQL Server </w:t>
      </w:r>
      <w:r w:rsidR="00004551">
        <w:rPr>
          <w:lang w:eastAsia="en-US"/>
        </w:rPr>
        <w:t>posee</w:t>
      </w:r>
      <w:r w:rsidR="008552FE" w:rsidRPr="00245D26">
        <w:rPr>
          <w:lang w:eastAsia="en-US"/>
        </w:rPr>
        <w:t xml:space="preserve"> muchas características </w:t>
      </w:r>
      <w:r w:rsidR="00004551">
        <w:rPr>
          <w:lang w:eastAsia="en-US"/>
        </w:rPr>
        <w:t>similares como diferentes a su competidor</w:t>
      </w:r>
      <w:r w:rsidR="008552FE" w:rsidRPr="00245D26">
        <w:rPr>
          <w:lang w:eastAsia="en-US"/>
        </w:rPr>
        <w:t xml:space="preserve"> Oracle. SQL Server </w:t>
      </w:r>
      <w:r w:rsidR="00004551">
        <w:rPr>
          <w:lang w:eastAsia="en-US"/>
        </w:rPr>
        <w:t>es capaz de</w:t>
      </w:r>
      <w:r w:rsidR="008552FE" w:rsidRPr="00245D26">
        <w:rPr>
          <w:lang w:eastAsia="en-US"/>
        </w:rPr>
        <w:t xml:space="preserve"> ejecuta</w:t>
      </w:r>
      <w:r w:rsidR="00004551">
        <w:rPr>
          <w:lang w:eastAsia="en-US"/>
        </w:rPr>
        <w:t>r</w:t>
      </w:r>
      <w:r w:rsidR="008552FE" w:rsidRPr="00245D26">
        <w:rPr>
          <w:lang w:eastAsia="en-US"/>
        </w:rPr>
        <w:t xml:space="preserve"> </w:t>
      </w:r>
      <w:r w:rsidR="00004551">
        <w:rPr>
          <w:lang w:eastAsia="en-US"/>
        </w:rPr>
        <w:t xml:space="preserve">transacciones </w:t>
      </w:r>
      <w:r w:rsidR="008552FE" w:rsidRPr="00245D26">
        <w:rPr>
          <w:lang w:eastAsia="en-US"/>
        </w:rPr>
        <w:t xml:space="preserve">SQL, </w:t>
      </w:r>
      <w:r w:rsidR="00004551">
        <w:rPr>
          <w:lang w:eastAsia="en-US"/>
        </w:rPr>
        <w:t xml:space="preserve">los cuales son </w:t>
      </w:r>
      <w:r w:rsidR="008552FE" w:rsidRPr="00245D26">
        <w:rPr>
          <w:lang w:eastAsia="en-US"/>
        </w:rPr>
        <w:t xml:space="preserve">un conjunto de </w:t>
      </w:r>
      <w:r w:rsidR="00004551">
        <w:rPr>
          <w:lang w:eastAsia="en-US"/>
        </w:rPr>
        <w:t>funciones</w:t>
      </w:r>
      <w:r w:rsidR="008552FE" w:rsidRPr="00245D26">
        <w:rPr>
          <w:lang w:eastAsia="en-US"/>
        </w:rPr>
        <w:t xml:space="preserve"> que añaden características al programa, como pueden ser el tratamiento de errores y excepciones, </w:t>
      </w:r>
      <w:r w:rsidR="00004551">
        <w:rPr>
          <w:lang w:eastAsia="en-US"/>
        </w:rPr>
        <w:t xml:space="preserve">el </w:t>
      </w:r>
      <w:r w:rsidR="008552FE" w:rsidRPr="00245D26">
        <w:rPr>
          <w:lang w:eastAsia="en-US"/>
        </w:rPr>
        <w:t xml:space="preserve">procesamiento de datos, </w:t>
      </w:r>
      <w:r w:rsidR="00004551">
        <w:rPr>
          <w:lang w:eastAsia="en-US"/>
        </w:rPr>
        <w:t xml:space="preserve">la </w:t>
      </w:r>
      <w:r w:rsidR="008552FE" w:rsidRPr="00245D26">
        <w:rPr>
          <w:lang w:eastAsia="en-US"/>
        </w:rPr>
        <w:t xml:space="preserve">extracción de datos </w:t>
      </w:r>
      <w:r w:rsidR="00004551">
        <w:rPr>
          <w:lang w:eastAsia="en-US"/>
        </w:rPr>
        <w:t>desde la</w:t>
      </w:r>
      <w:r w:rsidR="008552FE" w:rsidRPr="00245D26">
        <w:rPr>
          <w:lang w:eastAsia="en-US"/>
        </w:rPr>
        <w:t xml:space="preserve"> Web, </w:t>
      </w:r>
      <w:r w:rsidR="00004551">
        <w:rPr>
          <w:lang w:eastAsia="en-US"/>
        </w:rPr>
        <w:t xml:space="preserve">el </w:t>
      </w:r>
      <w:r w:rsidR="008552FE" w:rsidRPr="00245D26">
        <w:rPr>
          <w:lang w:eastAsia="en-US"/>
        </w:rPr>
        <w:t xml:space="preserve">uso de </w:t>
      </w:r>
      <w:r w:rsidR="00004551">
        <w:rPr>
          <w:lang w:eastAsia="en-US"/>
        </w:rPr>
        <w:t>diferentes</w:t>
      </w:r>
      <w:r w:rsidR="008552FE" w:rsidRPr="00245D26">
        <w:rPr>
          <w:lang w:eastAsia="en-US"/>
        </w:rPr>
        <w:t xml:space="preserve"> lenguajes de programación, etc… </w:t>
      </w:r>
      <w:r w:rsidR="00004551">
        <w:rPr>
          <w:lang w:eastAsia="en-US"/>
        </w:rPr>
        <w:t xml:space="preserve">lo cual hacen </w:t>
      </w:r>
      <w:r w:rsidR="008552FE" w:rsidRPr="00245D26">
        <w:rPr>
          <w:lang w:eastAsia="en-US"/>
        </w:rPr>
        <w:t xml:space="preserve">de SQL Server un gestor </w:t>
      </w:r>
      <w:r w:rsidR="00004551">
        <w:rPr>
          <w:lang w:eastAsia="en-US"/>
        </w:rPr>
        <w:t>sobresaliente</w:t>
      </w:r>
      <w:r w:rsidR="008552FE" w:rsidRPr="00245D26">
        <w:rPr>
          <w:lang w:eastAsia="en-US"/>
        </w:rPr>
        <w:t xml:space="preserve">. </w:t>
      </w:r>
      <w:r w:rsidR="00004551">
        <w:rPr>
          <w:lang w:eastAsia="en-US"/>
        </w:rPr>
        <w:t>También</w:t>
      </w:r>
      <w:r w:rsidR="008552FE" w:rsidRPr="00245D26">
        <w:rPr>
          <w:lang w:eastAsia="en-US"/>
        </w:rPr>
        <w:t>,</w:t>
      </w:r>
      <w:r w:rsidR="00004551">
        <w:rPr>
          <w:lang w:eastAsia="en-US"/>
        </w:rPr>
        <w:t xml:space="preserve"> se puede</w:t>
      </w:r>
      <w:r w:rsidR="008552FE" w:rsidRPr="00245D26">
        <w:rPr>
          <w:lang w:eastAsia="en-US"/>
        </w:rPr>
        <w:t xml:space="preserve"> destaca</w:t>
      </w:r>
      <w:r w:rsidR="00004551">
        <w:rPr>
          <w:lang w:eastAsia="en-US"/>
        </w:rPr>
        <w:t>r</w:t>
      </w:r>
      <w:r w:rsidR="008552FE" w:rsidRPr="00245D26">
        <w:rPr>
          <w:lang w:eastAsia="en-US"/>
        </w:rPr>
        <w:t xml:space="preserve"> su </w:t>
      </w:r>
      <w:r w:rsidR="008552FE" w:rsidRPr="00245D26">
        <w:rPr>
          <w:lang w:eastAsia="en-US"/>
        </w:rPr>
        <w:lastRenderedPageBreak/>
        <w:t xml:space="preserve">carácter administrativo </w:t>
      </w:r>
      <w:r w:rsidR="00004551">
        <w:rPr>
          <w:lang w:eastAsia="en-US"/>
        </w:rPr>
        <w:t>en</w:t>
      </w:r>
      <w:r w:rsidR="008552FE" w:rsidRPr="00245D26">
        <w:rPr>
          <w:lang w:eastAsia="en-US"/>
        </w:rPr>
        <w:t xml:space="preserve"> funciones </w:t>
      </w:r>
      <w:r w:rsidR="00D55A43">
        <w:rPr>
          <w:lang w:eastAsia="en-US"/>
        </w:rPr>
        <w:t>de</w:t>
      </w:r>
      <w:r w:rsidR="008552FE" w:rsidRPr="00245D26">
        <w:rPr>
          <w:lang w:eastAsia="en-US"/>
        </w:rPr>
        <w:t xml:space="preserve"> seguridad como en la flexibilidad de las bases de datos </w:t>
      </w:r>
      <w:sdt>
        <w:sdtPr>
          <w:rPr>
            <w:lang w:eastAsia="en-US"/>
          </w:rPr>
          <w:id w:val="716242443"/>
          <w:citation/>
        </w:sdtPr>
        <w:sdtContent>
          <w:r w:rsidR="008552FE" w:rsidRPr="00245D26">
            <w:rPr>
              <w:lang w:eastAsia="en-US"/>
            </w:rPr>
            <w:fldChar w:fldCharType="begin"/>
          </w:r>
          <w:r w:rsidR="008552FE" w:rsidRPr="00245D26">
            <w:rPr>
              <w:lang w:eastAsia="en-US"/>
            </w:rPr>
            <w:instrText xml:space="preserve"> CITATION Kyo17 \l 12298 </w:instrText>
          </w:r>
          <w:r w:rsidR="008552FE" w:rsidRPr="00245D26">
            <w:rPr>
              <w:lang w:eastAsia="en-US"/>
            </w:rPr>
            <w:fldChar w:fldCharType="separate"/>
          </w:r>
          <w:r w:rsidR="00531A6B">
            <w:rPr>
              <w:noProof/>
              <w:lang w:eastAsia="en-US"/>
            </w:rPr>
            <w:t>(Kyocera, 2017)</w:t>
          </w:r>
          <w:r w:rsidR="008552FE" w:rsidRPr="00245D26">
            <w:rPr>
              <w:lang w:eastAsia="en-US"/>
            </w:rPr>
            <w:fldChar w:fldCharType="end"/>
          </w:r>
        </w:sdtContent>
      </w:sdt>
      <w:r w:rsidR="008552FE" w:rsidRPr="00245D26">
        <w:rPr>
          <w:lang w:eastAsia="en-US"/>
        </w:rPr>
        <w:t>.</w:t>
      </w:r>
    </w:p>
    <w:p w:rsidR="008552FE" w:rsidRDefault="008552FE" w:rsidP="008552FE">
      <w:pPr>
        <w:jc w:val="both"/>
        <w:rPr>
          <w:lang w:eastAsia="en-US"/>
        </w:rPr>
      </w:pPr>
      <w:r w:rsidRPr="00245D26">
        <w:rPr>
          <w:lang w:eastAsia="en-US"/>
        </w:rPr>
        <w:t>Estos DBMS mencionados son los más usados en la actualidad, en cuanto a lo que respecta a bases de datos estructuradas</w:t>
      </w:r>
      <w:r>
        <w:rPr>
          <w:lang w:eastAsia="en-US"/>
        </w:rPr>
        <w:t xml:space="preserve"> y relacionales</w:t>
      </w:r>
      <w:r w:rsidR="0082169C">
        <w:rPr>
          <w:lang w:eastAsia="en-US"/>
        </w:rPr>
        <w:t>, según los datos obtenidos de la página web G2, la cual obtiene las</w:t>
      </w:r>
      <w:r w:rsidR="005A01FD">
        <w:rPr>
          <w:lang w:eastAsia="en-US"/>
        </w:rPr>
        <w:t xml:space="preserve"> opiniones</w:t>
      </w:r>
      <w:r w:rsidR="0082169C">
        <w:rPr>
          <w:lang w:eastAsia="en-US"/>
        </w:rPr>
        <w:t xml:space="preserve"> </w:t>
      </w:r>
      <w:r w:rsidR="005A01FD">
        <w:rPr>
          <w:lang w:eastAsia="en-US"/>
        </w:rPr>
        <w:t>(</w:t>
      </w:r>
      <w:proofErr w:type="spellStart"/>
      <w:r w:rsidR="0082169C">
        <w:rPr>
          <w:lang w:eastAsia="en-US"/>
        </w:rPr>
        <w:t>reviews</w:t>
      </w:r>
      <w:proofErr w:type="spellEnd"/>
      <w:r w:rsidR="005A01FD">
        <w:rPr>
          <w:lang w:eastAsia="en-US"/>
        </w:rPr>
        <w:t>)</w:t>
      </w:r>
      <w:r w:rsidR="0082169C">
        <w:rPr>
          <w:lang w:eastAsia="en-US"/>
        </w:rPr>
        <w:t xml:space="preserve"> de los usuarios, en tiempo real de las distintas bases de datos</w:t>
      </w:r>
      <w:r w:rsidRPr="00245D26">
        <w:rPr>
          <w:lang w:eastAsia="en-US"/>
        </w:rPr>
        <w:t>.</w:t>
      </w:r>
    </w:p>
    <w:p w:rsidR="0082169C" w:rsidRDefault="0082169C" w:rsidP="008552FE">
      <w:pPr>
        <w:jc w:val="both"/>
        <w:rPr>
          <w:lang w:eastAsia="en-US"/>
        </w:rPr>
      </w:pPr>
      <w:r>
        <w:rPr>
          <w:lang w:eastAsia="en-US"/>
        </w:rPr>
        <w:t>Existen otras bases de datos usadas como se ve en la figura a continuación (Figura 2-3)</w:t>
      </w:r>
      <w:r w:rsidR="00A15CE7">
        <w:rPr>
          <w:lang w:eastAsia="en-US"/>
        </w:rPr>
        <w:t>.</w:t>
      </w:r>
    </w:p>
    <w:p w:rsidR="00A15CE7" w:rsidRDefault="00A15CE7" w:rsidP="00A15CE7">
      <w:pPr>
        <w:jc w:val="both"/>
        <w:rPr>
          <w:lang w:eastAsia="en-US"/>
        </w:rPr>
      </w:pPr>
      <w:r>
        <w:rPr>
          <w:lang w:eastAsia="en-US"/>
        </w:rPr>
        <w:t xml:space="preserve">En la cual se representan las bases de datos desde las </w:t>
      </w:r>
      <w:r w:rsidRPr="00CC579B">
        <w:rPr>
          <w:lang w:eastAsia="en-US"/>
        </w:rPr>
        <w:t>que</w:t>
      </w:r>
      <w:r>
        <w:rPr>
          <w:lang w:eastAsia="en-US"/>
        </w:rPr>
        <w:t xml:space="preserve"> poseen un óptimo desempeño y una amplia presencia en el mercado, donde</w:t>
      </w:r>
      <w:r w:rsidR="005A01FD">
        <w:rPr>
          <w:lang w:eastAsia="en-US"/>
        </w:rPr>
        <w:t xml:space="preserve"> de las cuatro</w:t>
      </w:r>
      <w:r>
        <w:rPr>
          <w:lang w:eastAsia="en-US"/>
        </w:rPr>
        <w:t xml:space="preserve"> mencionadas, </w:t>
      </w:r>
      <w:r w:rsidR="005A01FD">
        <w:rPr>
          <w:lang w:eastAsia="en-US"/>
        </w:rPr>
        <w:t>tres</w:t>
      </w:r>
      <w:r>
        <w:rPr>
          <w:lang w:eastAsia="en-US"/>
        </w:rPr>
        <w:t xml:space="preserve"> obtienen las mejores puntuaciones en sus reseñas.</w:t>
      </w:r>
    </w:p>
    <w:p w:rsidR="0082169C" w:rsidRDefault="0082169C" w:rsidP="008552FE">
      <w:pPr>
        <w:jc w:val="both"/>
        <w:rPr>
          <w:lang w:eastAsia="en-US"/>
        </w:rPr>
      </w:pPr>
      <w:r>
        <w:rPr>
          <w:noProof/>
          <w:lang w:val="en-US"/>
        </w:rPr>
        <w:drawing>
          <wp:inline distT="0" distB="0" distL="0" distR="0" wp14:anchorId="4AAF26B9" wp14:editId="3C6D658B">
            <wp:extent cx="5612130" cy="4958715"/>
            <wp:effectExtent l="0" t="0" r="762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612130" cy="4958715"/>
                    </a:xfrm>
                    <a:prstGeom prst="rect">
                      <a:avLst/>
                    </a:prstGeom>
                  </pic:spPr>
                </pic:pic>
              </a:graphicData>
            </a:graphic>
          </wp:inline>
        </w:drawing>
      </w:r>
    </w:p>
    <w:p w:rsidR="0082169C" w:rsidRDefault="006135A4" w:rsidP="006135A4">
      <w:pPr>
        <w:pStyle w:val="Descripcin"/>
        <w:jc w:val="center"/>
        <w:rPr>
          <w:lang w:eastAsia="en-US"/>
        </w:rPr>
      </w:pPr>
      <w:bookmarkStart w:id="66" w:name="_Toc11827212"/>
      <w:r>
        <w:t xml:space="preserve">Figura 2- </w:t>
      </w:r>
      <w:r>
        <w:fldChar w:fldCharType="begin"/>
      </w:r>
      <w:r>
        <w:instrText xml:space="preserve"> SEQ Figura_2- \* ARABIC </w:instrText>
      </w:r>
      <w:r>
        <w:fldChar w:fldCharType="separate"/>
      </w:r>
      <w:r>
        <w:rPr>
          <w:noProof/>
        </w:rPr>
        <w:t>3</w:t>
      </w:r>
      <w:r>
        <w:fldChar w:fldCharType="end"/>
      </w:r>
      <w:r>
        <w:t xml:space="preserve"> </w:t>
      </w:r>
      <w:proofErr w:type="spellStart"/>
      <w:r>
        <w:t>Reviews</w:t>
      </w:r>
      <w:proofErr w:type="spellEnd"/>
      <w:r>
        <w:t xml:space="preserve"> mejores Bases de Datos Relacionales </w:t>
      </w:r>
      <w:sdt>
        <w:sdtPr>
          <w:id w:val="-71901840"/>
          <w:citation/>
        </w:sdtPr>
        <w:sdtContent>
          <w:r w:rsidR="00A25B1F">
            <w:fldChar w:fldCharType="begin"/>
          </w:r>
          <w:r w:rsidR="00A25B1F">
            <w:instrText xml:space="preserve"> CITATION G2C19 \l 12298 </w:instrText>
          </w:r>
          <w:r w:rsidR="00A25B1F">
            <w:fldChar w:fldCharType="separate"/>
          </w:r>
          <w:r w:rsidR="00531A6B">
            <w:rPr>
              <w:noProof/>
            </w:rPr>
            <w:t>(G2 Crowd, Inc, 2019)</w:t>
          </w:r>
          <w:r w:rsidR="00A25B1F">
            <w:fldChar w:fldCharType="end"/>
          </w:r>
        </w:sdtContent>
      </w:sdt>
      <w:bookmarkEnd w:id="66"/>
    </w:p>
    <w:p w:rsidR="00CA4823" w:rsidRDefault="00CA4823" w:rsidP="00CA4823">
      <w:pPr>
        <w:pStyle w:val="Ttulo3"/>
        <w:rPr>
          <w:lang w:eastAsia="en-US"/>
        </w:rPr>
      </w:pPr>
      <w:bookmarkStart w:id="67" w:name="_Toc12791207"/>
      <w:r>
        <w:rPr>
          <w:lang w:eastAsia="en-US"/>
        </w:rPr>
        <w:lastRenderedPageBreak/>
        <w:t>2.</w:t>
      </w:r>
      <w:r w:rsidR="006634FF">
        <w:rPr>
          <w:lang w:eastAsia="en-US"/>
        </w:rPr>
        <w:t>3</w:t>
      </w:r>
      <w:r>
        <w:rPr>
          <w:lang w:eastAsia="en-US"/>
        </w:rPr>
        <w:t>.</w:t>
      </w:r>
      <w:r w:rsidR="006634FF">
        <w:rPr>
          <w:lang w:eastAsia="en-US"/>
        </w:rPr>
        <w:t>4</w:t>
      </w:r>
      <w:r>
        <w:rPr>
          <w:lang w:eastAsia="en-US"/>
        </w:rPr>
        <w:t xml:space="preserve"> Sistemas de Información</w:t>
      </w:r>
      <w:bookmarkEnd w:id="67"/>
    </w:p>
    <w:p w:rsidR="00CA4823" w:rsidRDefault="00D55A43" w:rsidP="007E61F5">
      <w:pPr>
        <w:jc w:val="both"/>
        <w:rPr>
          <w:lang w:eastAsia="en-US"/>
        </w:rPr>
      </w:pPr>
      <w:r>
        <w:rPr>
          <w:lang w:eastAsia="en-US"/>
        </w:rPr>
        <w:t xml:space="preserve">Un sistema de información es una agrupación </w:t>
      </w:r>
      <w:r w:rsidR="007E61F5">
        <w:rPr>
          <w:lang w:eastAsia="en-US"/>
        </w:rPr>
        <w:t>de elementos que</w:t>
      </w:r>
      <w:r>
        <w:rPr>
          <w:lang w:eastAsia="en-US"/>
        </w:rPr>
        <w:t xml:space="preserve"> pueden</w:t>
      </w:r>
      <w:r w:rsidR="007E61F5">
        <w:rPr>
          <w:lang w:eastAsia="en-US"/>
        </w:rPr>
        <w:t xml:space="preserve"> interact</w:t>
      </w:r>
      <w:r>
        <w:rPr>
          <w:lang w:eastAsia="en-US"/>
        </w:rPr>
        <w:t>uar</w:t>
      </w:r>
      <w:r w:rsidR="007E61F5">
        <w:rPr>
          <w:lang w:eastAsia="en-US"/>
        </w:rPr>
        <w:t xml:space="preserve"> entre sí, </w:t>
      </w:r>
      <w:r w:rsidR="007E61F5" w:rsidRPr="007E61F5">
        <w:rPr>
          <w:lang w:eastAsia="en-US"/>
        </w:rPr>
        <w:t>orientado a la administración de datos</w:t>
      </w:r>
      <w:r w:rsidR="007E61F5">
        <w:rPr>
          <w:lang w:eastAsia="en-US"/>
        </w:rPr>
        <w:t xml:space="preserve">. El cual tiene como funciones: recolectar, almacenar, procesar y recuperar información. </w:t>
      </w:r>
      <w:r w:rsidR="007E61F5" w:rsidRPr="007E61F5">
        <w:rPr>
          <w:lang w:eastAsia="en-US"/>
        </w:rPr>
        <w:t xml:space="preserve">Entre estos </w:t>
      </w:r>
      <w:r w:rsidR="007E61F5">
        <w:rPr>
          <w:lang w:eastAsia="en-US"/>
        </w:rPr>
        <w:t>elementos</w:t>
      </w:r>
      <w:r w:rsidR="007E61F5" w:rsidRPr="007E61F5">
        <w:rPr>
          <w:lang w:eastAsia="en-US"/>
        </w:rPr>
        <w:t xml:space="preserve"> se </w:t>
      </w:r>
      <w:r>
        <w:rPr>
          <w:lang w:eastAsia="en-US"/>
        </w:rPr>
        <w:t>hace uso de</w:t>
      </w:r>
      <w:r w:rsidR="007E61F5" w:rsidRPr="007E61F5">
        <w:rPr>
          <w:lang w:eastAsia="en-US"/>
        </w:rPr>
        <w:t xml:space="preserve"> </w:t>
      </w:r>
      <w:r>
        <w:rPr>
          <w:lang w:eastAsia="en-US"/>
        </w:rPr>
        <w:t>componentes</w:t>
      </w:r>
      <w:r w:rsidR="007E61F5" w:rsidRPr="007E61F5">
        <w:rPr>
          <w:lang w:eastAsia="en-US"/>
        </w:rPr>
        <w:t xml:space="preserve"> tecnológicos</w:t>
      </w:r>
      <w:r>
        <w:rPr>
          <w:lang w:eastAsia="en-US"/>
        </w:rPr>
        <w:t xml:space="preserve"> como el </w:t>
      </w:r>
      <w:r w:rsidR="007E61F5" w:rsidRPr="007E61F5">
        <w:rPr>
          <w:lang w:eastAsia="en-US"/>
        </w:rPr>
        <w:t>hardware, software, infraest</w:t>
      </w:r>
      <w:r>
        <w:rPr>
          <w:lang w:eastAsia="en-US"/>
        </w:rPr>
        <w:t>ructura de comunicaciones, entre otros;</w:t>
      </w:r>
      <w:r w:rsidR="007E61F5" w:rsidRPr="007E61F5">
        <w:rPr>
          <w:lang w:eastAsia="en-US"/>
        </w:rPr>
        <w:t xml:space="preserve"> </w:t>
      </w:r>
      <w:r>
        <w:rPr>
          <w:lang w:eastAsia="en-US"/>
        </w:rPr>
        <w:t xml:space="preserve">así </w:t>
      </w:r>
      <w:r w:rsidR="007E61F5">
        <w:rPr>
          <w:lang w:eastAsia="en-US"/>
        </w:rPr>
        <w:t>como</w:t>
      </w:r>
      <w:r>
        <w:rPr>
          <w:lang w:eastAsia="en-US"/>
        </w:rPr>
        <w:t xml:space="preserve"> también</w:t>
      </w:r>
      <w:r w:rsidR="007E61F5">
        <w:rPr>
          <w:lang w:eastAsia="en-US"/>
        </w:rPr>
        <w:t xml:space="preserve"> la interacción humana.</w:t>
      </w:r>
    </w:p>
    <w:p w:rsidR="007E61F5" w:rsidRDefault="00C9108A" w:rsidP="007E61F5">
      <w:pPr>
        <w:jc w:val="both"/>
        <w:rPr>
          <w:lang w:eastAsia="en-US"/>
        </w:rPr>
      </w:pPr>
      <w:r>
        <w:rPr>
          <w:lang w:eastAsia="en-US"/>
        </w:rPr>
        <w:t>Los S</w:t>
      </w:r>
      <w:r w:rsidR="007E61F5" w:rsidRPr="007E61F5">
        <w:rPr>
          <w:lang w:eastAsia="en-US"/>
        </w:rPr>
        <w:t xml:space="preserve">istemas de Información </w:t>
      </w:r>
      <w:r w:rsidR="007E61F5">
        <w:rPr>
          <w:lang w:eastAsia="en-US"/>
        </w:rPr>
        <w:t>pueden dar</w:t>
      </w:r>
      <w:r w:rsidR="007E61F5" w:rsidRPr="007E61F5">
        <w:rPr>
          <w:lang w:eastAsia="en-US"/>
        </w:rPr>
        <w:t xml:space="preserve"> soporte a las operaciones empresariales, la gestión y la toma de decisiones, </w:t>
      </w:r>
      <w:r w:rsidR="007E61F5">
        <w:rPr>
          <w:lang w:eastAsia="en-US"/>
        </w:rPr>
        <w:t>brindándoles así</w:t>
      </w:r>
      <w:r w:rsidR="007E61F5" w:rsidRPr="007E61F5">
        <w:rPr>
          <w:lang w:eastAsia="en-US"/>
        </w:rPr>
        <w:t xml:space="preserve"> a las personas la información que </w:t>
      </w:r>
      <w:r w:rsidR="007E61F5">
        <w:rPr>
          <w:lang w:eastAsia="en-US"/>
        </w:rPr>
        <w:t>requieren</w:t>
      </w:r>
      <w:r w:rsidR="007E61F5" w:rsidRPr="007E61F5">
        <w:rPr>
          <w:lang w:eastAsia="en-US"/>
        </w:rPr>
        <w:t xml:space="preserve"> mediante el uso de las tecnologías de la información. Las empresas y, en general, cualquier </w:t>
      </w:r>
      <w:r w:rsidR="007E61F5">
        <w:rPr>
          <w:lang w:eastAsia="en-US"/>
        </w:rPr>
        <w:t>entidad</w:t>
      </w:r>
      <w:r w:rsidR="007E61F5" w:rsidRPr="007E61F5">
        <w:rPr>
          <w:lang w:eastAsia="en-US"/>
        </w:rPr>
        <w:t xml:space="preserve">, los </w:t>
      </w:r>
      <w:r w:rsidR="007E61F5">
        <w:rPr>
          <w:lang w:eastAsia="en-US"/>
        </w:rPr>
        <w:t>usan</w:t>
      </w:r>
      <w:r w:rsidR="007E61F5" w:rsidRPr="007E61F5">
        <w:rPr>
          <w:lang w:eastAsia="en-US"/>
        </w:rPr>
        <w:t xml:space="preserve"> como un elemento estratégico con el </w:t>
      </w:r>
      <w:r w:rsidR="007E61F5">
        <w:rPr>
          <w:lang w:eastAsia="en-US"/>
        </w:rPr>
        <w:t xml:space="preserve">cual poder </w:t>
      </w:r>
      <w:r w:rsidR="007E61F5" w:rsidRPr="007E61F5">
        <w:rPr>
          <w:lang w:eastAsia="en-US"/>
        </w:rPr>
        <w:t>innovar, competir y alcanzar sus objetivos en un entorno globali</w:t>
      </w:r>
      <w:r w:rsidR="007E61F5">
        <w:rPr>
          <w:lang w:eastAsia="en-US"/>
        </w:rPr>
        <w:t>zado.</w:t>
      </w:r>
    </w:p>
    <w:p w:rsidR="007E61F5" w:rsidRPr="00CA4823" w:rsidRDefault="00051949" w:rsidP="00051949">
      <w:pPr>
        <w:jc w:val="both"/>
        <w:rPr>
          <w:lang w:eastAsia="en-US"/>
        </w:rPr>
      </w:pPr>
      <w:r w:rsidRPr="00051949">
        <w:rPr>
          <w:lang w:eastAsia="en-US"/>
        </w:rPr>
        <w:t xml:space="preserve">Cabe </w:t>
      </w:r>
      <w:r w:rsidR="00D55A43">
        <w:rPr>
          <w:lang w:eastAsia="en-US"/>
        </w:rPr>
        <w:t>mencionar</w:t>
      </w:r>
      <w:r w:rsidRPr="00051949">
        <w:rPr>
          <w:lang w:eastAsia="en-US"/>
        </w:rPr>
        <w:t xml:space="preserve"> </w:t>
      </w:r>
      <w:r w:rsidR="00D55A43">
        <w:rPr>
          <w:lang w:eastAsia="en-US"/>
        </w:rPr>
        <w:t>su</w:t>
      </w:r>
      <w:r w:rsidRPr="00051949">
        <w:rPr>
          <w:lang w:eastAsia="en-US"/>
        </w:rPr>
        <w:t xml:space="preserve"> área </w:t>
      </w:r>
      <w:r>
        <w:rPr>
          <w:lang w:eastAsia="en-US"/>
        </w:rPr>
        <w:t xml:space="preserve">de </w:t>
      </w:r>
      <w:r w:rsidR="00D55A43">
        <w:rPr>
          <w:lang w:eastAsia="en-US"/>
        </w:rPr>
        <w:t>aplicación</w:t>
      </w:r>
      <w:r w:rsidRPr="00051949">
        <w:rPr>
          <w:lang w:eastAsia="en-US"/>
        </w:rPr>
        <w:t xml:space="preserve"> y evolución</w:t>
      </w:r>
      <w:r>
        <w:rPr>
          <w:lang w:eastAsia="en-US"/>
        </w:rPr>
        <w:t xml:space="preserve"> es</w:t>
      </w:r>
      <w:r w:rsidRPr="00051949">
        <w:rPr>
          <w:lang w:eastAsia="en-US"/>
        </w:rPr>
        <w:t xml:space="preserve"> tan rápida, que cada vez aplica más </w:t>
      </w:r>
      <w:r w:rsidR="00D55A43">
        <w:rPr>
          <w:lang w:eastAsia="en-US"/>
        </w:rPr>
        <w:t>intelecto</w:t>
      </w:r>
      <w:r w:rsidRPr="00051949">
        <w:rPr>
          <w:lang w:eastAsia="en-US"/>
        </w:rPr>
        <w:t xml:space="preserve"> y tecnologías de otra</w:t>
      </w:r>
      <w:r w:rsidR="00D55A43">
        <w:rPr>
          <w:lang w:eastAsia="en-US"/>
        </w:rPr>
        <w:t>s</w:t>
      </w:r>
      <w:r w:rsidRPr="00051949">
        <w:rPr>
          <w:lang w:eastAsia="en-US"/>
        </w:rPr>
        <w:t xml:space="preserve"> área</w:t>
      </w:r>
      <w:r w:rsidR="00D55A43">
        <w:rPr>
          <w:lang w:eastAsia="en-US"/>
        </w:rPr>
        <w:t>s</w:t>
      </w:r>
      <w:r w:rsidRPr="00051949">
        <w:rPr>
          <w:lang w:eastAsia="en-US"/>
        </w:rPr>
        <w:t xml:space="preserve"> de la informática</w:t>
      </w:r>
      <w:r w:rsidR="00D55A43">
        <w:rPr>
          <w:lang w:eastAsia="en-US"/>
        </w:rPr>
        <w:t xml:space="preserve"> </w:t>
      </w:r>
      <w:r w:rsidRPr="00051949">
        <w:rPr>
          <w:lang w:eastAsia="en-US"/>
        </w:rPr>
        <w:t xml:space="preserve">como puede </w:t>
      </w:r>
      <w:r w:rsidR="00D55A43">
        <w:rPr>
          <w:lang w:eastAsia="en-US"/>
        </w:rPr>
        <w:t>ser las Redes y Comunicaciones en el uso de m</w:t>
      </w:r>
      <w:r w:rsidRPr="00051949">
        <w:rPr>
          <w:lang w:eastAsia="en-US"/>
        </w:rPr>
        <w:t>iddl</w:t>
      </w:r>
      <w:r w:rsidR="00D55A43">
        <w:rPr>
          <w:lang w:eastAsia="en-US"/>
        </w:rPr>
        <w:t>eware e integración de sistemas o</w:t>
      </w:r>
      <w:r w:rsidRPr="00051949">
        <w:rPr>
          <w:lang w:eastAsia="en-US"/>
        </w:rPr>
        <w:t xml:space="preserve"> </w:t>
      </w:r>
      <w:r w:rsidR="00D55A43">
        <w:rPr>
          <w:lang w:eastAsia="en-US"/>
        </w:rPr>
        <w:t>s</w:t>
      </w:r>
      <w:r w:rsidRPr="00051949">
        <w:rPr>
          <w:lang w:eastAsia="en-US"/>
        </w:rPr>
        <w:t>i</w:t>
      </w:r>
      <w:r w:rsidR="00D55A43">
        <w:rPr>
          <w:lang w:eastAsia="en-US"/>
        </w:rPr>
        <w:t>stemas de información b</w:t>
      </w:r>
      <w:r w:rsidRPr="00051949">
        <w:rPr>
          <w:lang w:eastAsia="en-US"/>
        </w:rPr>
        <w:t xml:space="preserve">asados en </w:t>
      </w:r>
      <w:r w:rsidR="00D55A43">
        <w:rPr>
          <w:lang w:eastAsia="en-US"/>
        </w:rPr>
        <w:t>aplicativos webs</w:t>
      </w:r>
      <w:r w:rsidRPr="00051949">
        <w:rPr>
          <w:lang w:eastAsia="en-US"/>
        </w:rPr>
        <w:t>,</w:t>
      </w:r>
      <w:r w:rsidR="00D55A43">
        <w:rPr>
          <w:lang w:eastAsia="en-US"/>
        </w:rPr>
        <w:t xml:space="preserve"> las e</w:t>
      </w:r>
      <w:r w:rsidRPr="00051949">
        <w:rPr>
          <w:lang w:eastAsia="en-US"/>
        </w:rPr>
        <w:t>structuras de Datos y Algoritmos</w:t>
      </w:r>
      <w:r w:rsidR="00D55A43">
        <w:rPr>
          <w:lang w:eastAsia="en-US"/>
        </w:rPr>
        <w:t xml:space="preserve"> tales las bases de d</w:t>
      </w:r>
      <w:r w:rsidRPr="00051949">
        <w:rPr>
          <w:lang w:eastAsia="en-US"/>
        </w:rPr>
        <w:t xml:space="preserve">atos, </w:t>
      </w:r>
      <w:r w:rsidR="005E5E7C">
        <w:rPr>
          <w:lang w:eastAsia="en-US"/>
        </w:rPr>
        <w:t>en la I</w:t>
      </w:r>
      <w:r w:rsidR="00D55A43">
        <w:rPr>
          <w:lang w:eastAsia="en-US"/>
        </w:rPr>
        <w:t>ngeniería de Software en el uso de m</w:t>
      </w:r>
      <w:r w:rsidRPr="00051949">
        <w:rPr>
          <w:lang w:eastAsia="en-US"/>
        </w:rPr>
        <w:t xml:space="preserve">etodologías de </w:t>
      </w:r>
      <w:r w:rsidR="00D55A43">
        <w:rPr>
          <w:lang w:eastAsia="en-US"/>
        </w:rPr>
        <w:t>d</w:t>
      </w:r>
      <w:r w:rsidRPr="00051949">
        <w:rPr>
          <w:lang w:eastAsia="en-US"/>
        </w:rPr>
        <w:t>esarrollo o</w:t>
      </w:r>
      <w:r w:rsidR="00D55A43">
        <w:rPr>
          <w:lang w:eastAsia="en-US"/>
        </w:rPr>
        <w:t xml:space="preserve"> en casos de</w:t>
      </w:r>
      <w:r w:rsidRPr="00051949">
        <w:rPr>
          <w:lang w:eastAsia="en-US"/>
        </w:rPr>
        <w:t xml:space="preserve"> Inteligen</w:t>
      </w:r>
      <w:r w:rsidR="00D55A43">
        <w:rPr>
          <w:lang w:eastAsia="en-US"/>
        </w:rPr>
        <w:t>cia Artificial al tratar con los s</w:t>
      </w:r>
      <w:r w:rsidRPr="00051949">
        <w:rPr>
          <w:lang w:eastAsia="en-US"/>
        </w:rPr>
        <w:t xml:space="preserve">istemas </w:t>
      </w:r>
      <w:r w:rsidR="00D55A43">
        <w:rPr>
          <w:lang w:eastAsia="en-US"/>
        </w:rPr>
        <w:t>b</w:t>
      </w:r>
      <w:r w:rsidRPr="00051949">
        <w:rPr>
          <w:lang w:eastAsia="en-US"/>
        </w:rPr>
        <w:t xml:space="preserve">asados en </w:t>
      </w:r>
      <w:r w:rsidR="00D55A43">
        <w:rPr>
          <w:lang w:eastAsia="en-US"/>
        </w:rPr>
        <w:t>c</w:t>
      </w:r>
      <w:r w:rsidRPr="00051949">
        <w:rPr>
          <w:lang w:eastAsia="en-US"/>
        </w:rPr>
        <w:t>onocimiento</w:t>
      </w:r>
      <w:r>
        <w:rPr>
          <w:lang w:eastAsia="en-US"/>
        </w:rPr>
        <w:t xml:space="preserve"> </w:t>
      </w:r>
      <w:sdt>
        <w:sdtPr>
          <w:rPr>
            <w:lang w:eastAsia="en-US"/>
          </w:rPr>
          <w:id w:val="-181215742"/>
          <w:citation/>
        </w:sdtPr>
        <w:sdtContent>
          <w:r>
            <w:rPr>
              <w:lang w:eastAsia="en-US"/>
            </w:rPr>
            <w:fldChar w:fldCharType="begin"/>
          </w:r>
          <w:r>
            <w:rPr>
              <w:lang w:eastAsia="en-US"/>
            </w:rPr>
            <w:instrText xml:space="preserve"> CITATION Csi18 \l 12298 </w:instrText>
          </w:r>
          <w:r>
            <w:rPr>
              <w:lang w:eastAsia="en-US"/>
            </w:rPr>
            <w:fldChar w:fldCharType="separate"/>
          </w:r>
          <w:r w:rsidR="00531A6B">
            <w:rPr>
              <w:noProof/>
              <w:lang w:eastAsia="en-US"/>
            </w:rPr>
            <w:t>(CsiWebSpace, 2018)</w:t>
          </w:r>
          <w:r>
            <w:rPr>
              <w:lang w:eastAsia="en-US"/>
            </w:rPr>
            <w:fldChar w:fldCharType="end"/>
          </w:r>
        </w:sdtContent>
      </w:sdt>
      <w:r w:rsidR="008364B7">
        <w:rPr>
          <w:lang w:eastAsia="en-US"/>
        </w:rPr>
        <w:t>.</w:t>
      </w:r>
    </w:p>
    <w:p w:rsidR="00AC52AA" w:rsidRDefault="00D97E79" w:rsidP="00854151">
      <w:pPr>
        <w:pStyle w:val="Ttulo2"/>
        <w:rPr>
          <w:lang w:eastAsia="en-US"/>
        </w:rPr>
      </w:pPr>
      <w:bookmarkStart w:id="68" w:name="_Toc12791208"/>
      <w:r>
        <w:rPr>
          <w:lang w:eastAsia="en-US"/>
        </w:rPr>
        <w:t>2</w:t>
      </w:r>
      <w:r w:rsidR="006634FF">
        <w:rPr>
          <w:lang w:eastAsia="en-US"/>
        </w:rPr>
        <w:t>.4</w:t>
      </w:r>
      <w:r w:rsidR="00AC52AA">
        <w:rPr>
          <w:lang w:eastAsia="en-US"/>
        </w:rPr>
        <w:t xml:space="preserve"> Seguridad en Informática</w:t>
      </w:r>
      <w:bookmarkEnd w:id="68"/>
    </w:p>
    <w:p w:rsidR="00AC52AA" w:rsidRDefault="009A4F26" w:rsidP="00AC52AA">
      <w:pPr>
        <w:jc w:val="both"/>
        <w:rPr>
          <w:lang w:eastAsia="en-US"/>
        </w:rPr>
      </w:pPr>
      <w:r>
        <w:rPr>
          <w:lang w:eastAsia="en-US"/>
        </w:rPr>
        <w:t>S</w:t>
      </w:r>
      <w:r w:rsidR="00AC52AA" w:rsidRPr="00CC579B">
        <w:rPr>
          <w:lang w:eastAsia="en-US"/>
        </w:rPr>
        <w:t xml:space="preserve">e define como seguridad informática: A la disciplina que se ocupa de diseñar las normas, procedimientos, métodos y técnicas destinados a conseguir un sistema de información seguro y confiable </w:t>
      </w:r>
      <w:sdt>
        <w:sdtPr>
          <w:rPr>
            <w:lang w:eastAsia="en-US"/>
          </w:rPr>
          <w:id w:val="-1109967807"/>
          <w:citation/>
        </w:sdtPr>
        <w:sdtContent>
          <w:r w:rsidR="00AC52AA" w:rsidRPr="00CC579B">
            <w:rPr>
              <w:lang w:eastAsia="en-US"/>
            </w:rPr>
            <w:fldChar w:fldCharType="begin"/>
          </w:r>
          <w:r w:rsidR="00AC52AA" w:rsidRPr="00CC579B">
            <w:rPr>
              <w:lang w:eastAsia="en-US"/>
            </w:rPr>
            <w:instrText xml:space="preserve"> CITATION Agu10 \l 12298 </w:instrText>
          </w:r>
          <w:r w:rsidR="00AC52AA" w:rsidRPr="00CC579B">
            <w:rPr>
              <w:lang w:eastAsia="en-US"/>
            </w:rPr>
            <w:fldChar w:fldCharType="separate"/>
          </w:r>
          <w:r w:rsidR="00531A6B">
            <w:rPr>
              <w:noProof/>
              <w:lang w:eastAsia="en-US"/>
            </w:rPr>
            <w:t>(Aguilera López, 2010)</w:t>
          </w:r>
          <w:r w:rsidR="00AC52AA" w:rsidRPr="00CC579B">
            <w:rPr>
              <w:lang w:eastAsia="en-US"/>
            </w:rPr>
            <w:fldChar w:fldCharType="end"/>
          </w:r>
        </w:sdtContent>
      </w:sdt>
      <w:r w:rsidR="00AC52AA" w:rsidRPr="00CC579B">
        <w:rPr>
          <w:lang w:eastAsia="en-US"/>
        </w:rPr>
        <w:t>.</w:t>
      </w:r>
    </w:p>
    <w:p w:rsidR="00741499" w:rsidRDefault="009A4F26" w:rsidP="00AC52AA">
      <w:pPr>
        <w:jc w:val="both"/>
        <w:rPr>
          <w:lang w:eastAsia="en-US"/>
        </w:rPr>
      </w:pPr>
      <w:r>
        <w:rPr>
          <w:lang w:eastAsia="en-US"/>
        </w:rPr>
        <w:t>La seguridad informática se encarga de proteger la información de</w:t>
      </w:r>
      <w:r w:rsidR="001C4412">
        <w:rPr>
          <w:lang w:eastAsia="en-US"/>
        </w:rPr>
        <w:t xml:space="preserve"> las amenazas </w:t>
      </w:r>
      <w:r w:rsidR="001C4412" w:rsidRPr="00876B39">
        <w:rPr>
          <w:lang w:eastAsia="en-US"/>
        </w:rPr>
        <w:t>que</w:t>
      </w:r>
      <w:r>
        <w:rPr>
          <w:lang w:eastAsia="en-US"/>
        </w:rPr>
        <w:t xml:space="preserve"> </w:t>
      </w:r>
      <w:r w:rsidR="001C4412">
        <w:rPr>
          <w:lang w:eastAsia="en-US"/>
        </w:rPr>
        <w:t>puedan existir, de manera que permita</w:t>
      </w:r>
      <w:r>
        <w:rPr>
          <w:lang w:eastAsia="en-US"/>
        </w:rPr>
        <w:t xml:space="preserve"> asegurar la </w:t>
      </w:r>
      <w:r w:rsidR="001C4412">
        <w:rPr>
          <w:lang w:eastAsia="en-US"/>
        </w:rPr>
        <w:t>permanencia</w:t>
      </w:r>
      <w:r>
        <w:rPr>
          <w:lang w:eastAsia="en-US"/>
        </w:rPr>
        <w:t xml:space="preserve"> de</w:t>
      </w:r>
      <w:r w:rsidR="001C4412">
        <w:rPr>
          <w:lang w:eastAsia="en-US"/>
        </w:rPr>
        <w:t>l negocio</w:t>
      </w:r>
      <w:r>
        <w:rPr>
          <w:lang w:eastAsia="en-US"/>
        </w:rPr>
        <w:t xml:space="preserve">, minimizar </w:t>
      </w:r>
      <w:r w:rsidR="001C4412">
        <w:rPr>
          <w:lang w:eastAsia="en-US"/>
        </w:rPr>
        <w:t>los daños comerciales</w:t>
      </w:r>
      <w:r>
        <w:rPr>
          <w:lang w:eastAsia="en-US"/>
        </w:rPr>
        <w:t xml:space="preserve"> y maximizar el reembolso de las inversiones y oportunidades </w:t>
      </w:r>
      <w:r w:rsidR="001C4412">
        <w:rPr>
          <w:lang w:eastAsia="en-US"/>
        </w:rPr>
        <w:t>del mercado</w:t>
      </w:r>
      <w:r>
        <w:rPr>
          <w:lang w:eastAsia="en-US"/>
        </w:rPr>
        <w:t xml:space="preserve">. </w:t>
      </w:r>
      <w:r w:rsidRPr="009A4F26">
        <w:rPr>
          <w:lang w:eastAsia="en-US"/>
        </w:rPr>
        <w:t xml:space="preserve">No </w:t>
      </w:r>
      <w:r w:rsidR="001C4412">
        <w:rPr>
          <w:lang w:eastAsia="en-US"/>
        </w:rPr>
        <w:t>tiene importancia</w:t>
      </w:r>
      <w:r w:rsidRPr="009A4F26">
        <w:rPr>
          <w:lang w:eastAsia="en-US"/>
        </w:rPr>
        <w:t xml:space="preserve"> la forma que tome, el medio por el </w:t>
      </w:r>
      <w:r w:rsidR="001C4412">
        <w:rPr>
          <w:lang w:eastAsia="en-US"/>
        </w:rPr>
        <w:t>cual</w:t>
      </w:r>
      <w:r w:rsidRPr="009A4F26">
        <w:rPr>
          <w:lang w:eastAsia="en-US"/>
        </w:rPr>
        <w:t xml:space="preserve"> se comparta o </w:t>
      </w:r>
      <w:r w:rsidR="001C4412">
        <w:rPr>
          <w:lang w:eastAsia="en-US"/>
        </w:rPr>
        <w:t>donde se</w:t>
      </w:r>
      <w:r w:rsidRPr="009A4F26">
        <w:rPr>
          <w:lang w:eastAsia="en-US"/>
        </w:rPr>
        <w:t xml:space="preserve"> almacene, siempre debe </w:t>
      </w:r>
      <w:r w:rsidR="001C4412">
        <w:rPr>
          <w:lang w:eastAsia="en-US"/>
        </w:rPr>
        <w:t>estar</w:t>
      </w:r>
      <w:r w:rsidRPr="009A4F26">
        <w:rPr>
          <w:lang w:eastAsia="en-US"/>
        </w:rPr>
        <w:t xml:space="preserve"> </w:t>
      </w:r>
      <w:r w:rsidR="001C4412">
        <w:rPr>
          <w:lang w:eastAsia="en-US"/>
        </w:rPr>
        <w:t>protegido</w:t>
      </w:r>
      <w:r w:rsidRPr="009A4F26">
        <w:rPr>
          <w:lang w:eastAsia="en-US"/>
        </w:rPr>
        <w:t>.</w:t>
      </w:r>
      <w:r>
        <w:rPr>
          <w:lang w:eastAsia="en-US"/>
        </w:rPr>
        <w:t xml:space="preserve"> Se caracteriza </w:t>
      </w:r>
      <w:r w:rsidR="001C4412">
        <w:rPr>
          <w:lang w:eastAsia="en-US"/>
        </w:rPr>
        <w:t>por</w:t>
      </w:r>
      <w:r>
        <w:rPr>
          <w:lang w:eastAsia="en-US"/>
        </w:rPr>
        <w:t xml:space="preserve"> la protección de: </w:t>
      </w:r>
      <w:r w:rsidR="00741499">
        <w:rPr>
          <w:lang w:eastAsia="en-US"/>
        </w:rPr>
        <w:t>l</w:t>
      </w:r>
      <w:r>
        <w:rPr>
          <w:lang w:eastAsia="en-US"/>
        </w:rPr>
        <w:t>a confidencialidad</w:t>
      </w:r>
      <w:r w:rsidR="00741499">
        <w:rPr>
          <w:lang w:eastAsia="en-US"/>
        </w:rPr>
        <w:t xml:space="preserve"> d</w:t>
      </w:r>
      <w:r w:rsidR="001C4412">
        <w:rPr>
          <w:lang w:eastAsia="en-US"/>
        </w:rPr>
        <w:t>e los datos,</w:t>
      </w:r>
      <w:r w:rsidR="00741499">
        <w:rPr>
          <w:lang w:eastAsia="en-US"/>
        </w:rPr>
        <w:t xml:space="preserve"> </w:t>
      </w:r>
      <w:r w:rsidR="001C4412">
        <w:rPr>
          <w:lang w:eastAsia="en-US"/>
        </w:rPr>
        <w:t>asegurando</w:t>
      </w:r>
      <w:r w:rsidRPr="009A4F26">
        <w:rPr>
          <w:lang w:eastAsia="en-US"/>
        </w:rPr>
        <w:t xml:space="preserve"> que la información </w:t>
      </w:r>
      <w:r w:rsidR="001C4412">
        <w:rPr>
          <w:lang w:eastAsia="en-US"/>
        </w:rPr>
        <w:t>solo sea</w:t>
      </w:r>
      <w:r w:rsidRPr="009A4F26">
        <w:rPr>
          <w:lang w:eastAsia="en-US"/>
        </w:rPr>
        <w:t xml:space="preserve"> accesible para aquellos</w:t>
      </w:r>
      <w:r w:rsidR="004F4ADF">
        <w:rPr>
          <w:lang w:eastAsia="en-US"/>
        </w:rPr>
        <w:t xml:space="preserve"> usuarios </w:t>
      </w:r>
      <w:r w:rsidR="004F4ADF" w:rsidRPr="00876B39">
        <w:rPr>
          <w:lang w:eastAsia="en-US"/>
        </w:rPr>
        <w:t>que</w:t>
      </w:r>
      <w:r w:rsidRPr="009A4F26">
        <w:rPr>
          <w:lang w:eastAsia="en-US"/>
        </w:rPr>
        <w:t xml:space="preserve"> </w:t>
      </w:r>
      <w:r w:rsidR="004F4ADF">
        <w:rPr>
          <w:lang w:eastAsia="en-US"/>
        </w:rPr>
        <w:t xml:space="preserve"> se encuentren </w:t>
      </w:r>
      <w:r w:rsidRPr="009A4F26">
        <w:rPr>
          <w:lang w:eastAsia="en-US"/>
        </w:rPr>
        <w:t>autorizados a tener acceso;</w:t>
      </w:r>
      <w:r w:rsidR="00741499">
        <w:rPr>
          <w:lang w:eastAsia="en-US"/>
        </w:rPr>
        <w:t xml:space="preserve"> la integridad </w:t>
      </w:r>
      <w:r w:rsidR="004F4ADF">
        <w:rPr>
          <w:lang w:eastAsia="en-US"/>
        </w:rPr>
        <w:t>para</w:t>
      </w:r>
      <w:r w:rsidR="00741499">
        <w:rPr>
          <w:lang w:eastAsia="en-US"/>
        </w:rPr>
        <w:t xml:space="preserve"> salvaguardar </w:t>
      </w:r>
      <w:r w:rsidR="004F4ADF">
        <w:rPr>
          <w:lang w:eastAsia="en-US"/>
        </w:rPr>
        <w:t>con</w:t>
      </w:r>
      <w:r w:rsidR="00741499">
        <w:rPr>
          <w:lang w:eastAsia="en-US"/>
        </w:rPr>
        <w:t xml:space="preserve"> </w:t>
      </w:r>
      <w:r w:rsidR="00741499" w:rsidRPr="00741499">
        <w:rPr>
          <w:lang w:eastAsia="en-US"/>
        </w:rPr>
        <w:t>exactitud y</w:t>
      </w:r>
      <w:r w:rsidR="004F4ADF">
        <w:rPr>
          <w:lang w:eastAsia="en-US"/>
        </w:rPr>
        <w:t xml:space="preserve"> en su</w:t>
      </w:r>
      <w:r w:rsidR="00741499" w:rsidRPr="00741499">
        <w:rPr>
          <w:lang w:eastAsia="en-US"/>
        </w:rPr>
        <w:t xml:space="preserve"> totalidad </w:t>
      </w:r>
      <w:r w:rsidR="004F4ADF">
        <w:rPr>
          <w:lang w:eastAsia="en-US"/>
        </w:rPr>
        <w:t>la información como los métodos para procesarla</w:t>
      </w:r>
      <w:r w:rsidR="00741499" w:rsidRPr="00741499">
        <w:rPr>
          <w:lang w:eastAsia="en-US"/>
        </w:rPr>
        <w:t>;</w:t>
      </w:r>
      <w:r w:rsidR="00741499">
        <w:rPr>
          <w:lang w:eastAsia="en-US"/>
        </w:rPr>
        <w:t xml:space="preserve"> </w:t>
      </w:r>
      <w:r w:rsidR="004F4ADF">
        <w:rPr>
          <w:lang w:eastAsia="en-US"/>
        </w:rPr>
        <w:t xml:space="preserve">además de la disponibilidad que </w:t>
      </w:r>
      <w:r w:rsidR="00741499">
        <w:rPr>
          <w:lang w:eastAsia="en-US"/>
        </w:rPr>
        <w:t xml:space="preserve">asegura que los usuarios autorizados </w:t>
      </w:r>
      <w:r w:rsidR="004F4ADF">
        <w:rPr>
          <w:lang w:eastAsia="en-US"/>
        </w:rPr>
        <w:t>puedan acceder</w:t>
      </w:r>
      <w:r w:rsidR="00741499">
        <w:rPr>
          <w:lang w:eastAsia="en-US"/>
        </w:rPr>
        <w:t xml:space="preserve"> a la información </w:t>
      </w:r>
      <w:r w:rsidR="004F4ADF">
        <w:rPr>
          <w:lang w:eastAsia="en-US"/>
        </w:rPr>
        <w:t>en cualquier momento</w:t>
      </w:r>
      <w:sdt>
        <w:sdtPr>
          <w:rPr>
            <w:lang w:eastAsia="en-US"/>
          </w:rPr>
          <w:id w:val="-1848084194"/>
          <w:citation/>
        </w:sdtPr>
        <w:sdtContent>
          <w:r w:rsidR="00741499">
            <w:rPr>
              <w:lang w:eastAsia="en-US"/>
            </w:rPr>
            <w:fldChar w:fldCharType="begin"/>
          </w:r>
          <w:r w:rsidR="00741499">
            <w:rPr>
              <w:lang w:eastAsia="en-US"/>
            </w:rPr>
            <w:instrText xml:space="preserve"> CITATION Fer18 \l 12298 </w:instrText>
          </w:r>
          <w:r w:rsidR="00741499">
            <w:rPr>
              <w:lang w:eastAsia="en-US"/>
            </w:rPr>
            <w:fldChar w:fldCharType="separate"/>
          </w:r>
          <w:r w:rsidR="00531A6B">
            <w:rPr>
              <w:noProof/>
              <w:lang w:eastAsia="en-US"/>
            </w:rPr>
            <w:t xml:space="preserve"> (Ferro Fonseca, 2018)</w:t>
          </w:r>
          <w:r w:rsidR="00741499">
            <w:rPr>
              <w:lang w:eastAsia="en-US"/>
            </w:rPr>
            <w:fldChar w:fldCharType="end"/>
          </w:r>
        </w:sdtContent>
      </w:sdt>
      <w:r w:rsidR="008364B7">
        <w:rPr>
          <w:lang w:eastAsia="en-US"/>
        </w:rPr>
        <w:t>.</w:t>
      </w:r>
    </w:p>
    <w:p w:rsidR="002A513E" w:rsidRDefault="00D97E79" w:rsidP="002A513E">
      <w:pPr>
        <w:pStyle w:val="Ttulo3"/>
        <w:rPr>
          <w:lang w:eastAsia="en-US"/>
        </w:rPr>
      </w:pPr>
      <w:bookmarkStart w:id="69" w:name="_Toc12791209"/>
      <w:r>
        <w:rPr>
          <w:lang w:eastAsia="en-US"/>
        </w:rPr>
        <w:t>2</w:t>
      </w:r>
      <w:r w:rsidR="006634FF">
        <w:rPr>
          <w:lang w:eastAsia="en-US"/>
        </w:rPr>
        <w:t>.4</w:t>
      </w:r>
      <w:r w:rsidR="002A513E">
        <w:rPr>
          <w:lang w:eastAsia="en-US"/>
        </w:rPr>
        <w:t>.1 ISO 27001</w:t>
      </w:r>
      <w:bookmarkEnd w:id="69"/>
    </w:p>
    <w:p w:rsidR="001E44BC" w:rsidRDefault="002A513E" w:rsidP="00AC52AA">
      <w:pPr>
        <w:jc w:val="both"/>
        <w:rPr>
          <w:lang w:eastAsia="en-US"/>
        </w:rPr>
      </w:pPr>
      <w:r w:rsidRPr="002A513E">
        <w:rPr>
          <w:lang w:eastAsia="en-US"/>
        </w:rPr>
        <w:t>La ISO/IEC 27001 es una norma internacional referente para la gestión de seguridad de la información que cubre todo tipo de organización incluidas las gubernamentales y entidades sin ánimo de lucro, y especifica los requisitos para establecer, implementar, supervisar y mejorar un sistema de seguridad de la información (SGSI).</w:t>
      </w:r>
      <w:r>
        <w:rPr>
          <w:lang w:eastAsia="en-US"/>
        </w:rPr>
        <w:t xml:space="preserve"> O</w:t>
      </w:r>
      <w:r w:rsidRPr="002A513E">
        <w:rPr>
          <w:lang w:eastAsia="en-US"/>
        </w:rPr>
        <w:t xml:space="preserve">frece un método sistemático y bien estructurado que protegerá la confidencialidad de su información, asegurará la </w:t>
      </w:r>
      <w:r w:rsidRPr="002A513E">
        <w:rPr>
          <w:lang w:eastAsia="en-US"/>
        </w:rPr>
        <w:lastRenderedPageBreak/>
        <w:t>integridad de datos empresariales y mejorará la disponibilidad de sus si</w:t>
      </w:r>
      <w:r>
        <w:rPr>
          <w:lang w:eastAsia="en-US"/>
        </w:rPr>
        <w:t>s</w:t>
      </w:r>
      <w:r w:rsidRPr="002A513E">
        <w:rPr>
          <w:lang w:eastAsia="en-US"/>
        </w:rPr>
        <w:t>temas de tecnologías de la información</w:t>
      </w:r>
      <w:sdt>
        <w:sdtPr>
          <w:rPr>
            <w:lang w:eastAsia="en-US"/>
          </w:rPr>
          <w:id w:val="199594669"/>
          <w:citation/>
        </w:sdtPr>
        <w:sdtContent>
          <w:r>
            <w:rPr>
              <w:lang w:eastAsia="en-US"/>
            </w:rPr>
            <w:fldChar w:fldCharType="begin"/>
          </w:r>
          <w:r>
            <w:rPr>
              <w:lang w:eastAsia="en-US"/>
            </w:rPr>
            <w:instrText xml:space="preserve"> CITATION TÜV15 \l 12298 </w:instrText>
          </w:r>
          <w:r>
            <w:rPr>
              <w:lang w:eastAsia="en-US"/>
            </w:rPr>
            <w:fldChar w:fldCharType="separate"/>
          </w:r>
          <w:r w:rsidR="00531A6B">
            <w:rPr>
              <w:noProof/>
              <w:lang w:eastAsia="en-US"/>
            </w:rPr>
            <w:t xml:space="preserve"> (TÜV SÜD AMT, 2015)</w:t>
          </w:r>
          <w:r>
            <w:rPr>
              <w:lang w:eastAsia="en-US"/>
            </w:rPr>
            <w:fldChar w:fldCharType="end"/>
          </w:r>
        </w:sdtContent>
      </w:sdt>
      <w:r w:rsidR="008364B7">
        <w:rPr>
          <w:lang w:eastAsia="en-US"/>
        </w:rPr>
        <w:t>.</w:t>
      </w:r>
    </w:p>
    <w:p w:rsidR="001E44BC" w:rsidRDefault="001E44BC" w:rsidP="00AC52AA">
      <w:pPr>
        <w:jc w:val="both"/>
        <w:rPr>
          <w:lang w:eastAsia="en-US"/>
        </w:rPr>
      </w:pPr>
      <w:r>
        <w:rPr>
          <w:lang w:eastAsia="en-US"/>
        </w:rPr>
        <w:t>Las ventajas que ofrece la ISO 27001 son las siguientes:</w:t>
      </w:r>
    </w:p>
    <w:p w:rsidR="001E44BC" w:rsidRDefault="007C271B" w:rsidP="001E44BC">
      <w:pPr>
        <w:jc w:val="both"/>
        <w:rPr>
          <w:lang w:eastAsia="en-US"/>
        </w:rPr>
      </w:pPr>
      <w:r>
        <w:rPr>
          <w:b/>
          <w:lang w:eastAsia="en-US"/>
        </w:rPr>
        <w:t>Ahorro en el</w:t>
      </w:r>
      <w:r w:rsidR="001E44BC" w:rsidRPr="001E44BC">
        <w:rPr>
          <w:b/>
          <w:lang w:eastAsia="en-US"/>
        </w:rPr>
        <w:t xml:space="preserve"> tiempo y dinero</w:t>
      </w:r>
      <w:r w:rsidR="001E44BC">
        <w:rPr>
          <w:lang w:eastAsia="en-US"/>
        </w:rPr>
        <w:t xml:space="preserve"> – </w:t>
      </w:r>
      <w:r w:rsidR="00FC4128">
        <w:rPr>
          <w:lang w:eastAsia="en-US"/>
        </w:rPr>
        <w:t>Haciendo uso de</w:t>
      </w:r>
      <w:r w:rsidR="001E44BC">
        <w:rPr>
          <w:lang w:eastAsia="en-US"/>
        </w:rPr>
        <w:t xml:space="preserve"> prácticas de gestión de calidad que </w:t>
      </w:r>
      <w:r w:rsidR="00FC4128">
        <w:rPr>
          <w:lang w:eastAsia="en-US"/>
        </w:rPr>
        <w:t xml:space="preserve">permita </w:t>
      </w:r>
      <w:r w:rsidR="001E44BC">
        <w:rPr>
          <w:lang w:eastAsia="en-US"/>
        </w:rPr>
        <w:t>aumenta</w:t>
      </w:r>
      <w:r w:rsidR="00FC4128">
        <w:rPr>
          <w:lang w:eastAsia="en-US"/>
        </w:rPr>
        <w:t>r</w:t>
      </w:r>
      <w:r w:rsidR="001E44BC">
        <w:rPr>
          <w:lang w:eastAsia="en-US"/>
        </w:rPr>
        <w:t xml:space="preserve"> </w:t>
      </w:r>
      <w:r w:rsidR="00FC4128">
        <w:rPr>
          <w:lang w:eastAsia="en-US"/>
        </w:rPr>
        <w:t>la</w:t>
      </w:r>
      <w:r w:rsidR="001E44BC">
        <w:rPr>
          <w:lang w:eastAsia="en-US"/>
        </w:rPr>
        <w:t xml:space="preserve"> eficiencia, productividad </w:t>
      </w:r>
      <w:r w:rsidR="00FC4128">
        <w:rPr>
          <w:lang w:eastAsia="en-US"/>
        </w:rPr>
        <w:t xml:space="preserve">y el </w:t>
      </w:r>
      <w:r w:rsidR="001E44BC">
        <w:rPr>
          <w:lang w:eastAsia="en-US"/>
        </w:rPr>
        <w:t xml:space="preserve">beneficio </w:t>
      </w:r>
      <w:r w:rsidR="00FC4128">
        <w:rPr>
          <w:lang w:eastAsia="en-US"/>
        </w:rPr>
        <w:t>comercial</w:t>
      </w:r>
      <w:r w:rsidR="001E44BC">
        <w:rPr>
          <w:lang w:eastAsia="en-US"/>
        </w:rPr>
        <w:t>.</w:t>
      </w:r>
    </w:p>
    <w:p w:rsidR="001E44BC" w:rsidRDefault="00FC4128" w:rsidP="001E44BC">
      <w:pPr>
        <w:jc w:val="both"/>
        <w:rPr>
          <w:lang w:eastAsia="en-US"/>
        </w:rPr>
      </w:pPr>
      <w:r>
        <w:rPr>
          <w:b/>
          <w:lang w:eastAsia="en-US"/>
        </w:rPr>
        <w:t>La r</w:t>
      </w:r>
      <w:r w:rsidR="001E44BC" w:rsidRPr="001E44BC">
        <w:rPr>
          <w:b/>
          <w:lang w:eastAsia="en-US"/>
        </w:rPr>
        <w:t>edu</w:t>
      </w:r>
      <w:r>
        <w:rPr>
          <w:b/>
          <w:lang w:eastAsia="en-US"/>
        </w:rPr>
        <w:t>cción del</w:t>
      </w:r>
      <w:r w:rsidR="001E44BC" w:rsidRPr="001E44BC">
        <w:rPr>
          <w:b/>
          <w:lang w:eastAsia="en-US"/>
        </w:rPr>
        <w:t xml:space="preserve"> riesgo</w:t>
      </w:r>
      <w:r w:rsidR="001E44BC">
        <w:rPr>
          <w:lang w:eastAsia="en-US"/>
        </w:rPr>
        <w:t xml:space="preserve"> – </w:t>
      </w:r>
      <w:r w:rsidR="00564398">
        <w:rPr>
          <w:lang w:eastAsia="en-US"/>
        </w:rPr>
        <w:t xml:space="preserve">Que permita un nivel de calidad </w:t>
      </w:r>
      <w:r w:rsidR="00982B87">
        <w:rPr>
          <w:lang w:eastAsia="en-US"/>
        </w:rPr>
        <w:t>con</w:t>
      </w:r>
      <w:r w:rsidR="00564398">
        <w:rPr>
          <w:lang w:eastAsia="en-US"/>
        </w:rPr>
        <w:t xml:space="preserve"> base </w:t>
      </w:r>
      <w:r w:rsidR="00982B87">
        <w:rPr>
          <w:lang w:eastAsia="en-US"/>
        </w:rPr>
        <w:t>en</w:t>
      </w:r>
      <w:r w:rsidR="00564398">
        <w:rPr>
          <w:lang w:eastAsia="en-US"/>
        </w:rPr>
        <w:t xml:space="preserve"> la norma, para asegurar </w:t>
      </w:r>
      <w:r w:rsidR="00564398" w:rsidRPr="00876B39">
        <w:rPr>
          <w:lang w:eastAsia="en-US"/>
        </w:rPr>
        <w:t xml:space="preserve">que </w:t>
      </w:r>
      <w:r w:rsidR="00564398">
        <w:rPr>
          <w:lang w:eastAsia="en-US"/>
        </w:rPr>
        <w:t>los productos y los servicios cumplan con las necesidades de los usuarios</w:t>
      </w:r>
      <w:r w:rsidR="001E44BC">
        <w:rPr>
          <w:lang w:eastAsia="en-US"/>
        </w:rPr>
        <w:t>.</w:t>
      </w:r>
    </w:p>
    <w:p w:rsidR="001E44BC" w:rsidRDefault="00564398" w:rsidP="001E44BC">
      <w:pPr>
        <w:jc w:val="both"/>
        <w:rPr>
          <w:lang w:eastAsia="en-US"/>
        </w:rPr>
      </w:pPr>
      <w:r>
        <w:rPr>
          <w:b/>
          <w:lang w:eastAsia="en-US"/>
        </w:rPr>
        <w:t>Ganar</w:t>
      </w:r>
      <w:r w:rsidR="001E44BC" w:rsidRPr="001E44BC">
        <w:rPr>
          <w:b/>
          <w:lang w:eastAsia="en-US"/>
        </w:rPr>
        <w:t xml:space="preserve"> reconocimiento en el mercado</w:t>
      </w:r>
      <w:r w:rsidR="001E44BC">
        <w:rPr>
          <w:lang w:eastAsia="en-US"/>
        </w:rPr>
        <w:t xml:space="preserve"> – </w:t>
      </w:r>
      <w:r>
        <w:rPr>
          <w:lang w:eastAsia="en-US"/>
        </w:rPr>
        <w:t>Con el uso de esta normativa, se puede ayudar a difundir la presencia del negocio permitiendo su</w:t>
      </w:r>
      <w:r w:rsidR="001E44BC">
        <w:rPr>
          <w:lang w:eastAsia="en-US"/>
        </w:rPr>
        <w:t xml:space="preserve"> entrada a nuevos mercados</w:t>
      </w:r>
      <w:r w:rsidR="001E44BC" w:rsidRPr="001E44BC">
        <w:rPr>
          <w:lang w:eastAsia="en-US"/>
        </w:rPr>
        <w:t xml:space="preserve"> </w:t>
      </w:r>
      <w:sdt>
        <w:sdtPr>
          <w:rPr>
            <w:lang w:eastAsia="en-US"/>
          </w:rPr>
          <w:id w:val="-783190594"/>
          <w:citation/>
        </w:sdtPr>
        <w:sdtContent>
          <w:r w:rsidR="001E44BC">
            <w:rPr>
              <w:lang w:eastAsia="en-US"/>
            </w:rPr>
            <w:fldChar w:fldCharType="begin"/>
          </w:r>
          <w:r w:rsidR="001E44BC">
            <w:rPr>
              <w:lang w:eastAsia="en-US"/>
            </w:rPr>
            <w:instrText xml:space="preserve"> CITATION TÜV15 \l 12298 </w:instrText>
          </w:r>
          <w:r w:rsidR="001E44BC">
            <w:rPr>
              <w:lang w:eastAsia="en-US"/>
            </w:rPr>
            <w:fldChar w:fldCharType="separate"/>
          </w:r>
          <w:r w:rsidR="00531A6B">
            <w:rPr>
              <w:noProof/>
              <w:lang w:eastAsia="en-US"/>
            </w:rPr>
            <w:t>(TÜV SÜD AMT, 2015)</w:t>
          </w:r>
          <w:r w:rsidR="001E44BC">
            <w:rPr>
              <w:lang w:eastAsia="en-US"/>
            </w:rPr>
            <w:fldChar w:fldCharType="end"/>
          </w:r>
        </w:sdtContent>
      </w:sdt>
      <w:r w:rsidR="008364B7">
        <w:rPr>
          <w:lang w:eastAsia="en-US"/>
        </w:rPr>
        <w:t>.</w:t>
      </w:r>
    </w:p>
    <w:p w:rsidR="00CA4823" w:rsidRDefault="006634FF" w:rsidP="00741499">
      <w:pPr>
        <w:pStyle w:val="Ttulo3"/>
        <w:rPr>
          <w:lang w:eastAsia="en-US"/>
        </w:rPr>
      </w:pPr>
      <w:bookmarkStart w:id="70" w:name="_Toc12791210"/>
      <w:r>
        <w:rPr>
          <w:lang w:eastAsia="en-US"/>
        </w:rPr>
        <w:t>2.4</w:t>
      </w:r>
      <w:r w:rsidR="00CA4823">
        <w:rPr>
          <w:lang w:eastAsia="en-US"/>
        </w:rPr>
        <w:t>.2 Seguridad en Datos</w:t>
      </w:r>
      <w:bookmarkEnd w:id="70"/>
    </w:p>
    <w:p w:rsidR="00EB2515" w:rsidRDefault="00EB2515" w:rsidP="00A26E3A">
      <w:pPr>
        <w:jc w:val="both"/>
        <w:rPr>
          <w:lang w:eastAsia="en-US"/>
        </w:rPr>
      </w:pPr>
      <w:r>
        <w:rPr>
          <w:lang w:eastAsia="en-US"/>
        </w:rPr>
        <w:t>La seguridad en los datos hace referencia</w:t>
      </w:r>
      <w:r w:rsidRPr="00EB2515">
        <w:rPr>
          <w:lang w:eastAsia="en-US"/>
        </w:rPr>
        <w:t xml:space="preserve"> a </w:t>
      </w:r>
      <w:r>
        <w:rPr>
          <w:lang w:eastAsia="en-US"/>
        </w:rPr>
        <w:t xml:space="preserve">las </w:t>
      </w:r>
      <w:r w:rsidRPr="00EB2515">
        <w:rPr>
          <w:lang w:eastAsia="en-US"/>
        </w:rPr>
        <w:t xml:space="preserve">medidas de protección que se </w:t>
      </w:r>
      <w:r w:rsidR="00F37BB4">
        <w:rPr>
          <w:lang w:eastAsia="en-US"/>
        </w:rPr>
        <w:t>usan</w:t>
      </w:r>
      <w:r w:rsidRPr="00EB2515">
        <w:rPr>
          <w:lang w:eastAsia="en-US"/>
        </w:rPr>
        <w:t xml:space="preserve"> para evitar el acceso </w:t>
      </w:r>
      <w:r w:rsidR="00A9198F">
        <w:rPr>
          <w:lang w:eastAsia="en-US"/>
        </w:rPr>
        <w:t>ilegí</w:t>
      </w:r>
      <w:r w:rsidR="0044555D">
        <w:rPr>
          <w:lang w:eastAsia="en-US"/>
        </w:rPr>
        <w:t>timo</w:t>
      </w:r>
      <w:r w:rsidRPr="00EB2515">
        <w:rPr>
          <w:lang w:eastAsia="en-US"/>
        </w:rPr>
        <w:t xml:space="preserve"> a los datos, los cuales </w:t>
      </w:r>
      <w:r>
        <w:rPr>
          <w:lang w:eastAsia="en-US"/>
        </w:rPr>
        <w:t>pueden</w:t>
      </w:r>
      <w:r w:rsidRPr="00EB2515">
        <w:rPr>
          <w:lang w:eastAsia="en-US"/>
        </w:rPr>
        <w:t xml:space="preserve"> </w:t>
      </w:r>
      <w:r w:rsidR="0044555D">
        <w:rPr>
          <w:lang w:eastAsia="en-US"/>
        </w:rPr>
        <w:t>estar dentro de un</w:t>
      </w:r>
      <w:r w:rsidRPr="00EB2515">
        <w:rPr>
          <w:lang w:eastAsia="en-US"/>
        </w:rPr>
        <w:t xml:space="preserve"> </w:t>
      </w:r>
      <w:r w:rsidR="0044555D">
        <w:rPr>
          <w:lang w:eastAsia="en-US"/>
        </w:rPr>
        <w:t>computador</w:t>
      </w:r>
      <w:r w:rsidRPr="00EB2515">
        <w:rPr>
          <w:lang w:eastAsia="en-US"/>
        </w:rPr>
        <w:t xml:space="preserve">, </w:t>
      </w:r>
      <w:r w:rsidR="008A2248">
        <w:rPr>
          <w:lang w:eastAsia="en-US"/>
        </w:rPr>
        <w:t xml:space="preserve">una </w:t>
      </w:r>
      <w:r w:rsidRPr="00EB2515">
        <w:rPr>
          <w:lang w:eastAsia="en-US"/>
        </w:rPr>
        <w:t xml:space="preserve">base de datos, sitios web, </w:t>
      </w:r>
      <w:r w:rsidR="0044555D">
        <w:rPr>
          <w:lang w:eastAsia="en-US"/>
        </w:rPr>
        <w:t>entre otros</w:t>
      </w:r>
      <w:r w:rsidRPr="00EB2515">
        <w:rPr>
          <w:lang w:eastAsia="en-US"/>
        </w:rPr>
        <w:t xml:space="preserve">. La seguridad de datos </w:t>
      </w:r>
      <w:r w:rsidR="0044555D">
        <w:rPr>
          <w:lang w:eastAsia="en-US"/>
        </w:rPr>
        <w:t>se encarga de</w:t>
      </w:r>
      <w:r w:rsidRPr="00EB2515">
        <w:rPr>
          <w:lang w:eastAsia="en-US"/>
        </w:rPr>
        <w:t xml:space="preserve"> protege</w:t>
      </w:r>
      <w:r>
        <w:rPr>
          <w:lang w:eastAsia="en-US"/>
        </w:rPr>
        <w:t>r</w:t>
      </w:r>
      <w:r w:rsidRPr="00EB2515">
        <w:rPr>
          <w:lang w:eastAsia="en-US"/>
        </w:rPr>
        <w:t xml:space="preserve"> los </w:t>
      </w:r>
      <w:r w:rsidR="00A26E3A">
        <w:rPr>
          <w:lang w:eastAsia="en-US"/>
        </w:rPr>
        <w:t>datos de una posible corrupción y accesos no autorizados.</w:t>
      </w:r>
    </w:p>
    <w:p w:rsidR="00A26E3A" w:rsidRPr="00D01517" w:rsidRDefault="00A26E3A" w:rsidP="00F73462">
      <w:pPr>
        <w:jc w:val="both"/>
        <w:rPr>
          <w:lang w:eastAsia="en-US"/>
        </w:rPr>
      </w:pPr>
      <w:r>
        <w:rPr>
          <w:lang w:eastAsia="en-US"/>
        </w:rPr>
        <w:t>En la seguridad de datos se llega a tratar temas</w:t>
      </w:r>
      <w:r w:rsidRPr="00A26E3A">
        <w:rPr>
          <w:lang w:eastAsia="en-US"/>
        </w:rPr>
        <w:t xml:space="preserve"> como </w:t>
      </w:r>
      <w:r w:rsidR="006821D1">
        <w:rPr>
          <w:lang w:eastAsia="en-US"/>
        </w:rPr>
        <w:t xml:space="preserve">la </w:t>
      </w:r>
      <w:r w:rsidRPr="00A26E3A">
        <w:rPr>
          <w:lang w:eastAsia="en-US"/>
        </w:rPr>
        <w:t xml:space="preserve">encriptación de </w:t>
      </w:r>
      <w:r w:rsidR="006821D1">
        <w:rPr>
          <w:lang w:eastAsia="en-US"/>
        </w:rPr>
        <w:t xml:space="preserve">los </w:t>
      </w:r>
      <w:r w:rsidRPr="00A26E3A">
        <w:rPr>
          <w:lang w:eastAsia="en-US"/>
        </w:rPr>
        <w:t>datos</w:t>
      </w:r>
      <w:r w:rsidR="006821D1">
        <w:rPr>
          <w:lang w:eastAsia="en-US"/>
        </w:rPr>
        <w:t xml:space="preserve"> o</w:t>
      </w:r>
      <w:r w:rsidRPr="00A26E3A">
        <w:rPr>
          <w:lang w:eastAsia="en-US"/>
        </w:rPr>
        <w:t xml:space="preserve"> </w:t>
      </w:r>
      <w:r w:rsidR="006821D1">
        <w:rPr>
          <w:lang w:eastAsia="en-US"/>
        </w:rPr>
        <w:t xml:space="preserve">la </w:t>
      </w:r>
      <w:r w:rsidRPr="00A26E3A">
        <w:rPr>
          <w:lang w:eastAsia="en-US"/>
        </w:rPr>
        <w:t>tokenización</w:t>
      </w:r>
      <w:r w:rsidR="00F73462">
        <w:rPr>
          <w:lang w:eastAsia="en-US"/>
        </w:rPr>
        <w:t>,</w:t>
      </w:r>
      <w:r w:rsidRPr="00A26E3A">
        <w:rPr>
          <w:lang w:eastAsia="en-US"/>
        </w:rPr>
        <w:t xml:space="preserve"> que </w:t>
      </w:r>
      <w:r w:rsidR="006821D1">
        <w:rPr>
          <w:lang w:eastAsia="en-US"/>
        </w:rPr>
        <w:t>apoyan en la</w:t>
      </w:r>
      <w:r w:rsidRPr="00A26E3A">
        <w:rPr>
          <w:lang w:eastAsia="en-US"/>
        </w:rPr>
        <w:t xml:space="preserve"> prote</w:t>
      </w:r>
      <w:r w:rsidR="006821D1">
        <w:rPr>
          <w:lang w:eastAsia="en-US"/>
        </w:rPr>
        <w:t xml:space="preserve">cción de los datos en todos los sistemas </w:t>
      </w:r>
      <w:r w:rsidRPr="00A26E3A">
        <w:rPr>
          <w:lang w:eastAsia="en-US"/>
        </w:rPr>
        <w:t xml:space="preserve">y plataformas de una </w:t>
      </w:r>
      <w:r w:rsidR="006821D1">
        <w:rPr>
          <w:lang w:eastAsia="en-US"/>
        </w:rPr>
        <w:t>entidad</w:t>
      </w:r>
      <w:r w:rsidRPr="00A26E3A">
        <w:rPr>
          <w:lang w:eastAsia="en-US"/>
        </w:rPr>
        <w:t>.</w:t>
      </w:r>
      <w:r w:rsidR="00F73462">
        <w:rPr>
          <w:lang w:eastAsia="en-US"/>
        </w:rPr>
        <w:t xml:space="preserve"> En el caso de la encriptación</w:t>
      </w:r>
      <w:r w:rsidR="006821D1">
        <w:rPr>
          <w:lang w:eastAsia="en-US"/>
        </w:rPr>
        <w:t xml:space="preserve"> se</w:t>
      </w:r>
      <w:r w:rsidR="00F73462">
        <w:rPr>
          <w:lang w:eastAsia="en-US"/>
        </w:rPr>
        <w:t xml:space="preserve"> </w:t>
      </w:r>
      <w:r w:rsidR="006821D1">
        <w:rPr>
          <w:lang w:eastAsia="en-US"/>
        </w:rPr>
        <w:t>resguarda</w:t>
      </w:r>
      <w:r w:rsidR="00F73462" w:rsidRPr="00F73462">
        <w:rPr>
          <w:lang w:eastAsia="en-US"/>
        </w:rPr>
        <w:t xml:space="preserve"> los datos y archivos reales </w:t>
      </w:r>
      <w:r w:rsidR="006821D1">
        <w:rPr>
          <w:lang w:eastAsia="en-US"/>
        </w:rPr>
        <w:t>guardados</w:t>
      </w:r>
      <w:r w:rsidR="00F73462" w:rsidRPr="00F73462">
        <w:rPr>
          <w:lang w:eastAsia="en-US"/>
        </w:rPr>
        <w:t xml:space="preserve"> en ellos o que viajan a través de</w:t>
      </w:r>
      <w:r w:rsidR="006821D1">
        <w:rPr>
          <w:lang w:eastAsia="en-US"/>
        </w:rPr>
        <w:t>l</w:t>
      </w:r>
      <w:r w:rsidR="00F73462" w:rsidRPr="00F73462">
        <w:rPr>
          <w:lang w:eastAsia="en-US"/>
        </w:rPr>
        <w:t xml:space="preserve"> Internet</w:t>
      </w:r>
      <w:r w:rsidR="00F73462">
        <w:rPr>
          <w:lang w:eastAsia="en-US"/>
        </w:rPr>
        <w:t xml:space="preserve">, este método </w:t>
      </w:r>
      <w:r w:rsidR="006821D1">
        <w:rPr>
          <w:lang w:eastAsia="en-US"/>
        </w:rPr>
        <w:t>trabaja</w:t>
      </w:r>
      <w:r w:rsidR="00F73462">
        <w:rPr>
          <w:lang w:eastAsia="en-US"/>
        </w:rPr>
        <w:t xml:space="preserve"> haciendo ilegibles los datos a menos </w:t>
      </w:r>
      <w:r w:rsidR="00F73462" w:rsidRPr="00A26E3A">
        <w:rPr>
          <w:lang w:eastAsia="en-US"/>
        </w:rPr>
        <w:t>que</w:t>
      </w:r>
      <w:r w:rsidR="00F73462">
        <w:rPr>
          <w:lang w:eastAsia="en-US"/>
        </w:rPr>
        <w:t xml:space="preserve"> se tenga la clave de encriptación, a la cual solo tiene acceso los usuarios autorizados. En el caso de la tokenización, se emplean números aleatorios </w:t>
      </w:r>
      <w:r w:rsidR="00F73462" w:rsidRPr="00A26E3A">
        <w:rPr>
          <w:lang w:eastAsia="en-US"/>
        </w:rPr>
        <w:t>que</w:t>
      </w:r>
      <w:r w:rsidR="00F73462">
        <w:rPr>
          <w:lang w:eastAsia="en-US"/>
        </w:rPr>
        <w:t xml:space="preserve"> ayudan a evitar el uso de los datos originales para realizar una actividad </w:t>
      </w:r>
      <w:r w:rsidR="00F73462" w:rsidRPr="00A26E3A">
        <w:rPr>
          <w:lang w:eastAsia="en-US"/>
        </w:rPr>
        <w:t>que</w:t>
      </w:r>
      <w:r w:rsidR="00F73462">
        <w:rPr>
          <w:lang w:eastAsia="en-US"/>
        </w:rPr>
        <w:t xml:space="preserve"> normalmente suele ser e</w:t>
      </w:r>
      <w:r w:rsidR="008364B7">
        <w:rPr>
          <w:lang w:eastAsia="en-US"/>
        </w:rPr>
        <w:t>l uso de una tarjeta de crédito</w:t>
      </w:r>
      <w:r w:rsidR="00F73462">
        <w:rPr>
          <w:lang w:eastAsia="en-US"/>
        </w:rPr>
        <w:t xml:space="preserve"> </w:t>
      </w:r>
      <w:sdt>
        <w:sdtPr>
          <w:rPr>
            <w:lang w:eastAsia="en-US"/>
          </w:rPr>
          <w:id w:val="455994259"/>
          <w:citation/>
        </w:sdtPr>
        <w:sdtContent>
          <w:r w:rsidR="00F73462">
            <w:rPr>
              <w:lang w:eastAsia="en-US"/>
            </w:rPr>
            <w:fldChar w:fldCharType="begin"/>
          </w:r>
          <w:r w:rsidR="00F73462">
            <w:rPr>
              <w:lang w:eastAsia="en-US"/>
            </w:rPr>
            <w:instrText xml:space="preserve"> CITATION Pow18 \l 12298 </w:instrText>
          </w:r>
          <w:r w:rsidR="00F73462">
            <w:rPr>
              <w:lang w:eastAsia="en-US"/>
            </w:rPr>
            <w:fldChar w:fldCharType="separate"/>
          </w:r>
          <w:r w:rsidR="00531A6B">
            <w:rPr>
              <w:noProof/>
              <w:lang w:eastAsia="en-US"/>
            </w:rPr>
            <w:t>(PowerData, 2018)</w:t>
          </w:r>
          <w:r w:rsidR="00F73462">
            <w:rPr>
              <w:lang w:eastAsia="en-US"/>
            </w:rPr>
            <w:fldChar w:fldCharType="end"/>
          </w:r>
        </w:sdtContent>
      </w:sdt>
      <w:r w:rsidR="008364B7">
        <w:rPr>
          <w:lang w:eastAsia="en-US"/>
        </w:rPr>
        <w:t>.</w:t>
      </w:r>
    </w:p>
    <w:p w:rsidR="00741499" w:rsidRDefault="00D97E79" w:rsidP="00741499">
      <w:pPr>
        <w:pStyle w:val="Ttulo3"/>
        <w:rPr>
          <w:lang w:eastAsia="en-US"/>
        </w:rPr>
      </w:pPr>
      <w:bookmarkStart w:id="71" w:name="_Toc12791211"/>
      <w:r>
        <w:rPr>
          <w:lang w:eastAsia="en-US"/>
        </w:rPr>
        <w:t>2</w:t>
      </w:r>
      <w:r w:rsidR="006634FF">
        <w:rPr>
          <w:lang w:eastAsia="en-US"/>
        </w:rPr>
        <w:t>.4</w:t>
      </w:r>
      <w:r w:rsidR="00741499">
        <w:rPr>
          <w:lang w:eastAsia="en-US"/>
        </w:rPr>
        <w:t>.</w:t>
      </w:r>
      <w:r w:rsidR="00CA4823">
        <w:rPr>
          <w:lang w:eastAsia="en-US"/>
        </w:rPr>
        <w:t>3 Seguridad en Bases de D</w:t>
      </w:r>
      <w:r w:rsidR="00741499">
        <w:rPr>
          <w:lang w:eastAsia="en-US"/>
        </w:rPr>
        <w:t>atos</w:t>
      </w:r>
      <w:bookmarkEnd w:id="71"/>
    </w:p>
    <w:p w:rsidR="00AC52AA" w:rsidRPr="00AC52AA" w:rsidRDefault="00AC52AA" w:rsidP="00AC52AA">
      <w:pPr>
        <w:jc w:val="both"/>
        <w:rPr>
          <w:sz w:val="22"/>
          <w:lang w:eastAsia="en-US"/>
        </w:rPr>
      </w:pPr>
      <w:r w:rsidRPr="00CC579B">
        <w:rPr>
          <w:lang w:eastAsia="en-US"/>
        </w:rPr>
        <w:t xml:space="preserve">Ahora se debe </w:t>
      </w:r>
      <w:r w:rsidR="005605F5">
        <w:rPr>
          <w:lang w:eastAsia="en-US"/>
        </w:rPr>
        <w:t>exponer</w:t>
      </w:r>
      <w:r w:rsidRPr="00CC579B">
        <w:rPr>
          <w:lang w:eastAsia="en-US"/>
        </w:rPr>
        <w:t xml:space="preserve"> lo referente a la seguridad de bases de datos</w:t>
      </w:r>
      <w:r w:rsidR="0085693F">
        <w:rPr>
          <w:lang w:eastAsia="en-US"/>
        </w:rPr>
        <w:t>. L</w:t>
      </w:r>
      <w:r w:rsidRPr="00CC579B">
        <w:rPr>
          <w:lang w:eastAsia="en-US"/>
        </w:rPr>
        <w:t>o cual se explica como: Aquello que se encuentra relacionado con la protección de las bases de datos ya sea por amenazas intencionales o no intencionales, utilizando elementos de control que pueden estar o no basados en el equipo informático</w:t>
      </w:r>
      <w:r w:rsidR="00912263">
        <w:rPr>
          <w:lang w:eastAsia="en-US"/>
        </w:rPr>
        <w:t xml:space="preserve"> </w:t>
      </w:r>
      <w:r w:rsidR="00912263" w:rsidRPr="00CC579B">
        <w:rPr>
          <w:lang w:eastAsia="en-US"/>
        </w:rPr>
        <w:t>(</w:t>
      </w:r>
      <w:r w:rsidR="00B507B4" w:rsidRPr="00CC579B">
        <w:rPr>
          <w:lang w:eastAsia="en-US"/>
        </w:rPr>
        <w:t>F</w:t>
      </w:r>
      <w:r w:rsidR="00D511FA">
        <w:rPr>
          <w:lang w:eastAsia="en-US"/>
        </w:rPr>
        <w:t>igura 2</w:t>
      </w:r>
      <w:r w:rsidR="006135A4">
        <w:rPr>
          <w:lang w:eastAsia="en-US"/>
        </w:rPr>
        <w:t>-4</w:t>
      </w:r>
      <w:r w:rsidR="00912263" w:rsidRPr="00CC579B">
        <w:rPr>
          <w:lang w:eastAsia="en-US"/>
        </w:rPr>
        <w:t>)</w:t>
      </w:r>
      <w:r w:rsidRPr="00CC579B">
        <w:rPr>
          <w:sz w:val="22"/>
          <w:lang w:eastAsia="en-US"/>
        </w:rPr>
        <w:t xml:space="preserve"> </w:t>
      </w:r>
      <w:sdt>
        <w:sdtPr>
          <w:rPr>
            <w:lang w:eastAsia="en-US"/>
          </w:rPr>
          <w:id w:val="-1455099652"/>
          <w:citation/>
        </w:sdtPr>
        <w:sdtContent>
          <w:r w:rsidRPr="00CC579B">
            <w:rPr>
              <w:lang w:eastAsia="en-US"/>
            </w:rPr>
            <w:fldChar w:fldCharType="begin"/>
          </w:r>
          <w:r w:rsidRPr="00CC579B">
            <w:rPr>
              <w:lang w:eastAsia="en-US"/>
            </w:rPr>
            <w:instrText xml:space="preserve"> CITATION Sha10 \l 12298 </w:instrText>
          </w:r>
          <w:r w:rsidRPr="00CC579B">
            <w:rPr>
              <w:lang w:eastAsia="en-US"/>
            </w:rPr>
            <w:fldChar w:fldCharType="separate"/>
          </w:r>
          <w:r w:rsidR="00531A6B">
            <w:rPr>
              <w:noProof/>
              <w:lang w:eastAsia="en-US"/>
            </w:rPr>
            <w:t>(Sharma, y otros, 2010)</w:t>
          </w:r>
          <w:r w:rsidRPr="00CC579B">
            <w:rPr>
              <w:lang w:eastAsia="en-US"/>
            </w:rPr>
            <w:fldChar w:fldCharType="end"/>
          </w:r>
        </w:sdtContent>
      </w:sdt>
      <w:r w:rsidRPr="00CC579B">
        <w:rPr>
          <w:lang w:eastAsia="en-US"/>
        </w:rPr>
        <w:t>.</w:t>
      </w:r>
    </w:p>
    <w:p w:rsidR="00AC52AA" w:rsidRDefault="00AC52AA" w:rsidP="00AC52AA">
      <w:pPr>
        <w:jc w:val="center"/>
        <w:rPr>
          <w:rFonts w:ascii="Arial" w:hAnsi="Arial" w:cs="Arial"/>
          <w:lang w:eastAsia="en-US"/>
        </w:rPr>
      </w:pPr>
      <w:r>
        <w:rPr>
          <w:noProof/>
          <w:lang w:val="en-US"/>
        </w:rPr>
        <w:lastRenderedPageBreak/>
        <w:drawing>
          <wp:inline distT="0" distB="0" distL="0" distR="0" wp14:anchorId="4BDD5345" wp14:editId="04D06CBD">
            <wp:extent cx="4724400" cy="3454600"/>
            <wp:effectExtent l="19050" t="19050" r="19050" b="1270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727989" cy="3457224"/>
                    </a:xfrm>
                    <a:prstGeom prst="rect">
                      <a:avLst/>
                    </a:prstGeom>
                    <a:ln>
                      <a:solidFill>
                        <a:schemeClr val="tx1"/>
                      </a:solidFill>
                    </a:ln>
                  </pic:spPr>
                </pic:pic>
              </a:graphicData>
            </a:graphic>
          </wp:inline>
        </w:drawing>
      </w:r>
    </w:p>
    <w:p w:rsidR="00AC52AA" w:rsidRDefault="006135A4" w:rsidP="006135A4">
      <w:pPr>
        <w:pStyle w:val="Descripcin"/>
        <w:jc w:val="center"/>
      </w:pPr>
      <w:bookmarkStart w:id="72" w:name="_Toc11827213"/>
      <w:r>
        <w:t xml:space="preserve">Figura 2- </w:t>
      </w:r>
      <w:r>
        <w:fldChar w:fldCharType="begin"/>
      </w:r>
      <w:r>
        <w:instrText xml:space="preserve"> SEQ Figura_2- \* ARABIC </w:instrText>
      </w:r>
      <w:r>
        <w:fldChar w:fldCharType="separate"/>
      </w:r>
      <w:r>
        <w:rPr>
          <w:noProof/>
        </w:rPr>
        <w:t>4</w:t>
      </w:r>
      <w:r>
        <w:fldChar w:fldCharType="end"/>
      </w:r>
      <w:r>
        <w:t xml:space="preserve"> </w:t>
      </w:r>
      <w:r w:rsidRPr="003E0FA9">
        <w:t>Vista de la seguridad de una base de datos (</w:t>
      </w:r>
      <w:proofErr w:type="spellStart"/>
      <w:r w:rsidRPr="003E0FA9">
        <w:t>Sharma</w:t>
      </w:r>
      <w:proofErr w:type="spellEnd"/>
      <w:r w:rsidRPr="003E0FA9">
        <w:t>, y otros, 2010)</w:t>
      </w:r>
      <w:bookmarkEnd w:id="72"/>
    </w:p>
    <w:p w:rsidR="00AC52AA" w:rsidRPr="008552FE" w:rsidRDefault="005E5AAC" w:rsidP="00AC52AA">
      <w:pPr>
        <w:jc w:val="both"/>
        <w:rPr>
          <w:lang w:eastAsia="en-US"/>
        </w:rPr>
      </w:pPr>
      <w:r>
        <w:rPr>
          <w:lang w:eastAsia="en-US"/>
        </w:rPr>
        <w:t>S</w:t>
      </w:r>
      <w:r w:rsidR="00AC52AA" w:rsidRPr="008552FE">
        <w:rPr>
          <w:lang w:eastAsia="en-US"/>
        </w:rPr>
        <w:t xml:space="preserve">e </w:t>
      </w:r>
      <w:r w:rsidR="0085693F">
        <w:rPr>
          <w:lang w:eastAsia="en-US"/>
        </w:rPr>
        <w:t>realiza</w:t>
      </w:r>
      <w:r w:rsidR="00AC52AA" w:rsidRPr="008552FE">
        <w:rPr>
          <w:lang w:eastAsia="en-US"/>
        </w:rPr>
        <w:t xml:space="preserve"> un análisis de seguridad</w:t>
      </w:r>
      <w:r>
        <w:rPr>
          <w:lang w:eastAsia="en-US"/>
        </w:rPr>
        <w:t xml:space="preserve"> </w:t>
      </w:r>
      <w:r w:rsidRPr="008552FE">
        <w:rPr>
          <w:lang w:eastAsia="en-US"/>
        </w:rPr>
        <w:t>q</w:t>
      </w:r>
      <w:r w:rsidR="00AC52AA" w:rsidRPr="008552FE">
        <w:rPr>
          <w:lang w:eastAsia="en-US"/>
        </w:rPr>
        <w:t xml:space="preserve">ue se encarga de investigar aquello que se debe tomar en cuenta como un factor de vulnerabilidad en una base de datos, ya que estos factores no solo pueden provenir del DMBS, sino también con los datos de la base o su entorno </w:t>
      </w:r>
      <w:sdt>
        <w:sdtPr>
          <w:rPr>
            <w:lang w:eastAsia="en-US"/>
          </w:rPr>
          <w:id w:val="-1414088009"/>
          <w:citation/>
        </w:sdtPr>
        <w:sdtContent>
          <w:r w:rsidR="00AC52AA" w:rsidRPr="008552FE">
            <w:rPr>
              <w:lang w:eastAsia="en-US"/>
            </w:rPr>
            <w:fldChar w:fldCharType="begin"/>
          </w:r>
          <w:r w:rsidR="00AC52AA" w:rsidRPr="008552FE">
            <w:rPr>
              <w:lang w:eastAsia="en-US"/>
            </w:rPr>
            <w:instrText xml:space="preserve"> CITATION Sha10 \l 12298 </w:instrText>
          </w:r>
          <w:r w:rsidR="00AC52AA" w:rsidRPr="008552FE">
            <w:rPr>
              <w:lang w:eastAsia="en-US"/>
            </w:rPr>
            <w:fldChar w:fldCharType="separate"/>
          </w:r>
          <w:r w:rsidR="00531A6B">
            <w:rPr>
              <w:noProof/>
              <w:lang w:eastAsia="en-US"/>
            </w:rPr>
            <w:t>(Sharma, y otros, 2010)</w:t>
          </w:r>
          <w:r w:rsidR="00AC52AA" w:rsidRPr="008552FE">
            <w:rPr>
              <w:lang w:eastAsia="en-US"/>
            </w:rPr>
            <w:fldChar w:fldCharType="end"/>
          </w:r>
        </w:sdtContent>
      </w:sdt>
      <w:r w:rsidR="008364B7">
        <w:rPr>
          <w:lang w:eastAsia="en-US"/>
        </w:rPr>
        <w:t>.</w:t>
      </w:r>
    </w:p>
    <w:p w:rsidR="00AC52AA" w:rsidRDefault="00AC52AA" w:rsidP="00AC52AA">
      <w:pPr>
        <w:jc w:val="both"/>
        <w:rPr>
          <w:lang w:eastAsia="en-US"/>
        </w:rPr>
      </w:pPr>
      <w:r w:rsidRPr="008552FE">
        <w:rPr>
          <w:lang w:eastAsia="en-US"/>
        </w:rPr>
        <w:t>Por ende, se deben analizar, tanto lo que es la autenticación</w:t>
      </w:r>
      <w:r w:rsidRPr="008552FE">
        <w:rPr>
          <w:vertAlign w:val="superscript"/>
          <w:lang w:eastAsia="en-US"/>
        </w:rPr>
        <w:footnoteReference w:id="10"/>
      </w:r>
      <w:r w:rsidRPr="008552FE">
        <w:rPr>
          <w:vertAlign w:val="superscript"/>
          <w:lang w:eastAsia="en-US"/>
        </w:rPr>
        <w:t xml:space="preserve"> </w:t>
      </w:r>
      <w:r w:rsidRPr="008552FE">
        <w:rPr>
          <w:lang w:eastAsia="en-US"/>
        </w:rPr>
        <w:t>y la autorización</w:t>
      </w:r>
      <w:r w:rsidRPr="008552FE">
        <w:rPr>
          <w:vertAlign w:val="superscript"/>
          <w:lang w:eastAsia="en-US"/>
        </w:rPr>
        <w:footnoteReference w:id="11"/>
      </w:r>
      <w:r w:rsidRPr="008552FE">
        <w:rPr>
          <w:lang w:eastAsia="en-US"/>
        </w:rPr>
        <w:t xml:space="preserve"> dentro de las base</w:t>
      </w:r>
      <w:r w:rsidR="005E5AAC">
        <w:rPr>
          <w:lang w:eastAsia="en-US"/>
        </w:rPr>
        <w:t>s</w:t>
      </w:r>
      <w:r w:rsidRPr="008552FE">
        <w:rPr>
          <w:lang w:eastAsia="en-US"/>
        </w:rPr>
        <w:t xml:space="preserve"> de datos, dado</w:t>
      </w:r>
      <w:r w:rsidR="005E5AAC" w:rsidRPr="005E5AAC">
        <w:rPr>
          <w:lang w:eastAsia="en-US"/>
        </w:rPr>
        <w:t xml:space="preserve"> </w:t>
      </w:r>
      <w:r w:rsidR="005E5AAC" w:rsidRPr="008552FE">
        <w:rPr>
          <w:lang w:eastAsia="en-US"/>
        </w:rPr>
        <w:t>que</w:t>
      </w:r>
      <w:r w:rsidRPr="008552FE">
        <w:rPr>
          <w:lang w:eastAsia="en-US"/>
        </w:rPr>
        <w:t xml:space="preserve"> suelen ser los principales factores de vulnerabilidad</w:t>
      </w:r>
      <w:r w:rsidRPr="008552FE">
        <w:rPr>
          <w:vertAlign w:val="superscript"/>
          <w:lang w:eastAsia="en-US"/>
        </w:rPr>
        <w:footnoteReference w:id="12"/>
      </w:r>
      <w:r w:rsidRPr="008552FE">
        <w:rPr>
          <w:lang w:eastAsia="en-US"/>
        </w:rPr>
        <w:t xml:space="preserve"> en estos temas.</w:t>
      </w:r>
    </w:p>
    <w:p w:rsidR="00CA4823" w:rsidRDefault="006634FF" w:rsidP="0003188D">
      <w:pPr>
        <w:pStyle w:val="Ttulo3"/>
        <w:rPr>
          <w:lang w:eastAsia="en-US"/>
        </w:rPr>
      </w:pPr>
      <w:bookmarkStart w:id="73" w:name="_Toc12791212"/>
      <w:r>
        <w:rPr>
          <w:lang w:eastAsia="en-US"/>
        </w:rPr>
        <w:t>2.4</w:t>
      </w:r>
      <w:r w:rsidR="00CA4823">
        <w:rPr>
          <w:lang w:eastAsia="en-US"/>
        </w:rPr>
        <w:t>.4 Seguridad en Sistemas de Información</w:t>
      </w:r>
      <w:bookmarkEnd w:id="73"/>
    </w:p>
    <w:p w:rsidR="0003188D" w:rsidRDefault="0003188D" w:rsidP="0003188D">
      <w:pPr>
        <w:jc w:val="both"/>
        <w:rPr>
          <w:lang w:eastAsia="en-US"/>
        </w:rPr>
      </w:pPr>
      <w:r>
        <w:rPr>
          <w:lang w:eastAsia="en-US"/>
        </w:rPr>
        <w:t>La seguridad en Sistemas de Información consiste en</w:t>
      </w:r>
      <w:r w:rsidRPr="0003188D">
        <w:rPr>
          <w:lang w:eastAsia="en-US"/>
        </w:rPr>
        <w:t xml:space="preserve"> asegurar los recursos del sistema, el cual incluye programas; </w:t>
      </w:r>
      <w:r>
        <w:rPr>
          <w:lang w:eastAsia="en-US"/>
        </w:rPr>
        <w:t>resguardando</w:t>
      </w:r>
      <w:r w:rsidRPr="0003188D">
        <w:rPr>
          <w:lang w:eastAsia="en-US"/>
        </w:rPr>
        <w:t xml:space="preserve"> de esta forma l</w:t>
      </w:r>
      <w:r w:rsidR="00A930AB">
        <w:rPr>
          <w:lang w:eastAsia="en-US"/>
        </w:rPr>
        <w:t>a integridad de los</w:t>
      </w:r>
      <w:r w:rsidRPr="0003188D">
        <w:rPr>
          <w:lang w:eastAsia="en-US"/>
        </w:rPr>
        <w:t xml:space="preserve"> datos que se consideran importantes para que no sean </w:t>
      </w:r>
      <w:r w:rsidR="00A930AB">
        <w:rPr>
          <w:lang w:eastAsia="en-US"/>
        </w:rPr>
        <w:t>visibles para</w:t>
      </w:r>
      <w:r w:rsidRPr="0003188D">
        <w:rPr>
          <w:lang w:eastAsia="en-US"/>
        </w:rPr>
        <w:t xml:space="preserve"> cualquier persona no autorizada.</w:t>
      </w:r>
    </w:p>
    <w:p w:rsidR="00705C63" w:rsidRDefault="00705C63" w:rsidP="0003188D">
      <w:pPr>
        <w:jc w:val="both"/>
        <w:rPr>
          <w:lang w:eastAsia="en-US"/>
        </w:rPr>
      </w:pPr>
      <w:r>
        <w:rPr>
          <w:lang w:eastAsia="en-US"/>
        </w:rPr>
        <w:t xml:space="preserve">Una manera de lograr establecer </w:t>
      </w:r>
      <w:r w:rsidR="00450098">
        <w:rPr>
          <w:lang w:eastAsia="en-US"/>
        </w:rPr>
        <w:t>seguridad en un sistema de información, es interviniendo técnicamente a varios niveles, recurriendo en algunos casos al uso de criptografía para firmar, cifrar y autentificar; siendo una alternativa para evitar el robo de información.</w:t>
      </w:r>
    </w:p>
    <w:p w:rsidR="00450098" w:rsidRPr="0003188D" w:rsidRDefault="00450098" w:rsidP="0003188D">
      <w:pPr>
        <w:jc w:val="both"/>
        <w:rPr>
          <w:lang w:eastAsia="en-US"/>
        </w:rPr>
      </w:pPr>
      <w:r>
        <w:rPr>
          <w:lang w:eastAsia="en-US"/>
        </w:rPr>
        <w:lastRenderedPageBreak/>
        <w:t xml:space="preserve">Dado </w:t>
      </w:r>
      <w:r w:rsidRPr="008552FE">
        <w:rPr>
          <w:lang w:eastAsia="en-US"/>
        </w:rPr>
        <w:t>que</w:t>
      </w:r>
      <w:r>
        <w:rPr>
          <w:lang w:eastAsia="en-US"/>
        </w:rPr>
        <w:t xml:space="preserve"> la información es el mayor activo dentro de una empresa y por ende para un sistema de información, se debe tomar en cuenta </w:t>
      </w:r>
      <w:r w:rsidRPr="00450098">
        <w:rPr>
          <w:lang w:eastAsia="en-US"/>
        </w:rPr>
        <w:t xml:space="preserve">los siguientes factores: </w:t>
      </w:r>
      <w:r>
        <w:rPr>
          <w:lang w:eastAsia="en-US"/>
        </w:rPr>
        <w:t>como el</w:t>
      </w:r>
      <w:r w:rsidRPr="00450098">
        <w:rPr>
          <w:lang w:eastAsia="en-US"/>
        </w:rPr>
        <w:t xml:space="preserve"> act</w:t>
      </w:r>
      <w:r>
        <w:rPr>
          <w:lang w:eastAsia="en-US"/>
        </w:rPr>
        <w:t>ualizar las contraseñas de manera recurrente</w:t>
      </w:r>
      <w:r w:rsidRPr="00450098">
        <w:rPr>
          <w:lang w:eastAsia="en-US"/>
        </w:rPr>
        <w:t xml:space="preserve">, </w:t>
      </w:r>
      <w:r>
        <w:rPr>
          <w:lang w:eastAsia="en-US"/>
        </w:rPr>
        <w:t>colocar</w:t>
      </w:r>
      <w:r w:rsidRPr="00450098">
        <w:rPr>
          <w:lang w:eastAsia="en-US"/>
        </w:rPr>
        <w:t xml:space="preserve"> </w:t>
      </w:r>
      <w:r>
        <w:rPr>
          <w:lang w:eastAsia="en-US"/>
        </w:rPr>
        <w:t>restricciones</w:t>
      </w:r>
      <w:r w:rsidRPr="00450098">
        <w:rPr>
          <w:lang w:eastAsia="en-US"/>
        </w:rPr>
        <w:t xml:space="preserve"> </w:t>
      </w:r>
      <w:r>
        <w:rPr>
          <w:lang w:eastAsia="en-US"/>
        </w:rPr>
        <w:t>de</w:t>
      </w:r>
      <w:r w:rsidRPr="00450098">
        <w:rPr>
          <w:lang w:eastAsia="en-US"/>
        </w:rPr>
        <w:t xml:space="preserve"> acceso a los programas y archivos, </w:t>
      </w:r>
      <w:r>
        <w:rPr>
          <w:lang w:eastAsia="en-US"/>
        </w:rPr>
        <w:t>los administradores deben limitar a los</w:t>
      </w:r>
      <w:r w:rsidRPr="00450098">
        <w:rPr>
          <w:lang w:eastAsia="en-US"/>
        </w:rPr>
        <w:t xml:space="preserve"> operadores</w:t>
      </w:r>
      <w:r>
        <w:rPr>
          <w:lang w:eastAsia="en-US"/>
        </w:rPr>
        <w:t xml:space="preserve"> el acceso a los datos, de manera </w:t>
      </w:r>
      <w:r w:rsidRPr="0003188D">
        <w:rPr>
          <w:lang w:eastAsia="en-US"/>
        </w:rPr>
        <w:t>que</w:t>
      </w:r>
      <w:r w:rsidRPr="00450098">
        <w:rPr>
          <w:lang w:eastAsia="en-US"/>
        </w:rPr>
        <w:t xml:space="preserve"> puedan trabajar con </w:t>
      </w:r>
      <w:r>
        <w:rPr>
          <w:lang w:eastAsia="en-US"/>
        </w:rPr>
        <w:t>la</w:t>
      </w:r>
      <w:r w:rsidRPr="00450098">
        <w:rPr>
          <w:lang w:eastAsia="en-US"/>
        </w:rPr>
        <w:t xml:space="preserve"> información pero que no </w:t>
      </w:r>
      <w:r>
        <w:rPr>
          <w:lang w:eastAsia="en-US"/>
        </w:rPr>
        <w:t xml:space="preserve">tengan privilegios tales como </w:t>
      </w:r>
      <w:r w:rsidRPr="00450098">
        <w:rPr>
          <w:lang w:eastAsia="en-US"/>
        </w:rPr>
        <w:t>modificarla,</w:t>
      </w:r>
      <w:r>
        <w:rPr>
          <w:lang w:eastAsia="en-US"/>
        </w:rPr>
        <w:t xml:space="preserve"> eliminarla,</w:t>
      </w:r>
      <w:r w:rsidRPr="00450098">
        <w:rPr>
          <w:lang w:eastAsia="en-US"/>
        </w:rPr>
        <w:t xml:space="preserve"> </w:t>
      </w:r>
      <w:r>
        <w:rPr>
          <w:lang w:eastAsia="en-US"/>
        </w:rPr>
        <w:t>entre otros</w:t>
      </w:r>
      <w:r w:rsidR="00B07183">
        <w:rPr>
          <w:lang w:eastAsia="en-US"/>
        </w:rPr>
        <w:t xml:space="preserve"> </w:t>
      </w:r>
      <w:sdt>
        <w:sdtPr>
          <w:rPr>
            <w:lang w:eastAsia="en-US"/>
          </w:rPr>
          <w:id w:val="767816446"/>
          <w:citation/>
        </w:sdtPr>
        <w:sdtContent>
          <w:r w:rsidR="00B07183">
            <w:rPr>
              <w:lang w:eastAsia="en-US"/>
            </w:rPr>
            <w:fldChar w:fldCharType="begin"/>
          </w:r>
          <w:r w:rsidR="00B07183">
            <w:rPr>
              <w:lang w:eastAsia="en-US"/>
            </w:rPr>
            <w:instrText xml:space="preserve"> CITATION Leó16 \l 12298 </w:instrText>
          </w:r>
          <w:r w:rsidR="00B07183">
            <w:rPr>
              <w:lang w:eastAsia="en-US"/>
            </w:rPr>
            <w:fldChar w:fldCharType="separate"/>
          </w:r>
          <w:r w:rsidR="00531A6B">
            <w:rPr>
              <w:noProof/>
              <w:lang w:eastAsia="en-US"/>
            </w:rPr>
            <w:t>(León, 2016)</w:t>
          </w:r>
          <w:r w:rsidR="00B07183">
            <w:rPr>
              <w:lang w:eastAsia="en-US"/>
            </w:rPr>
            <w:fldChar w:fldCharType="end"/>
          </w:r>
        </w:sdtContent>
      </w:sdt>
      <w:r w:rsidR="008364B7">
        <w:rPr>
          <w:lang w:eastAsia="en-US"/>
        </w:rPr>
        <w:t>.</w:t>
      </w:r>
    </w:p>
    <w:p w:rsidR="00C31EAE" w:rsidRDefault="00D97E79" w:rsidP="00C31EAE">
      <w:pPr>
        <w:pStyle w:val="Ttulo2"/>
        <w:rPr>
          <w:lang w:eastAsia="en-US"/>
        </w:rPr>
      </w:pPr>
      <w:bookmarkStart w:id="74" w:name="_Toc12791213"/>
      <w:r>
        <w:rPr>
          <w:lang w:eastAsia="en-US"/>
        </w:rPr>
        <w:t>2</w:t>
      </w:r>
      <w:r w:rsidR="008552FE">
        <w:rPr>
          <w:lang w:eastAsia="en-US"/>
        </w:rPr>
        <w:t>.</w:t>
      </w:r>
      <w:r w:rsidR="006634FF">
        <w:rPr>
          <w:lang w:eastAsia="en-US"/>
        </w:rPr>
        <w:t>5</w:t>
      </w:r>
      <w:r w:rsidR="004B5FF7">
        <w:rPr>
          <w:lang w:eastAsia="en-US"/>
        </w:rPr>
        <w:t xml:space="preserve"> Hacking</w:t>
      </w:r>
      <w:bookmarkEnd w:id="74"/>
    </w:p>
    <w:p w:rsidR="004B5FF7" w:rsidRPr="004B5FF7" w:rsidRDefault="004B5FF7" w:rsidP="008552FE">
      <w:pPr>
        <w:jc w:val="both"/>
        <w:rPr>
          <w:lang w:eastAsia="en-US"/>
        </w:rPr>
      </w:pPr>
      <w:r>
        <w:rPr>
          <w:lang w:eastAsia="en-US"/>
        </w:rPr>
        <w:t>“E</w:t>
      </w:r>
      <w:r w:rsidRPr="004B5FF7">
        <w:rPr>
          <w:lang w:eastAsia="en-US"/>
        </w:rPr>
        <w:t xml:space="preserve">s </w:t>
      </w:r>
      <w:r w:rsidR="006821D1">
        <w:rPr>
          <w:lang w:eastAsia="en-US"/>
        </w:rPr>
        <w:t>un grupo</w:t>
      </w:r>
      <w:r w:rsidRPr="004B5FF7">
        <w:rPr>
          <w:lang w:eastAsia="en-US"/>
        </w:rPr>
        <w:t xml:space="preserve"> de técnicas </w:t>
      </w:r>
      <w:r w:rsidR="00136C09">
        <w:rPr>
          <w:lang w:eastAsia="en-US"/>
        </w:rPr>
        <w:t>con las</w:t>
      </w:r>
      <w:r w:rsidRPr="004B5FF7">
        <w:rPr>
          <w:lang w:eastAsia="en-US"/>
        </w:rPr>
        <w:t xml:space="preserve"> cuales se </w:t>
      </w:r>
      <w:r w:rsidR="006821D1">
        <w:rPr>
          <w:lang w:eastAsia="en-US"/>
        </w:rPr>
        <w:t xml:space="preserve">puede </w:t>
      </w:r>
      <w:r w:rsidRPr="004B5FF7">
        <w:rPr>
          <w:lang w:eastAsia="en-US"/>
        </w:rPr>
        <w:t>accede</w:t>
      </w:r>
      <w:r w:rsidR="006821D1">
        <w:rPr>
          <w:lang w:eastAsia="en-US"/>
        </w:rPr>
        <w:t>r</w:t>
      </w:r>
      <w:r w:rsidRPr="004B5FF7">
        <w:rPr>
          <w:lang w:eastAsia="en-US"/>
        </w:rPr>
        <w:t xml:space="preserve"> </w:t>
      </w:r>
      <w:r w:rsidR="006821D1">
        <w:rPr>
          <w:lang w:eastAsia="en-US"/>
        </w:rPr>
        <w:t>dentro de</w:t>
      </w:r>
      <w:r w:rsidRPr="004B5FF7">
        <w:rPr>
          <w:lang w:eastAsia="en-US"/>
        </w:rPr>
        <w:t xml:space="preserve"> un sistema </w:t>
      </w:r>
      <w:r w:rsidR="00136C09">
        <w:rPr>
          <w:lang w:eastAsia="en-US"/>
        </w:rPr>
        <w:t>de información</w:t>
      </w:r>
      <w:r w:rsidRPr="004B5FF7">
        <w:rPr>
          <w:lang w:eastAsia="en-US"/>
        </w:rPr>
        <w:t xml:space="preserve"> vulnerando las medidas de segurid</w:t>
      </w:r>
      <w:r>
        <w:rPr>
          <w:lang w:eastAsia="en-US"/>
        </w:rPr>
        <w:t xml:space="preserve">ad </w:t>
      </w:r>
      <w:r w:rsidR="00136C09">
        <w:rPr>
          <w:lang w:eastAsia="en-US"/>
        </w:rPr>
        <w:t>dispuestas</w:t>
      </w:r>
      <w:r>
        <w:rPr>
          <w:lang w:eastAsia="en-US"/>
        </w:rPr>
        <w:t xml:space="preserve"> originariamente”</w:t>
      </w:r>
      <w:sdt>
        <w:sdtPr>
          <w:rPr>
            <w:lang w:eastAsia="en-US"/>
          </w:rPr>
          <w:id w:val="976502597"/>
          <w:citation/>
        </w:sdtPr>
        <w:sdtContent>
          <w:r>
            <w:rPr>
              <w:lang w:eastAsia="en-US"/>
            </w:rPr>
            <w:fldChar w:fldCharType="begin"/>
          </w:r>
          <w:r w:rsidR="004C1EA5">
            <w:rPr>
              <w:lang w:eastAsia="en-US"/>
            </w:rPr>
            <w:instrText xml:space="preserve">CITATION Cib \l 12298 </w:instrText>
          </w:r>
          <w:r>
            <w:rPr>
              <w:lang w:eastAsia="en-US"/>
            </w:rPr>
            <w:fldChar w:fldCharType="separate"/>
          </w:r>
          <w:r w:rsidR="00531A6B">
            <w:rPr>
              <w:noProof/>
              <w:lang w:eastAsia="en-US"/>
            </w:rPr>
            <w:t xml:space="preserve"> (Ciber Derecho, 2015)</w:t>
          </w:r>
          <w:r>
            <w:rPr>
              <w:lang w:eastAsia="en-US"/>
            </w:rPr>
            <w:fldChar w:fldCharType="end"/>
          </w:r>
        </w:sdtContent>
      </w:sdt>
      <w:r w:rsidR="008364B7">
        <w:rPr>
          <w:lang w:eastAsia="en-US"/>
        </w:rPr>
        <w:t>.</w:t>
      </w:r>
    </w:p>
    <w:p w:rsidR="00C31EAE" w:rsidRDefault="003C6896" w:rsidP="004B5FF7">
      <w:pPr>
        <w:jc w:val="both"/>
        <w:rPr>
          <w:lang w:eastAsia="en-US"/>
        </w:rPr>
      </w:pPr>
      <w:r>
        <w:rPr>
          <w:lang w:eastAsia="en-US"/>
        </w:rPr>
        <w:t>El hacking también se encuentra</w:t>
      </w:r>
      <w:r w:rsidR="004B5FF7">
        <w:rPr>
          <w:lang w:eastAsia="en-US"/>
        </w:rPr>
        <w:t xml:space="preserve"> relacionado con la palabra hacker, el cual </w:t>
      </w:r>
      <w:r w:rsidR="00384E48">
        <w:rPr>
          <w:lang w:eastAsia="en-US"/>
        </w:rPr>
        <w:t>dentro del</w:t>
      </w:r>
      <w:r w:rsidR="004B5FF7">
        <w:rPr>
          <w:lang w:eastAsia="en-US"/>
        </w:rPr>
        <w:t xml:space="preserve"> campo </w:t>
      </w:r>
      <w:r w:rsidR="00384E48">
        <w:rPr>
          <w:lang w:eastAsia="en-US"/>
        </w:rPr>
        <w:t>informático</w:t>
      </w:r>
      <w:r w:rsidR="004B5FF7">
        <w:rPr>
          <w:lang w:eastAsia="en-US"/>
        </w:rPr>
        <w:t xml:space="preserve"> es </w:t>
      </w:r>
      <w:r w:rsidR="00384E48">
        <w:rPr>
          <w:lang w:eastAsia="en-US"/>
        </w:rPr>
        <w:t xml:space="preserve">conocida como </w:t>
      </w:r>
      <w:r w:rsidR="004B5FF7" w:rsidRPr="004B5FF7">
        <w:rPr>
          <w:lang w:eastAsia="en-US"/>
        </w:rPr>
        <w:t xml:space="preserve">una persona </w:t>
      </w:r>
      <w:r w:rsidR="0017338E">
        <w:rPr>
          <w:lang w:eastAsia="en-US"/>
        </w:rPr>
        <w:t>devota</w:t>
      </w:r>
      <w:r w:rsidR="004B5FF7" w:rsidRPr="004B5FF7">
        <w:rPr>
          <w:lang w:eastAsia="en-US"/>
        </w:rPr>
        <w:t xml:space="preserve">, </w:t>
      </w:r>
      <w:r w:rsidR="00384E48">
        <w:rPr>
          <w:lang w:eastAsia="en-US"/>
        </w:rPr>
        <w:t>observador</w:t>
      </w:r>
      <w:r w:rsidR="0017338E">
        <w:rPr>
          <w:lang w:eastAsia="en-US"/>
        </w:rPr>
        <w:t>a</w:t>
      </w:r>
      <w:r w:rsidR="004B5FF7" w:rsidRPr="004B5FF7">
        <w:rPr>
          <w:lang w:eastAsia="en-US"/>
        </w:rPr>
        <w:t xml:space="preserve">, </w:t>
      </w:r>
      <w:r w:rsidR="00384E48">
        <w:rPr>
          <w:lang w:eastAsia="en-US"/>
        </w:rPr>
        <w:t>diligente</w:t>
      </w:r>
      <w:r w:rsidR="004B5FF7" w:rsidRPr="004B5FF7">
        <w:rPr>
          <w:lang w:eastAsia="en-US"/>
        </w:rPr>
        <w:t>, comprometid</w:t>
      </w:r>
      <w:r w:rsidR="0017338E">
        <w:rPr>
          <w:lang w:eastAsia="en-US"/>
        </w:rPr>
        <w:t>a</w:t>
      </w:r>
      <w:r w:rsidR="004B5FF7" w:rsidRPr="004B5FF7">
        <w:rPr>
          <w:lang w:eastAsia="en-US"/>
        </w:rPr>
        <w:t xml:space="preserve"> con el </w:t>
      </w:r>
      <w:r w:rsidR="0017338E">
        <w:rPr>
          <w:lang w:eastAsia="en-US"/>
        </w:rPr>
        <w:t>estudio</w:t>
      </w:r>
      <w:r w:rsidR="004B5FF7" w:rsidRPr="004B5FF7">
        <w:rPr>
          <w:lang w:eastAsia="en-US"/>
        </w:rPr>
        <w:t xml:space="preserve"> y con </w:t>
      </w:r>
      <w:r w:rsidR="0017338E">
        <w:rPr>
          <w:lang w:eastAsia="en-US"/>
        </w:rPr>
        <w:t>gran motivación para</w:t>
      </w:r>
      <w:r w:rsidR="004B5FF7" w:rsidRPr="004B5FF7">
        <w:rPr>
          <w:lang w:eastAsia="en-US"/>
        </w:rPr>
        <w:t xml:space="preserve"> mejorar sus </w:t>
      </w:r>
      <w:r w:rsidR="0017338E">
        <w:rPr>
          <w:lang w:eastAsia="en-US"/>
        </w:rPr>
        <w:t xml:space="preserve">destrezas e intelecto. Esto no solo aplica en </w:t>
      </w:r>
      <w:r w:rsidR="004B5FF7" w:rsidRPr="004B5FF7">
        <w:rPr>
          <w:lang w:eastAsia="en-US"/>
        </w:rPr>
        <w:t xml:space="preserve">el área de la informática, el espíritu de </w:t>
      </w:r>
      <w:r w:rsidR="0017338E">
        <w:rPr>
          <w:lang w:eastAsia="en-US"/>
        </w:rPr>
        <w:t xml:space="preserve">estas personas </w:t>
      </w:r>
      <w:r w:rsidR="004B5FF7" w:rsidRPr="004B5FF7">
        <w:rPr>
          <w:lang w:eastAsia="en-US"/>
        </w:rPr>
        <w:t xml:space="preserve">se extiende a cualquier área del </w:t>
      </w:r>
      <w:r w:rsidR="0017338E">
        <w:rPr>
          <w:lang w:eastAsia="en-US"/>
        </w:rPr>
        <w:t>aprendizaje</w:t>
      </w:r>
      <w:r w:rsidR="004B5FF7" w:rsidRPr="004B5FF7">
        <w:rPr>
          <w:lang w:eastAsia="en-US"/>
        </w:rPr>
        <w:t xml:space="preserve"> humano donde la </w:t>
      </w:r>
      <w:r w:rsidR="0017338E">
        <w:rPr>
          <w:lang w:eastAsia="en-US"/>
        </w:rPr>
        <w:t>imaginación</w:t>
      </w:r>
      <w:r w:rsidR="004B5FF7" w:rsidRPr="004B5FF7">
        <w:rPr>
          <w:lang w:eastAsia="en-US"/>
        </w:rPr>
        <w:t xml:space="preserve"> y la curiosidad son importantes</w:t>
      </w:r>
      <w:r w:rsidR="0017338E">
        <w:rPr>
          <w:lang w:eastAsia="en-US"/>
        </w:rPr>
        <w:t xml:space="preserve"> para su desarrollo</w:t>
      </w:r>
      <w:sdt>
        <w:sdtPr>
          <w:rPr>
            <w:lang w:eastAsia="en-US"/>
          </w:rPr>
          <w:id w:val="1046883824"/>
          <w:citation/>
        </w:sdtPr>
        <w:sdtContent>
          <w:r w:rsidR="004B5FF7">
            <w:rPr>
              <w:lang w:eastAsia="en-US"/>
            </w:rPr>
            <w:fldChar w:fldCharType="begin"/>
          </w:r>
          <w:r w:rsidR="004B5FF7">
            <w:rPr>
              <w:lang w:eastAsia="en-US"/>
            </w:rPr>
            <w:instrText xml:space="preserve"> CITATION The11 \l 12298 </w:instrText>
          </w:r>
          <w:r w:rsidR="004B5FF7">
            <w:rPr>
              <w:lang w:eastAsia="en-US"/>
            </w:rPr>
            <w:fldChar w:fldCharType="separate"/>
          </w:r>
          <w:r w:rsidR="00531A6B">
            <w:rPr>
              <w:noProof/>
              <w:lang w:eastAsia="en-US"/>
            </w:rPr>
            <w:t xml:space="preserve"> (TheHackerWay, 2011)</w:t>
          </w:r>
          <w:r w:rsidR="004B5FF7">
            <w:rPr>
              <w:lang w:eastAsia="en-US"/>
            </w:rPr>
            <w:fldChar w:fldCharType="end"/>
          </w:r>
        </w:sdtContent>
      </w:sdt>
      <w:r w:rsidR="008364B7">
        <w:rPr>
          <w:lang w:eastAsia="en-US"/>
        </w:rPr>
        <w:t>.</w:t>
      </w:r>
    </w:p>
    <w:p w:rsidR="004B5FF7" w:rsidRDefault="00D97E79" w:rsidP="003C6896">
      <w:pPr>
        <w:pStyle w:val="Ttulo3"/>
        <w:rPr>
          <w:lang w:eastAsia="en-US"/>
        </w:rPr>
      </w:pPr>
      <w:bookmarkStart w:id="75" w:name="_Toc12791214"/>
      <w:r>
        <w:rPr>
          <w:lang w:eastAsia="en-US"/>
        </w:rPr>
        <w:t>2</w:t>
      </w:r>
      <w:r w:rsidR="008552FE">
        <w:rPr>
          <w:lang w:eastAsia="en-US"/>
        </w:rPr>
        <w:t>.</w:t>
      </w:r>
      <w:r w:rsidR="006634FF">
        <w:rPr>
          <w:lang w:eastAsia="en-US"/>
        </w:rPr>
        <w:t>5</w:t>
      </w:r>
      <w:r w:rsidR="004B5FF7">
        <w:rPr>
          <w:lang w:eastAsia="en-US"/>
        </w:rPr>
        <w:t xml:space="preserve">.1 Elementos del </w:t>
      </w:r>
      <w:r w:rsidR="003C6896">
        <w:rPr>
          <w:lang w:eastAsia="en-US"/>
        </w:rPr>
        <w:t>Hacking</w:t>
      </w:r>
      <w:bookmarkEnd w:id="75"/>
    </w:p>
    <w:p w:rsidR="003C6896" w:rsidRDefault="003C6896" w:rsidP="008552FE">
      <w:pPr>
        <w:jc w:val="both"/>
        <w:rPr>
          <w:lang w:eastAsia="en-US"/>
        </w:rPr>
      </w:pPr>
      <w:r>
        <w:rPr>
          <w:lang w:eastAsia="en-US"/>
        </w:rPr>
        <w:t xml:space="preserve">Los elementos que se </w:t>
      </w:r>
      <w:r w:rsidR="00DB673C">
        <w:rPr>
          <w:lang w:eastAsia="en-US"/>
        </w:rPr>
        <w:t>hallan</w:t>
      </w:r>
      <w:r>
        <w:rPr>
          <w:lang w:eastAsia="en-US"/>
        </w:rPr>
        <w:t xml:space="preserve"> en el hacking, son</w:t>
      </w:r>
      <w:r w:rsidR="00DB673C">
        <w:rPr>
          <w:lang w:eastAsia="en-US"/>
        </w:rPr>
        <w:t xml:space="preserve"> los siguientes</w:t>
      </w:r>
      <w:r>
        <w:rPr>
          <w:lang w:eastAsia="en-US"/>
        </w:rPr>
        <w:t>:</w:t>
      </w:r>
    </w:p>
    <w:p w:rsidR="003C6896" w:rsidRDefault="003C6896" w:rsidP="008552FE">
      <w:pPr>
        <w:jc w:val="both"/>
        <w:rPr>
          <w:lang w:eastAsia="en-US"/>
        </w:rPr>
      </w:pPr>
      <w:r w:rsidRPr="008552FE">
        <w:rPr>
          <w:b/>
          <w:lang w:eastAsia="en-US"/>
        </w:rPr>
        <w:t>Acceso:</w:t>
      </w:r>
      <w:r>
        <w:rPr>
          <w:lang w:eastAsia="en-US"/>
        </w:rPr>
        <w:t xml:space="preserve"> </w:t>
      </w:r>
      <w:r w:rsidR="00DB673C">
        <w:rPr>
          <w:lang w:eastAsia="en-US"/>
        </w:rPr>
        <w:t>El cual trata de la intrusión, penetración y violación dentro de un entorno</w:t>
      </w:r>
      <w:r>
        <w:rPr>
          <w:lang w:eastAsia="en-US"/>
        </w:rPr>
        <w:t>.</w:t>
      </w:r>
    </w:p>
    <w:p w:rsidR="003C6896" w:rsidRDefault="003C6896" w:rsidP="008552FE">
      <w:pPr>
        <w:jc w:val="both"/>
        <w:rPr>
          <w:lang w:eastAsia="en-US"/>
        </w:rPr>
      </w:pPr>
      <w:r w:rsidRPr="008552FE">
        <w:rPr>
          <w:b/>
          <w:lang w:eastAsia="en-US"/>
        </w:rPr>
        <w:t>Ilícito:</w:t>
      </w:r>
      <w:r>
        <w:rPr>
          <w:lang w:eastAsia="en-US"/>
        </w:rPr>
        <w:t xml:space="preserve"> </w:t>
      </w:r>
      <w:r w:rsidR="00DB673C">
        <w:rPr>
          <w:lang w:eastAsia="en-US"/>
        </w:rPr>
        <w:t>I</w:t>
      </w:r>
      <w:r>
        <w:rPr>
          <w:lang w:eastAsia="en-US"/>
        </w:rPr>
        <w:t xml:space="preserve">mplica la </w:t>
      </w:r>
      <w:r w:rsidR="00DB673C">
        <w:rPr>
          <w:lang w:eastAsia="en-US"/>
        </w:rPr>
        <w:t>falta</w:t>
      </w:r>
      <w:r>
        <w:rPr>
          <w:lang w:eastAsia="en-US"/>
        </w:rPr>
        <w:t xml:space="preserve"> de </w:t>
      </w:r>
      <w:r w:rsidR="00DB673C">
        <w:rPr>
          <w:lang w:eastAsia="en-US"/>
        </w:rPr>
        <w:t>permisos</w:t>
      </w:r>
      <w:r>
        <w:rPr>
          <w:lang w:eastAsia="en-US"/>
        </w:rPr>
        <w:t xml:space="preserve"> o justificación para </w:t>
      </w:r>
      <w:r w:rsidR="00DB673C">
        <w:rPr>
          <w:lang w:eastAsia="en-US"/>
        </w:rPr>
        <w:t>tener</w:t>
      </w:r>
      <w:r>
        <w:rPr>
          <w:lang w:eastAsia="en-US"/>
        </w:rPr>
        <w:t xml:space="preserve"> acceso</w:t>
      </w:r>
      <w:r w:rsidR="00DB673C">
        <w:rPr>
          <w:lang w:eastAsia="en-US"/>
        </w:rPr>
        <w:t>s</w:t>
      </w:r>
      <w:r w:rsidR="00334815">
        <w:rPr>
          <w:lang w:eastAsia="en-US"/>
        </w:rPr>
        <w:t>,</w:t>
      </w:r>
      <w:r>
        <w:rPr>
          <w:lang w:eastAsia="en-US"/>
        </w:rPr>
        <w:t xml:space="preserve"> ya fue</w:t>
      </w:r>
      <w:r w:rsidR="00334815">
        <w:rPr>
          <w:lang w:eastAsia="en-US"/>
        </w:rPr>
        <w:t>se por</w:t>
      </w:r>
      <w:r>
        <w:rPr>
          <w:lang w:eastAsia="en-US"/>
        </w:rPr>
        <w:t xml:space="preserve"> una carencia absoluta </w:t>
      </w:r>
      <w:r w:rsidR="00334815">
        <w:rPr>
          <w:lang w:eastAsia="en-US"/>
        </w:rPr>
        <w:t>excediendo los permisos actuales</w:t>
      </w:r>
      <w:r>
        <w:rPr>
          <w:lang w:eastAsia="en-US"/>
        </w:rPr>
        <w:t xml:space="preserve"> que posea.</w:t>
      </w:r>
    </w:p>
    <w:p w:rsidR="003C6896" w:rsidRDefault="003C6896" w:rsidP="008552FE">
      <w:pPr>
        <w:jc w:val="both"/>
        <w:rPr>
          <w:lang w:eastAsia="en-US"/>
        </w:rPr>
      </w:pPr>
      <w:r w:rsidRPr="008552FE">
        <w:rPr>
          <w:b/>
          <w:lang w:eastAsia="en-US"/>
        </w:rPr>
        <w:t>Sistema informático:</w:t>
      </w:r>
      <w:r>
        <w:rPr>
          <w:lang w:eastAsia="en-US"/>
        </w:rPr>
        <w:t xml:space="preserve"> </w:t>
      </w:r>
      <w:r w:rsidR="00DB673C">
        <w:rPr>
          <w:lang w:eastAsia="en-US"/>
        </w:rPr>
        <w:t>Se debe entender en un concepto más</w:t>
      </w:r>
      <w:r>
        <w:rPr>
          <w:lang w:eastAsia="en-US"/>
        </w:rPr>
        <w:t xml:space="preserve"> amplio, es decir, comprensivo de equipo, </w:t>
      </w:r>
      <w:r w:rsidR="00334815">
        <w:rPr>
          <w:lang w:eastAsia="en-US"/>
        </w:rPr>
        <w:t xml:space="preserve">sistemas </w:t>
      </w:r>
      <w:r w:rsidR="00334815" w:rsidRPr="00876B39">
        <w:rPr>
          <w:lang w:eastAsia="en-US"/>
        </w:rPr>
        <w:t>que</w:t>
      </w:r>
      <w:r w:rsidR="00334815">
        <w:rPr>
          <w:lang w:eastAsia="en-US"/>
        </w:rPr>
        <w:t xml:space="preserve"> permiten un intercambio de información en su entorno</w:t>
      </w:r>
      <w:sdt>
        <w:sdtPr>
          <w:rPr>
            <w:lang w:eastAsia="en-US"/>
          </w:rPr>
          <w:id w:val="-958730148"/>
          <w:citation/>
        </w:sdtPr>
        <w:sdtContent>
          <w:r>
            <w:rPr>
              <w:lang w:eastAsia="en-US"/>
            </w:rPr>
            <w:fldChar w:fldCharType="begin"/>
          </w:r>
          <w:r w:rsidR="004C1EA5">
            <w:rPr>
              <w:lang w:eastAsia="en-US"/>
            </w:rPr>
            <w:instrText xml:space="preserve">CITATION Cib \l 12298 </w:instrText>
          </w:r>
          <w:r>
            <w:rPr>
              <w:lang w:eastAsia="en-US"/>
            </w:rPr>
            <w:fldChar w:fldCharType="separate"/>
          </w:r>
          <w:r w:rsidR="00531A6B">
            <w:rPr>
              <w:noProof/>
              <w:lang w:eastAsia="en-US"/>
            </w:rPr>
            <w:t>(Ciber Derecho, 2015)</w:t>
          </w:r>
          <w:r>
            <w:rPr>
              <w:lang w:eastAsia="en-US"/>
            </w:rPr>
            <w:fldChar w:fldCharType="end"/>
          </w:r>
        </w:sdtContent>
      </w:sdt>
      <w:r w:rsidR="008364B7">
        <w:rPr>
          <w:lang w:eastAsia="en-US"/>
        </w:rPr>
        <w:t>.</w:t>
      </w:r>
    </w:p>
    <w:p w:rsidR="003C6896" w:rsidRDefault="00D97E79" w:rsidP="003C6896">
      <w:pPr>
        <w:pStyle w:val="Ttulo3"/>
        <w:rPr>
          <w:lang w:eastAsia="en-US"/>
        </w:rPr>
      </w:pPr>
      <w:bookmarkStart w:id="76" w:name="_Toc12791215"/>
      <w:r>
        <w:rPr>
          <w:lang w:eastAsia="en-US"/>
        </w:rPr>
        <w:t>2</w:t>
      </w:r>
      <w:r w:rsidR="008552FE">
        <w:rPr>
          <w:lang w:eastAsia="en-US"/>
        </w:rPr>
        <w:t>.</w:t>
      </w:r>
      <w:r w:rsidR="006634FF">
        <w:rPr>
          <w:lang w:eastAsia="en-US"/>
        </w:rPr>
        <w:t>5</w:t>
      </w:r>
      <w:r w:rsidR="003C6896">
        <w:rPr>
          <w:lang w:eastAsia="en-US"/>
        </w:rPr>
        <w:t>.2 Tipos de hacker</w:t>
      </w:r>
      <w:bookmarkEnd w:id="76"/>
    </w:p>
    <w:p w:rsidR="003C6896" w:rsidRDefault="003C6896" w:rsidP="003C6896">
      <w:pPr>
        <w:rPr>
          <w:lang w:eastAsia="en-US"/>
        </w:rPr>
      </w:pPr>
      <w:r>
        <w:rPr>
          <w:lang w:eastAsia="en-US"/>
        </w:rPr>
        <w:t xml:space="preserve">Existen </w:t>
      </w:r>
      <w:r w:rsidR="00D87A7A">
        <w:rPr>
          <w:lang w:eastAsia="en-US"/>
        </w:rPr>
        <w:t>tres</w:t>
      </w:r>
      <w:r>
        <w:rPr>
          <w:lang w:eastAsia="en-US"/>
        </w:rPr>
        <w:t xml:space="preserve"> diferentes tipos de hacker, los cuales </w:t>
      </w:r>
      <w:r w:rsidR="00A83791">
        <w:rPr>
          <w:lang w:eastAsia="en-US"/>
        </w:rPr>
        <w:t>pueden ser</w:t>
      </w:r>
      <w:r>
        <w:rPr>
          <w:lang w:eastAsia="en-US"/>
        </w:rPr>
        <w:t>:</w:t>
      </w:r>
    </w:p>
    <w:p w:rsidR="00AC52AA" w:rsidRDefault="00D8480E" w:rsidP="008552FE">
      <w:pPr>
        <w:jc w:val="both"/>
        <w:rPr>
          <w:lang w:eastAsia="en-US"/>
        </w:rPr>
      </w:pPr>
      <w:r>
        <w:rPr>
          <w:b/>
          <w:lang w:eastAsia="en-US"/>
        </w:rPr>
        <w:t>Sombrero negro</w:t>
      </w:r>
      <w:r w:rsidR="00AC52AA" w:rsidRPr="008552FE">
        <w:rPr>
          <w:b/>
          <w:lang w:eastAsia="en-US"/>
        </w:rPr>
        <w:t>:</w:t>
      </w:r>
      <w:r w:rsidR="00AC52AA">
        <w:rPr>
          <w:lang w:eastAsia="en-US"/>
        </w:rPr>
        <w:t xml:space="preserve"> Es </w:t>
      </w:r>
      <w:r w:rsidR="00A83791">
        <w:rPr>
          <w:lang w:eastAsia="en-US"/>
        </w:rPr>
        <w:t xml:space="preserve">un tipo de hacker </w:t>
      </w:r>
      <w:r>
        <w:rPr>
          <w:lang w:eastAsia="en-US"/>
        </w:rPr>
        <w:t>concentrado en</w:t>
      </w:r>
      <w:r w:rsidR="00A83791">
        <w:rPr>
          <w:lang w:eastAsia="en-US"/>
        </w:rPr>
        <w:t xml:space="preserve"> obtener </w:t>
      </w:r>
      <w:r w:rsidR="00AC52AA">
        <w:rPr>
          <w:lang w:eastAsia="en-US"/>
        </w:rPr>
        <w:t xml:space="preserve">y </w:t>
      </w:r>
      <w:r w:rsidR="00A83791">
        <w:rPr>
          <w:lang w:eastAsia="en-US"/>
        </w:rPr>
        <w:t>aprovechar</w:t>
      </w:r>
      <w:r w:rsidR="00AC52AA">
        <w:rPr>
          <w:lang w:eastAsia="en-US"/>
        </w:rPr>
        <w:t xml:space="preserve"> </w:t>
      </w:r>
      <w:r w:rsidR="00A83791">
        <w:rPr>
          <w:lang w:eastAsia="en-US"/>
        </w:rPr>
        <w:t>las</w:t>
      </w:r>
      <w:r w:rsidR="00AC52AA">
        <w:rPr>
          <w:lang w:eastAsia="en-US"/>
        </w:rPr>
        <w:t xml:space="preserve"> vulnerabilidades </w:t>
      </w:r>
      <w:r w:rsidR="00A83791">
        <w:rPr>
          <w:lang w:eastAsia="en-US"/>
        </w:rPr>
        <w:t>dentro de un</w:t>
      </w:r>
      <w:r w:rsidR="00AC52AA">
        <w:rPr>
          <w:lang w:eastAsia="en-US"/>
        </w:rPr>
        <w:t xml:space="preserve"> sistema de información, bases de datos, redes informáticas, sistemas operativos, determinados productos de software, etc. </w:t>
      </w:r>
      <w:r w:rsidR="00A83791">
        <w:rPr>
          <w:lang w:eastAsia="en-US"/>
        </w:rPr>
        <w:t xml:space="preserve">También, se los puede identificar </w:t>
      </w:r>
      <w:r w:rsidR="00AC52AA">
        <w:rPr>
          <w:lang w:eastAsia="en-US"/>
        </w:rPr>
        <w:t xml:space="preserve">como atacantes de sistemas y expertos en </w:t>
      </w:r>
      <w:r w:rsidR="00A83791">
        <w:rPr>
          <w:lang w:eastAsia="en-US"/>
        </w:rPr>
        <w:t>fracturar</w:t>
      </w:r>
      <w:r w:rsidR="00AC52AA">
        <w:rPr>
          <w:lang w:eastAsia="en-US"/>
        </w:rPr>
        <w:t xml:space="preserve"> la seguridad de</w:t>
      </w:r>
      <w:r w:rsidR="00A83791">
        <w:rPr>
          <w:lang w:eastAsia="en-US"/>
        </w:rPr>
        <w:t xml:space="preserve"> los</w:t>
      </w:r>
      <w:r w:rsidR="00AC52AA">
        <w:rPr>
          <w:lang w:eastAsia="en-US"/>
        </w:rPr>
        <w:t xml:space="preserve"> sistemas </w:t>
      </w:r>
      <w:r w:rsidR="00A83791">
        <w:rPr>
          <w:lang w:eastAsia="en-US"/>
        </w:rPr>
        <w:t>con diversos fines, normalmente</w:t>
      </w:r>
      <w:r w:rsidR="00AC52AA">
        <w:rPr>
          <w:lang w:eastAsia="en-US"/>
        </w:rPr>
        <w:t xml:space="preserve"> en busca de</w:t>
      </w:r>
      <w:r w:rsidR="00A83791">
        <w:rPr>
          <w:lang w:eastAsia="en-US"/>
        </w:rPr>
        <w:t>l beneficio propio.</w:t>
      </w:r>
    </w:p>
    <w:p w:rsidR="00AC52AA" w:rsidRDefault="00D8480E" w:rsidP="008552FE">
      <w:pPr>
        <w:jc w:val="both"/>
        <w:rPr>
          <w:lang w:eastAsia="en-US"/>
        </w:rPr>
      </w:pPr>
      <w:r>
        <w:rPr>
          <w:b/>
          <w:lang w:eastAsia="en-US"/>
        </w:rPr>
        <w:t>Sombrero blanco</w:t>
      </w:r>
      <w:r w:rsidR="00AC52AA" w:rsidRPr="008552FE">
        <w:rPr>
          <w:b/>
          <w:lang w:eastAsia="en-US"/>
        </w:rPr>
        <w:t>:</w:t>
      </w:r>
      <w:r w:rsidR="00A83791">
        <w:rPr>
          <w:lang w:eastAsia="en-US"/>
        </w:rPr>
        <w:t xml:space="preserve"> Es un tipo </w:t>
      </w:r>
      <w:r w:rsidR="00AC52AA">
        <w:rPr>
          <w:lang w:eastAsia="en-US"/>
        </w:rPr>
        <w:t xml:space="preserve">de hacker </w:t>
      </w:r>
      <w:r>
        <w:rPr>
          <w:lang w:eastAsia="en-US"/>
        </w:rPr>
        <w:t>consagrado</w:t>
      </w:r>
      <w:r w:rsidR="00AC52AA">
        <w:rPr>
          <w:lang w:eastAsia="en-US"/>
        </w:rPr>
        <w:t xml:space="preserve"> a la corrección de vulnerabilidades de software, </w:t>
      </w:r>
      <w:r>
        <w:rPr>
          <w:lang w:eastAsia="en-US"/>
        </w:rPr>
        <w:t>desarrollo</w:t>
      </w:r>
      <w:r w:rsidR="00AC52AA">
        <w:rPr>
          <w:lang w:eastAsia="en-US"/>
        </w:rPr>
        <w:t xml:space="preserve"> de metodologías, </w:t>
      </w:r>
      <w:r>
        <w:rPr>
          <w:lang w:eastAsia="en-US"/>
        </w:rPr>
        <w:t>medición</w:t>
      </w:r>
      <w:r w:rsidR="00AC52AA">
        <w:rPr>
          <w:lang w:eastAsia="en-US"/>
        </w:rPr>
        <w:t xml:space="preserve"> de seguridad y </w:t>
      </w:r>
      <w:r>
        <w:rPr>
          <w:lang w:eastAsia="en-US"/>
        </w:rPr>
        <w:t>protección</w:t>
      </w:r>
      <w:r w:rsidR="00AC52AA">
        <w:rPr>
          <w:lang w:eastAsia="en-US"/>
        </w:rPr>
        <w:t xml:space="preserve"> de sistemas por medio de </w:t>
      </w:r>
      <w:r>
        <w:rPr>
          <w:lang w:eastAsia="en-US"/>
        </w:rPr>
        <w:t>diversas</w:t>
      </w:r>
      <w:r w:rsidR="00AC52AA">
        <w:rPr>
          <w:lang w:eastAsia="en-US"/>
        </w:rPr>
        <w:t xml:space="preserve"> herramientas, son personas</w:t>
      </w:r>
      <w:r>
        <w:rPr>
          <w:lang w:eastAsia="en-US"/>
        </w:rPr>
        <w:t xml:space="preserve"> dedicadas</w:t>
      </w:r>
      <w:r w:rsidR="00AC52AA">
        <w:rPr>
          <w:lang w:eastAsia="en-US"/>
        </w:rPr>
        <w:t xml:space="preserve"> a la seguridad en </w:t>
      </w:r>
      <w:r>
        <w:rPr>
          <w:lang w:eastAsia="en-US"/>
        </w:rPr>
        <w:t>aplicativos web</w:t>
      </w:r>
      <w:r w:rsidR="00AC52AA">
        <w:rPr>
          <w:lang w:eastAsia="en-US"/>
        </w:rPr>
        <w:t xml:space="preserve">, sistemas operativos y </w:t>
      </w:r>
      <w:r>
        <w:rPr>
          <w:lang w:eastAsia="en-US"/>
        </w:rPr>
        <w:t>resguardo</w:t>
      </w:r>
      <w:r w:rsidR="00AC52AA">
        <w:rPr>
          <w:lang w:eastAsia="en-US"/>
        </w:rPr>
        <w:t xml:space="preserve"> de datos sensibles, garantizando de esta forma la </w:t>
      </w:r>
      <w:r>
        <w:rPr>
          <w:lang w:eastAsia="en-US"/>
        </w:rPr>
        <w:t>seguridad</w:t>
      </w:r>
      <w:r w:rsidR="00AC52AA">
        <w:rPr>
          <w:lang w:eastAsia="en-US"/>
        </w:rPr>
        <w:t xml:space="preserve"> de la información de los usuarios.</w:t>
      </w:r>
    </w:p>
    <w:p w:rsidR="003C6896" w:rsidRDefault="00D8480E" w:rsidP="008552FE">
      <w:pPr>
        <w:jc w:val="both"/>
        <w:rPr>
          <w:lang w:eastAsia="en-US"/>
        </w:rPr>
      </w:pPr>
      <w:r>
        <w:rPr>
          <w:b/>
          <w:lang w:eastAsia="en-US"/>
        </w:rPr>
        <w:lastRenderedPageBreak/>
        <w:t>Sombrero gris</w:t>
      </w:r>
      <w:r w:rsidR="00AC52AA" w:rsidRPr="008552FE">
        <w:rPr>
          <w:b/>
          <w:lang w:eastAsia="en-US"/>
        </w:rPr>
        <w:t>:</w:t>
      </w:r>
      <w:r>
        <w:rPr>
          <w:lang w:eastAsia="en-US"/>
        </w:rPr>
        <w:t xml:space="preserve"> Es un tipo </w:t>
      </w:r>
      <w:r w:rsidR="00AC52AA">
        <w:rPr>
          <w:lang w:eastAsia="en-US"/>
        </w:rPr>
        <w:t xml:space="preserve">de hacker que se </w:t>
      </w:r>
      <w:r>
        <w:rPr>
          <w:lang w:eastAsia="en-US"/>
        </w:rPr>
        <w:t>emplea</w:t>
      </w:r>
      <w:r w:rsidR="00AC52AA">
        <w:rPr>
          <w:lang w:eastAsia="en-US"/>
        </w:rPr>
        <w:t xml:space="preserve"> tanto a la obtención y explotación de vulnerabilidades como a la </w:t>
      </w:r>
      <w:r>
        <w:rPr>
          <w:lang w:eastAsia="en-US"/>
        </w:rPr>
        <w:t>protección</w:t>
      </w:r>
      <w:r w:rsidR="00AC52AA">
        <w:rPr>
          <w:lang w:eastAsia="en-US"/>
        </w:rPr>
        <w:t xml:space="preserve"> y </w:t>
      </w:r>
      <w:r>
        <w:rPr>
          <w:lang w:eastAsia="en-US"/>
        </w:rPr>
        <w:t>resguardo</w:t>
      </w:r>
      <w:r w:rsidR="00AC52AA">
        <w:rPr>
          <w:lang w:eastAsia="en-US"/>
        </w:rPr>
        <w:t xml:space="preserve"> de sistemas, por lo tanto, puede decirse que un Gray </w:t>
      </w:r>
      <w:proofErr w:type="spellStart"/>
      <w:r w:rsidR="00AC52AA">
        <w:rPr>
          <w:lang w:eastAsia="en-US"/>
        </w:rPr>
        <w:t>Hat</w:t>
      </w:r>
      <w:proofErr w:type="spellEnd"/>
      <w:r w:rsidR="00AC52AA">
        <w:rPr>
          <w:lang w:eastAsia="en-US"/>
        </w:rPr>
        <w:t xml:space="preserve">, frecuentemente está </w:t>
      </w:r>
      <w:r>
        <w:rPr>
          <w:lang w:eastAsia="en-US"/>
        </w:rPr>
        <w:t>clasificado</w:t>
      </w:r>
      <w:r w:rsidR="00AC52AA">
        <w:rPr>
          <w:lang w:eastAsia="en-US"/>
        </w:rPr>
        <w:t xml:space="preserve"> como un hacker con habilidades excepcionales</w:t>
      </w:r>
      <w:r>
        <w:rPr>
          <w:lang w:eastAsia="en-US"/>
        </w:rPr>
        <w:t xml:space="preserve">, </w:t>
      </w:r>
      <w:r w:rsidR="00D87A7A">
        <w:rPr>
          <w:lang w:eastAsia="en-US"/>
        </w:rPr>
        <w:t>para el</w:t>
      </w:r>
      <w:r>
        <w:rPr>
          <w:lang w:eastAsia="en-US"/>
        </w:rPr>
        <w:t xml:space="preserve"> </w:t>
      </w:r>
      <w:r w:rsidR="00D87A7A" w:rsidRPr="008552FE">
        <w:rPr>
          <w:lang w:eastAsia="en-US"/>
        </w:rPr>
        <w:t xml:space="preserve">que </w:t>
      </w:r>
      <w:r w:rsidR="00AC52AA">
        <w:rPr>
          <w:lang w:eastAsia="en-US"/>
        </w:rPr>
        <w:t xml:space="preserve">sus actividades se encuentran </w:t>
      </w:r>
      <w:r>
        <w:rPr>
          <w:lang w:eastAsia="en-US"/>
        </w:rPr>
        <w:t>enfocadas en un</w:t>
      </w:r>
      <w:r w:rsidR="00AC52AA">
        <w:rPr>
          <w:lang w:eastAsia="en-US"/>
        </w:rPr>
        <w:t xml:space="preserve"> punto</w:t>
      </w:r>
      <w:r>
        <w:rPr>
          <w:lang w:eastAsia="en-US"/>
        </w:rPr>
        <w:t xml:space="preserve"> medio</w:t>
      </w:r>
      <w:r w:rsidR="00AC52AA">
        <w:rPr>
          <w:lang w:eastAsia="en-US"/>
        </w:rPr>
        <w:t xml:space="preserve"> entre las desempeñadas por los </w:t>
      </w:r>
      <w:r>
        <w:rPr>
          <w:lang w:eastAsia="en-US"/>
        </w:rPr>
        <w:t>hackers de sombrero blanco</w:t>
      </w:r>
      <w:r w:rsidR="00AC52AA">
        <w:rPr>
          <w:lang w:eastAsia="en-US"/>
        </w:rPr>
        <w:t xml:space="preserve"> y los hackers</w:t>
      </w:r>
      <w:r>
        <w:rPr>
          <w:lang w:eastAsia="en-US"/>
        </w:rPr>
        <w:t xml:space="preserve"> de sombrero negro</w:t>
      </w:r>
      <w:r w:rsidR="00AC52AA" w:rsidRPr="00AC52AA">
        <w:rPr>
          <w:lang w:eastAsia="en-US"/>
        </w:rPr>
        <w:t xml:space="preserve"> </w:t>
      </w:r>
      <w:sdt>
        <w:sdtPr>
          <w:rPr>
            <w:lang w:eastAsia="en-US"/>
          </w:rPr>
          <w:id w:val="1878194005"/>
          <w:citation/>
        </w:sdtPr>
        <w:sdtContent>
          <w:r w:rsidR="00AC52AA">
            <w:rPr>
              <w:lang w:eastAsia="en-US"/>
            </w:rPr>
            <w:fldChar w:fldCharType="begin"/>
          </w:r>
          <w:r w:rsidR="00AC52AA">
            <w:rPr>
              <w:lang w:eastAsia="en-US"/>
            </w:rPr>
            <w:instrText xml:space="preserve"> CITATION The11 \l 12298 </w:instrText>
          </w:r>
          <w:r w:rsidR="00AC52AA">
            <w:rPr>
              <w:lang w:eastAsia="en-US"/>
            </w:rPr>
            <w:fldChar w:fldCharType="separate"/>
          </w:r>
          <w:r w:rsidR="00531A6B">
            <w:rPr>
              <w:noProof/>
              <w:lang w:eastAsia="en-US"/>
            </w:rPr>
            <w:t>(TheHackerWay, 2011)</w:t>
          </w:r>
          <w:r w:rsidR="00AC52AA">
            <w:rPr>
              <w:lang w:eastAsia="en-US"/>
            </w:rPr>
            <w:fldChar w:fldCharType="end"/>
          </w:r>
        </w:sdtContent>
      </w:sdt>
      <w:r w:rsidR="00861FEA">
        <w:rPr>
          <w:lang w:eastAsia="en-US"/>
        </w:rPr>
        <w:t>.</w:t>
      </w:r>
    </w:p>
    <w:p w:rsidR="00484E27" w:rsidRDefault="00D97E79" w:rsidP="00484E27">
      <w:pPr>
        <w:pStyle w:val="Ttulo2"/>
        <w:rPr>
          <w:lang w:eastAsia="en-US"/>
        </w:rPr>
      </w:pPr>
      <w:bookmarkStart w:id="77" w:name="_Toc12791216"/>
      <w:r>
        <w:rPr>
          <w:lang w:eastAsia="en-US"/>
        </w:rPr>
        <w:t>2</w:t>
      </w:r>
      <w:r w:rsidR="00484E27">
        <w:rPr>
          <w:lang w:eastAsia="en-US"/>
        </w:rPr>
        <w:t>.</w:t>
      </w:r>
      <w:r w:rsidR="006634FF">
        <w:rPr>
          <w:lang w:eastAsia="en-US"/>
        </w:rPr>
        <w:t>6</w:t>
      </w:r>
      <w:r w:rsidR="00484E27">
        <w:rPr>
          <w:lang w:eastAsia="en-US"/>
        </w:rPr>
        <w:t xml:space="preserve"> Ethical Hacking</w:t>
      </w:r>
      <w:bookmarkEnd w:id="77"/>
    </w:p>
    <w:p w:rsidR="00484E27" w:rsidRDefault="001905A8" w:rsidP="001905A8">
      <w:pPr>
        <w:jc w:val="both"/>
        <w:rPr>
          <w:lang w:eastAsia="en-US"/>
        </w:rPr>
      </w:pPr>
      <w:r>
        <w:rPr>
          <w:lang w:eastAsia="en-US"/>
        </w:rPr>
        <w:t>“</w:t>
      </w:r>
      <w:r w:rsidR="00143E26">
        <w:rPr>
          <w:lang w:eastAsia="en-US"/>
        </w:rPr>
        <w:t>El Ethical Hacking es un</w:t>
      </w:r>
      <w:r w:rsidRPr="001905A8">
        <w:rPr>
          <w:lang w:eastAsia="en-US"/>
        </w:rPr>
        <w:t xml:space="preserve">a disciplina que se </w:t>
      </w:r>
      <w:r w:rsidR="00143E26">
        <w:rPr>
          <w:lang w:eastAsia="en-US"/>
        </w:rPr>
        <w:t>origina</w:t>
      </w:r>
      <w:r w:rsidRPr="001905A8">
        <w:rPr>
          <w:lang w:eastAsia="en-US"/>
        </w:rPr>
        <w:t xml:space="preserve"> de la seguridad informática. Esta rama de la informática </w:t>
      </w:r>
      <w:r w:rsidR="00143E26">
        <w:rPr>
          <w:lang w:eastAsia="en-US"/>
        </w:rPr>
        <w:t>apela</w:t>
      </w:r>
      <w:r w:rsidRPr="001905A8">
        <w:rPr>
          <w:lang w:eastAsia="en-US"/>
        </w:rPr>
        <w:t xml:space="preserve"> a divers</w:t>
      </w:r>
      <w:r w:rsidR="00143E26">
        <w:rPr>
          <w:lang w:eastAsia="en-US"/>
        </w:rPr>
        <w:t>as</w:t>
      </w:r>
      <w:r w:rsidRPr="001905A8">
        <w:rPr>
          <w:lang w:eastAsia="en-US"/>
        </w:rPr>
        <w:t xml:space="preserve"> </w:t>
      </w:r>
      <w:r w:rsidR="00143E26">
        <w:rPr>
          <w:lang w:eastAsia="en-US"/>
        </w:rPr>
        <w:t>metodologías</w:t>
      </w:r>
      <w:r w:rsidRPr="001905A8">
        <w:rPr>
          <w:lang w:eastAsia="en-US"/>
        </w:rPr>
        <w:t>, herramientas y técnicas que le permit</w:t>
      </w:r>
      <w:r w:rsidR="00143E26">
        <w:rPr>
          <w:lang w:eastAsia="en-US"/>
        </w:rPr>
        <w:t>an</w:t>
      </w:r>
      <w:r w:rsidRPr="001905A8">
        <w:rPr>
          <w:lang w:eastAsia="en-US"/>
        </w:rPr>
        <w:t xml:space="preserve"> </w:t>
      </w:r>
      <w:r w:rsidR="00143E26">
        <w:rPr>
          <w:lang w:eastAsia="en-US"/>
        </w:rPr>
        <w:t>progresar en</w:t>
      </w:r>
      <w:r w:rsidRPr="001905A8">
        <w:rPr>
          <w:lang w:eastAsia="en-US"/>
        </w:rPr>
        <w:t xml:space="preserve"> su campo de </w:t>
      </w:r>
      <w:r w:rsidR="00143E26">
        <w:rPr>
          <w:lang w:eastAsia="en-US"/>
        </w:rPr>
        <w:t>trabajo</w:t>
      </w:r>
      <w:r>
        <w:rPr>
          <w:lang w:eastAsia="en-US"/>
        </w:rPr>
        <w:t>”</w:t>
      </w:r>
      <w:r w:rsidRPr="001905A8">
        <w:rPr>
          <w:lang w:eastAsia="en-US"/>
        </w:rPr>
        <w:t>.</w:t>
      </w:r>
    </w:p>
    <w:p w:rsidR="001905A8" w:rsidRDefault="009D42E9" w:rsidP="009D42E9">
      <w:pPr>
        <w:jc w:val="both"/>
        <w:rPr>
          <w:lang w:eastAsia="en-US"/>
        </w:rPr>
      </w:pPr>
      <w:r>
        <w:rPr>
          <w:lang w:eastAsia="en-US"/>
        </w:rPr>
        <w:t xml:space="preserve">Su </w:t>
      </w:r>
      <w:r w:rsidR="007C4845">
        <w:rPr>
          <w:lang w:eastAsia="en-US"/>
        </w:rPr>
        <w:t>principal objetivo</w:t>
      </w:r>
      <w:r>
        <w:rPr>
          <w:lang w:eastAsia="en-US"/>
        </w:rPr>
        <w:t xml:space="preserve"> es </w:t>
      </w:r>
      <w:r w:rsidR="002F32BC">
        <w:rPr>
          <w:lang w:eastAsia="en-US"/>
        </w:rPr>
        <w:t>evaluar</w:t>
      </w:r>
      <w:r>
        <w:rPr>
          <w:lang w:eastAsia="en-US"/>
        </w:rPr>
        <w:t xml:space="preserve"> la seguridad de los sistemas</w:t>
      </w:r>
      <w:r w:rsidR="002F32BC">
        <w:rPr>
          <w:lang w:eastAsia="en-US"/>
        </w:rPr>
        <w:t xml:space="preserve"> de</w:t>
      </w:r>
      <w:r>
        <w:rPr>
          <w:lang w:eastAsia="en-US"/>
        </w:rPr>
        <w:t xml:space="preserve"> </w:t>
      </w:r>
      <w:r w:rsidR="002F32BC">
        <w:rPr>
          <w:lang w:eastAsia="en-US"/>
        </w:rPr>
        <w:t>información</w:t>
      </w:r>
      <w:r>
        <w:rPr>
          <w:lang w:eastAsia="en-US"/>
        </w:rPr>
        <w:t xml:space="preserve">, </w:t>
      </w:r>
      <w:r w:rsidR="002F32BC">
        <w:rPr>
          <w:lang w:eastAsia="en-US"/>
        </w:rPr>
        <w:t>siendo específicos</w:t>
      </w:r>
      <w:r>
        <w:rPr>
          <w:lang w:eastAsia="en-US"/>
        </w:rPr>
        <w:t xml:space="preserve">, </w:t>
      </w:r>
      <w:r w:rsidR="002F32BC">
        <w:rPr>
          <w:lang w:eastAsia="en-US"/>
        </w:rPr>
        <w:t>su</w:t>
      </w:r>
      <w:r>
        <w:rPr>
          <w:lang w:eastAsia="en-US"/>
        </w:rPr>
        <w:t xml:space="preserve"> sistema de seguridad. De manera que se </w:t>
      </w:r>
      <w:r w:rsidR="00140937">
        <w:rPr>
          <w:lang w:eastAsia="en-US"/>
        </w:rPr>
        <w:t>arremete contra el</w:t>
      </w:r>
      <w:r>
        <w:rPr>
          <w:lang w:eastAsia="en-US"/>
        </w:rPr>
        <w:t xml:space="preserve"> sistema de seguridad de una entidad </w:t>
      </w:r>
      <w:r w:rsidR="00140937">
        <w:rPr>
          <w:lang w:eastAsia="en-US"/>
        </w:rPr>
        <w:t>contratante</w:t>
      </w:r>
      <w:r>
        <w:rPr>
          <w:lang w:eastAsia="en-US"/>
        </w:rPr>
        <w:t xml:space="preserve"> para buscar, </w:t>
      </w:r>
      <w:r w:rsidR="00140937">
        <w:rPr>
          <w:lang w:eastAsia="en-US"/>
        </w:rPr>
        <w:t xml:space="preserve">identificar e indicar donde se encuentran las </w:t>
      </w:r>
      <w:r>
        <w:rPr>
          <w:lang w:eastAsia="en-US"/>
        </w:rPr>
        <w:t xml:space="preserve">vulnerabilidades que podrían ser explotadas por sus contrapartes, los </w:t>
      </w:r>
      <w:r w:rsidR="00140937">
        <w:rPr>
          <w:lang w:eastAsia="en-US"/>
        </w:rPr>
        <w:t>crackers</w:t>
      </w:r>
      <w:r>
        <w:rPr>
          <w:lang w:eastAsia="en-US"/>
        </w:rPr>
        <w:t xml:space="preserve">. Su </w:t>
      </w:r>
      <w:r w:rsidR="00140937">
        <w:rPr>
          <w:lang w:eastAsia="en-US"/>
        </w:rPr>
        <w:t>práctica</w:t>
      </w:r>
      <w:r>
        <w:rPr>
          <w:lang w:eastAsia="en-US"/>
        </w:rPr>
        <w:t xml:space="preserve"> se basa en </w:t>
      </w:r>
      <w:r w:rsidR="00140937">
        <w:rPr>
          <w:lang w:eastAsia="en-US"/>
        </w:rPr>
        <w:t>imitar</w:t>
      </w:r>
      <w:r>
        <w:rPr>
          <w:lang w:eastAsia="en-US"/>
        </w:rPr>
        <w:t xml:space="preserve"> escenarios posibles </w:t>
      </w:r>
      <w:r w:rsidR="00140937">
        <w:rPr>
          <w:lang w:eastAsia="en-US"/>
        </w:rPr>
        <w:t>de ata</w:t>
      </w:r>
      <w:r w:rsidR="00140937" w:rsidRPr="00876B39">
        <w:rPr>
          <w:lang w:eastAsia="en-US"/>
        </w:rPr>
        <w:t>que</w:t>
      </w:r>
      <w:r w:rsidR="00140937">
        <w:rPr>
          <w:lang w:eastAsia="en-US"/>
        </w:rPr>
        <w:t>s informáticos</w:t>
      </w:r>
      <w:r>
        <w:rPr>
          <w:lang w:eastAsia="en-US"/>
        </w:rPr>
        <w:t xml:space="preserve">(controlados), así como </w:t>
      </w:r>
      <w:r w:rsidR="00140937">
        <w:rPr>
          <w:lang w:eastAsia="en-US"/>
        </w:rPr>
        <w:t>las acciones</w:t>
      </w:r>
      <w:r>
        <w:rPr>
          <w:lang w:eastAsia="en-US"/>
        </w:rPr>
        <w:t xml:space="preserve"> de un cibercriminal,  contra un sistema de seguridad para cumplir con su </w:t>
      </w:r>
      <w:r w:rsidR="00140937">
        <w:rPr>
          <w:lang w:eastAsia="en-US"/>
        </w:rPr>
        <w:t xml:space="preserve">meta y mostrar áreas pertinentes </w:t>
      </w:r>
      <w:r>
        <w:rPr>
          <w:lang w:eastAsia="en-US"/>
        </w:rPr>
        <w:t xml:space="preserve">que un cliente debe </w:t>
      </w:r>
      <w:r w:rsidR="00140937">
        <w:rPr>
          <w:lang w:eastAsia="en-US"/>
        </w:rPr>
        <w:t>solventar</w:t>
      </w:r>
      <w:r>
        <w:rPr>
          <w:lang w:eastAsia="en-US"/>
        </w:rPr>
        <w:t xml:space="preserve"> para ma</w:t>
      </w:r>
      <w:r w:rsidR="009025CF">
        <w:rPr>
          <w:lang w:eastAsia="en-US"/>
        </w:rPr>
        <w:t>ntener su seguridad informática</w:t>
      </w:r>
      <w:sdt>
        <w:sdtPr>
          <w:rPr>
            <w:lang w:eastAsia="en-US"/>
          </w:rPr>
          <w:id w:val="1861320855"/>
          <w:citation/>
        </w:sdtPr>
        <w:sdtContent>
          <w:r w:rsidR="001905A8">
            <w:rPr>
              <w:lang w:eastAsia="en-US"/>
            </w:rPr>
            <w:fldChar w:fldCharType="begin"/>
          </w:r>
          <w:r w:rsidR="001905A8">
            <w:rPr>
              <w:lang w:eastAsia="en-US"/>
            </w:rPr>
            <w:instrText xml:space="preserve"> CITATION Tec16 \l 12298 </w:instrText>
          </w:r>
          <w:r w:rsidR="001905A8">
            <w:rPr>
              <w:lang w:eastAsia="en-US"/>
            </w:rPr>
            <w:fldChar w:fldCharType="separate"/>
          </w:r>
          <w:r w:rsidR="00531A6B">
            <w:rPr>
              <w:noProof/>
              <w:lang w:eastAsia="en-US"/>
            </w:rPr>
            <w:t xml:space="preserve"> (Tecno XXI, 2016)</w:t>
          </w:r>
          <w:r w:rsidR="001905A8">
            <w:rPr>
              <w:lang w:eastAsia="en-US"/>
            </w:rPr>
            <w:fldChar w:fldCharType="end"/>
          </w:r>
        </w:sdtContent>
      </w:sdt>
      <w:r w:rsidR="00E97101">
        <w:rPr>
          <w:lang w:eastAsia="en-US"/>
        </w:rPr>
        <w:t>.</w:t>
      </w:r>
    </w:p>
    <w:p w:rsidR="009D42E9" w:rsidRDefault="00D97E79" w:rsidP="009D42E9">
      <w:pPr>
        <w:pStyle w:val="Ttulo3"/>
        <w:rPr>
          <w:lang w:eastAsia="en-US"/>
        </w:rPr>
      </w:pPr>
      <w:bookmarkStart w:id="78" w:name="_Toc12791217"/>
      <w:r>
        <w:rPr>
          <w:lang w:eastAsia="en-US"/>
        </w:rPr>
        <w:t>2</w:t>
      </w:r>
      <w:r w:rsidR="006634FF">
        <w:rPr>
          <w:lang w:eastAsia="en-US"/>
        </w:rPr>
        <w:t>.6</w:t>
      </w:r>
      <w:r w:rsidR="009D42E9">
        <w:rPr>
          <w:lang w:eastAsia="en-US"/>
        </w:rPr>
        <w:t>.1 Categorías de la Ethical Hacking</w:t>
      </w:r>
      <w:bookmarkEnd w:id="78"/>
    </w:p>
    <w:p w:rsidR="009D42E9" w:rsidRDefault="009D42E9" w:rsidP="009D42E9">
      <w:pPr>
        <w:rPr>
          <w:lang w:eastAsia="en-US"/>
        </w:rPr>
      </w:pPr>
      <w:r>
        <w:rPr>
          <w:lang w:eastAsia="en-US"/>
        </w:rPr>
        <w:t xml:space="preserve">Existen </w:t>
      </w:r>
      <w:r w:rsidR="007D6AE0">
        <w:rPr>
          <w:lang w:eastAsia="en-US"/>
        </w:rPr>
        <w:t>dos</w:t>
      </w:r>
      <w:r>
        <w:rPr>
          <w:lang w:eastAsia="en-US"/>
        </w:rPr>
        <w:t xml:space="preserve"> categorías dentro del Ethical Hacking que son:</w:t>
      </w:r>
    </w:p>
    <w:p w:rsidR="009D42E9" w:rsidRDefault="009D42E9" w:rsidP="008552FE">
      <w:pPr>
        <w:jc w:val="both"/>
        <w:rPr>
          <w:lang w:eastAsia="en-US"/>
        </w:rPr>
      </w:pPr>
      <w:r w:rsidRPr="008552FE">
        <w:rPr>
          <w:b/>
          <w:lang w:eastAsia="en-US"/>
        </w:rPr>
        <w:t xml:space="preserve">Red </w:t>
      </w:r>
      <w:proofErr w:type="spellStart"/>
      <w:r w:rsidRPr="008552FE">
        <w:rPr>
          <w:b/>
          <w:lang w:eastAsia="en-US"/>
        </w:rPr>
        <w:t>teaming</w:t>
      </w:r>
      <w:proofErr w:type="spellEnd"/>
      <w:r w:rsidRPr="008552FE">
        <w:rPr>
          <w:b/>
          <w:lang w:eastAsia="en-US"/>
        </w:rPr>
        <w:t>:</w:t>
      </w:r>
      <w:r>
        <w:rPr>
          <w:lang w:eastAsia="en-US"/>
        </w:rPr>
        <w:t xml:space="preserve"> </w:t>
      </w:r>
      <w:r w:rsidR="00105DCB">
        <w:rPr>
          <w:lang w:eastAsia="en-US"/>
        </w:rPr>
        <w:t>El cual trata de</w:t>
      </w:r>
      <w:r w:rsidRPr="009D42E9">
        <w:rPr>
          <w:lang w:eastAsia="en-US"/>
        </w:rPr>
        <w:t xml:space="preserve"> realizar pruebas de penetración de manera </w:t>
      </w:r>
      <w:r w:rsidR="006054C3">
        <w:rPr>
          <w:lang w:eastAsia="en-US"/>
        </w:rPr>
        <w:t>oculta</w:t>
      </w:r>
      <w:r w:rsidRPr="009D42E9">
        <w:rPr>
          <w:lang w:eastAsia="en-US"/>
        </w:rPr>
        <w:t xml:space="preserve">, es decir, que ninguno de los empleados, </w:t>
      </w:r>
      <w:r w:rsidR="006054C3">
        <w:rPr>
          <w:lang w:eastAsia="en-US"/>
        </w:rPr>
        <w:t xml:space="preserve">a </w:t>
      </w:r>
      <w:r w:rsidRPr="009D42E9">
        <w:rPr>
          <w:lang w:eastAsia="en-US"/>
        </w:rPr>
        <w:t>excep</w:t>
      </w:r>
      <w:r w:rsidR="006054C3">
        <w:rPr>
          <w:lang w:eastAsia="en-US"/>
        </w:rPr>
        <w:t xml:space="preserve">ción de los </w:t>
      </w:r>
      <w:r w:rsidRPr="009D42E9">
        <w:rPr>
          <w:lang w:eastAsia="en-US"/>
        </w:rPr>
        <w:t xml:space="preserve">ejecutivos </w:t>
      </w:r>
      <w:r w:rsidR="006054C3">
        <w:rPr>
          <w:lang w:eastAsia="en-US"/>
        </w:rPr>
        <w:t>de mayor rango</w:t>
      </w:r>
      <w:r w:rsidRPr="009D42E9">
        <w:rPr>
          <w:lang w:eastAsia="en-US"/>
        </w:rPr>
        <w:t xml:space="preserve">, </w:t>
      </w:r>
      <w:r w:rsidR="006054C3">
        <w:rPr>
          <w:lang w:eastAsia="en-US"/>
        </w:rPr>
        <w:t>saben</w:t>
      </w:r>
      <w:r w:rsidRPr="009D42E9">
        <w:rPr>
          <w:lang w:eastAsia="en-US"/>
        </w:rPr>
        <w:t xml:space="preserve"> que se llevará a cabo una prueba de </w:t>
      </w:r>
      <w:r w:rsidR="006054C3">
        <w:rPr>
          <w:lang w:eastAsia="en-US"/>
        </w:rPr>
        <w:t>Ethical H</w:t>
      </w:r>
      <w:r w:rsidRPr="009D42E9">
        <w:rPr>
          <w:lang w:eastAsia="en-US"/>
        </w:rPr>
        <w:t xml:space="preserve">acking. Las </w:t>
      </w:r>
      <w:r w:rsidR="006054C3">
        <w:rPr>
          <w:lang w:eastAsia="en-US"/>
        </w:rPr>
        <w:t>habilidades</w:t>
      </w:r>
      <w:r w:rsidRPr="009D42E9">
        <w:rPr>
          <w:lang w:eastAsia="en-US"/>
        </w:rPr>
        <w:t xml:space="preserve"> que se </w:t>
      </w:r>
      <w:r w:rsidR="006054C3">
        <w:rPr>
          <w:lang w:eastAsia="en-US"/>
        </w:rPr>
        <w:t>usan, conlleva el usar la</w:t>
      </w:r>
      <w:r w:rsidRPr="009D42E9">
        <w:rPr>
          <w:lang w:eastAsia="en-US"/>
        </w:rPr>
        <w:t xml:space="preserve"> “Ingeniería social”, </w:t>
      </w:r>
      <w:r w:rsidR="006054C3">
        <w:rPr>
          <w:lang w:eastAsia="en-US"/>
        </w:rPr>
        <w:t>como un medio para</w:t>
      </w:r>
      <w:r w:rsidRPr="009D42E9">
        <w:rPr>
          <w:lang w:eastAsia="en-US"/>
        </w:rPr>
        <w:t xml:space="preserve"> obtener información </w:t>
      </w:r>
      <w:r w:rsidR="006054C3">
        <w:rPr>
          <w:lang w:eastAsia="en-US"/>
        </w:rPr>
        <w:t>útil y así poder</w:t>
      </w:r>
      <w:r w:rsidRPr="009D42E9">
        <w:rPr>
          <w:lang w:eastAsia="en-US"/>
        </w:rPr>
        <w:t xml:space="preserve"> </w:t>
      </w:r>
      <w:r w:rsidR="006054C3">
        <w:rPr>
          <w:lang w:eastAsia="en-US"/>
        </w:rPr>
        <w:t>efectuar</w:t>
      </w:r>
      <w:r w:rsidRPr="009D42E9">
        <w:rPr>
          <w:lang w:eastAsia="en-US"/>
        </w:rPr>
        <w:t xml:space="preserve"> un ataque. </w:t>
      </w:r>
      <w:r w:rsidR="006054C3">
        <w:rPr>
          <w:lang w:eastAsia="en-US"/>
        </w:rPr>
        <w:t xml:space="preserve">Los beneficios de </w:t>
      </w:r>
      <w:r w:rsidR="006054C3" w:rsidRPr="009D42E9">
        <w:rPr>
          <w:lang w:eastAsia="en-US"/>
        </w:rPr>
        <w:t>descubrir</w:t>
      </w:r>
      <w:r w:rsidR="006054C3">
        <w:rPr>
          <w:lang w:eastAsia="en-US"/>
        </w:rPr>
        <w:t xml:space="preserve"> estas fallas, brinda la</w:t>
      </w:r>
      <w:r w:rsidRPr="009D42E9">
        <w:rPr>
          <w:lang w:eastAsia="en-US"/>
        </w:rPr>
        <w:t xml:space="preserve"> sensación de un ataque real </w:t>
      </w:r>
      <w:r w:rsidR="006054C3">
        <w:rPr>
          <w:lang w:eastAsia="en-US"/>
        </w:rPr>
        <w:t>al negocio, pero a su vez</w:t>
      </w:r>
      <w:r w:rsidRPr="009D42E9">
        <w:rPr>
          <w:lang w:eastAsia="en-US"/>
        </w:rPr>
        <w:t xml:space="preserve"> evita que el área de TI de una empresa realice cambios de último momento o premeditados que </w:t>
      </w:r>
      <w:r w:rsidR="006054C3">
        <w:rPr>
          <w:lang w:eastAsia="en-US"/>
        </w:rPr>
        <w:t>perjudi</w:t>
      </w:r>
      <w:r w:rsidR="006054C3" w:rsidRPr="00876B39">
        <w:rPr>
          <w:lang w:eastAsia="en-US"/>
        </w:rPr>
        <w:t>que</w:t>
      </w:r>
      <w:r w:rsidR="006054C3">
        <w:rPr>
          <w:lang w:eastAsia="en-US"/>
        </w:rPr>
        <w:t xml:space="preserve">n </w:t>
      </w:r>
      <w:r w:rsidRPr="009D42E9">
        <w:rPr>
          <w:lang w:eastAsia="en-US"/>
        </w:rPr>
        <w:t xml:space="preserve">la seguridad de los sistemas de </w:t>
      </w:r>
      <w:r w:rsidR="006054C3">
        <w:rPr>
          <w:lang w:eastAsia="en-US"/>
        </w:rPr>
        <w:t>información</w:t>
      </w:r>
      <w:r w:rsidRPr="009D42E9">
        <w:rPr>
          <w:lang w:eastAsia="en-US"/>
        </w:rPr>
        <w:t>.</w:t>
      </w:r>
    </w:p>
    <w:p w:rsidR="009D42E9" w:rsidRDefault="009D42E9" w:rsidP="008552FE">
      <w:pPr>
        <w:jc w:val="both"/>
        <w:rPr>
          <w:lang w:eastAsia="en-US"/>
        </w:rPr>
      </w:pPr>
      <w:r w:rsidRPr="008552FE">
        <w:rPr>
          <w:b/>
          <w:lang w:eastAsia="en-US"/>
        </w:rPr>
        <w:t xml:space="preserve">Blue </w:t>
      </w:r>
      <w:proofErr w:type="spellStart"/>
      <w:r w:rsidRPr="008552FE">
        <w:rPr>
          <w:b/>
          <w:lang w:eastAsia="en-US"/>
        </w:rPr>
        <w:t>teaming</w:t>
      </w:r>
      <w:proofErr w:type="spellEnd"/>
      <w:r w:rsidRPr="008552FE">
        <w:rPr>
          <w:b/>
          <w:lang w:eastAsia="en-US"/>
        </w:rPr>
        <w:t>:</w:t>
      </w:r>
      <w:r>
        <w:rPr>
          <w:lang w:eastAsia="en-US"/>
        </w:rPr>
        <w:t xml:space="preserve"> E</w:t>
      </w:r>
      <w:r w:rsidRPr="009D42E9">
        <w:rPr>
          <w:lang w:eastAsia="en-US"/>
        </w:rPr>
        <w:t xml:space="preserve">s </w:t>
      </w:r>
      <w:r w:rsidR="00105DCB">
        <w:rPr>
          <w:lang w:eastAsia="en-US"/>
        </w:rPr>
        <w:t>su</w:t>
      </w:r>
      <w:r w:rsidRPr="009D42E9">
        <w:rPr>
          <w:lang w:eastAsia="en-US"/>
        </w:rPr>
        <w:t xml:space="preserve"> contraparte, pues </w:t>
      </w:r>
      <w:r w:rsidR="00105DCB">
        <w:rPr>
          <w:lang w:eastAsia="en-US"/>
        </w:rPr>
        <w:t>los trabajadores del área informática</w:t>
      </w:r>
      <w:r w:rsidR="00105DCB" w:rsidRPr="009D42E9">
        <w:rPr>
          <w:lang w:eastAsia="en-US"/>
        </w:rPr>
        <w:t xml:space="preserve"> de una empresa están</w:t>
      </w:r>
      <w:r w:rsidRPr="009D42E9">
        <w:rPr>
          <w:lang w:eastAsia="en-US"/>
        </w:rPr>
        <w:t xml:space="preserve"> </w:t>
      </w:r>
      <w:r w:rsidR="00105DCB">
        <w:rPr>
          <w:lang w:eastAsia="en-US"/>
        </w:rPr>
        <w:t>al tanto</w:t>
      </w:r>
      <w:r w:rsidRPr="009D42E9">
        <w:rPr>
          <w:lang w:eastAsia="en-US"/>
        </w:rPr>
        <w:t xml:space="preserve"> d</w:t>
      </w:r>
      <w:r w:rsidR="00904B1A">
        <w:rPr>
          <w:lang w:eastAsia="en-US"/>
        </w:rPr>
        <w:t xml:space="preserve">e la </w:t>
      </w:r>
      <w:r w:rsidR="00105DCB">
        <w:rPr>
          <w:lang w:eastAsia="en-US"/>
        </w:rPr>
        <w:t>ejecución</w:t>
      </w:r>
      <w:r w:rsidR="00904B1A">
        <w:rPr>
          <w:lang w:eastAsia="en-US"/>
        </w:rPr>
        <w:t xml:space="preserve"> de pruebas de E</w:t>
      </w:r>
      <w:r w:rsidR="004E7123">
        <w:rPr>
          <w:lang w:eastAsia="en-US"/>
        </w:rPr>
        <w:t>thical H</w:t>
      </w:r>
      <w:r w:rsidRPr="009D42E9">
        <w:rPr>
          <w:lang w:eastAsia="en-US"/>
        </w:rPr>
        <w:t xml:space="preserve">acking. Esta </w:t>
      </w:r>
      <w:r w:rsidR="006054C3">
        <w:rPr>
          <w:lang w:eastAsia="en-US"/>
        </w:rPr>
        <w:t>categoría</w:t>
      </w:r>
      <w:r w:rsidRPr="009D42E9">
        <w:rPr>
          <w:lang w:eastAsia="en-US"/>
        </w:rPr>
        <w:t xml:space="preserve">, se utiliza </w:t>
      </w:r>
      <w:r w:rsidR="006054C3">
        <w:rPr>
          <w:lang w:eastAsia="en-US"/>
        </w:rPr>
        <w:t xml:space="preserve">al momento </w:t>
      </w:r>
      <w:r w:rsidR="006054C3" w:rsidRPr="00876B39">
        <w:rPr>
          <w:lang w:eastAsia="en-US"/>
        </w:rPr>
        <w:t>que</w:t>
      </w:r>
      <w:r w:rsidRPr="009D42E9">
        <w:rPr>
          <w:lang w:eastAsia="en-US"/>
        </w:rPr>
        <w:t xml:space="preserve"> las decisiones </w:t>
      </w:r>
      <w:r w:rsidR="006054C3">
        <w:rPr>
          <w:lang w:eastAsia="en-US"/>
        </w:rPr>
        <w:t>tomadas por el</w:t>
      </w:r>
      <w:r w:rsidRPr="009D42E9">
        <w:rPr>
          <w:lang w:eastAsia="en-US"/>
        </w:rPr>
        <w:t xml:space="preserve"> personal de seguridad informática de una </w:t>
      </w:r>
      <w:r w:rsidR="006054C3">
        <w:rPr>
          <w:lang w:eastAsia="en-US"/>
        </w:rPr>
        <w:t>entidad</w:t>
      </w:r>
      <w:r w:rsidRPr="009D42E9">
        <w:rPr>
          <w:lang w:eastAsia="en-US"/>
        </w:rPr>
        <w:t xml:space="preserve"> </w:t>
      </w:r>
      <w:r w:rsidR="006054C3">
        <w:rPr>
          <w:lang w:eastAsia="en-US"/>
        </w:rPr>
        <w:t>afectan</w:t>
      </w:r>
      <w:r w:rsidRPr="009D42E9">
        <w:rPr>
          <w:lang w:eastAsia="en-US"/>
        </w:rPr>
        <w:t xml:space="preserve"> en la continuidad del avance de la organización, pues de esta </w:t>
      </w:r>
      <w:r w:rsidR="006054C3">
        <w:rPr>
          <w:lang w:eastAsia="en-US"/>
        </w:rPr>
        <w:t>forma</w:t>
      </w:r>
      <w:r w:rsidRPr="009D42E9">
        <w:rPr>
          <w:lang w:eastAsia="en-US"/>
        </w:rPr>
        <w:t xml:space="preserve"> se puede alertar sobre </w:t>
      </w:r>
      <w:r w:rsidR="006054C3">
        <w:rPr>
          <w:lang w:eastAsia="en-US"/>
        </w:rPr>
        <w:t>errores</w:t>
      </w:r>
      <w:r w:rsidRPr="009D42E9">
        <w:rPr>
          <w:lang w:eastAsia="en-US"/>
        </w:rPr>
        <w:t xml:space="preserve"> que </w:t>
      </w:r>
      <w:r w:rsidR="006054C3">
        <w:rPr>
          <w:lang w:eastAsia="en-US"/>
        </w:rPr>
        <w:t>afecten</w:t>
      </w:r>
      <w:r w:rsidRPr="009D42E9">
        <w:rPr>
          <w:lang w:eastAsia="en-US"/>
        </w:rPr>
        <w:t xml:space="preserve"> directamente en el negocio</w:t>
      </w:r>
      <w:sdt>
        <w:sdtPr>
          <w:rPr>
            <w:lang w:eastAsia="en-US"/>
          </w:rPr>
          <w:id w:val="59368878"/>
          <w:citation/>
        </w:sdtPr>
        <w:sdtContent>
          <w:r>
            <w:rPr>
              <w:lang w:eastAsia="en-US"/>
            </w:rPr>
            <w:fldChar w:fldCharType="begin"/>
          </w:r>
          <w:r>
            <w:rPr>
              <w:lang w:eastAsia="en-US"/>
            </w:rPr>
            <w:instrText xml:space="preserve"> CITATION Tec16 \l 12298 </w:instrText>
          </w:r>
          <w:r>
            <w:rPr>
              <w:lang w:eastAsia="en-US"/>
            </w:rPr>
            <w:fldChar w:fldCharType="separate"/>
          </w:r>
          <w:r w:rsidR="00531A6B">
            <w:rPr>
              <w:noProof/>
              <w:lang w:eastAsia="en-US"/>
            </w:rPr>
            <w:t xml:space="preserve"> (Tecno XXI, 2016)</w:t>
          </w:r>
          <w:r>
            <w:rPr>
              <w:lang w:eastAsia="en-US"/>
            </w:rPr>
            <w:fldChar w:fldCharType="end"/>
          </w:r>
        </w:sdtContent>
      </w:sdt>
      <w:r w:rsidR="00E97101">
        <w:rPr>
          <w:lang w:eastAsia="en-US"/>
        </w:rPr>
        <w:t>.</w:t>
      </w:r>
    </w:p>
    <w:p w:rsidR="009D42E9" w:rsidRDefault="00D97E79" w:rsidP="009D42E9">
      <w:pPr>
        <w:pStyle w:val="Ttulo3"/>
        <w:rPr>
          <w:lang w:eastAsia="en-US"/>
        </w:rPr>
      </w:pPr>
      <w:bookmarkStart w:id="79" w:name="_Toc12791218"/>
      <w:r>
        <w:rPr>
          <w:lang w:eastAsia="en-US"/>
        </w:rPr>
        <w:t>2</w:t>
      </w:r>
      <w:r w:rsidR="006634FF">
        <w:rPr>
          <w:lang w:eastAsia="en-US"/>
        </w:rPr>
        <w:t>.6</w:t>
      </w:r>
      <w:r w:rsidR="009D42E9">
        <w:rPr>
          <w:lang w:eastAsia="en-US"/>
        </w:rPr>
        <w:t>.2 Modalidades de la Ethical Hacking</w:t>
      </w:r>
      <w:bookmarkEnd w:id="79"/>
    </w:p>
    <w:p w:rsidR="009D42E9" w:rsidRDefault="009D42E9" w:rsidP="009D42E9">
      <w:pPr>
        <w:rPr>
          <w:lang w:eastAsia="en-US"/>
        </w:rPr>
      </w:pPr>
      <w:r>
        <w:rPr>
          <w:lang w:eastAsia="en-US"/>
        </w:rPr>
        <w:t xml:space="preserve">También existen </w:t>
      </w:r>
      <w:r w:rsidR="007D6AE0">
        <w:rPr>
          <w:lang w:eastAsia="en-US"/>
        </w:rPr>
        <w:t>seis</w:t>
      </w:r>
      <w:r>
        <w:rPr>
          <w:lang w:eastAsia="en-US"/>
        </w:rPr>
        <w:t xml:space="preserve"> modalidades de trabajo en la Ethical Hacking, las cuales son:</w:t>
      </w:r>
    </w:p>
    <w:p w:rsidR="009D42E9" w:rsidRDefault="009D42E9" w:rsidP="008552FE">
      <w:pPr>
        <w:jc w:val="both"/>
        <w:rPr>
          <w:lang w:eastAsia="en-US"/>
        </w:rPr>
      </w:pPr>
      <w:r w:rsidRPr="008552FE">
        <w:rPr>
          <w:b/>
          <w:lang w:eastAsia="en-US"/>
        </w:rPr>
        <w:t>Pruebas de penetración con objetivo:</w:t>
      </w:r>
      <w:r>
        <w:rPr>
          <w:lang w:eastAsia="en-US"/>
        </w:rPr>
        <w:t xml:space="preserve"> </w:t>
      </w:r>
      <w:r w:rsidR="00153C38">
        <w:rPr>
          <w:lang w:eastAsia="en-US"/>
        </w:rPr>
        <w:t>B</w:t>
      </w:r>
      <w:r>
        <w:rPr>
          <w:lang w:eastAsia="en-US"/>
        </w:rPr>
        <w:t>usca</w:t>
      </w:r>
      <w:r w:rsidR="00153C38">
        <w:rPr>
          <w:lang w:eastAsia="en-US"/>
        </w:rPr>
        <w:t xml:space="preserve"> las</w:t>
      </w:r>
      <w:r>
        <w:rPr>
          <w:lang w:eastAsia="en-US"/>
        </w:rPr>
        <w:t xml:space="preserve"> vulnerabilidades en </w:t>
      </w:r>
      <w:r w:rsidR="009B65DA">
        <w:rPr>
          <w:lang w:eastAsia="en-US"/>
        </w:rPr>
        <w:t>secciones</w:t>
      </w:r>
      <w:r>
        <w:rPr>
          <w:lang w:eastAsia="en-US"/>
        </w:rPr>
        <w:t xml:space="preserve"> específicas </w:t>
      </w:r>
      <w:r w:rsidR="009B65DA">
        <w:rPr>
          <w:lang w:eastAsia="en-US"/>
        </w:rPr>
        <w:t xml:space="preserve">dentro de un sistema de información </w:t>
      </w:r>
      <w:r w:rsidR="009B65DA" w:rsidRPr="00876B39">
        <w:rPr>
          <w:lang w:eastAsia="en-US"/>
        </w:rPr>
        <w:t xml:space="preserve">que </w:t>
      </w:r>
      <w:r w:rsidR="009B65DA">
        <w:rPr>
          <w:lang w:eastAsia="en-US"/>
        </w:rPr>
        <w:t>pueden llegar a ser críticos</w:t>
      </w:r>
      <w:r>
        <w:rPr>
          <w:lang w:eastAsia="en-US"/>
        </w:rPr>
        <w:t>.</w:t>
      </w:r>
    </w:p>
    <w:p w:rsidR="009D42E9" w:rsidRDefault="009D42E9" w:rsidP="008552FE">
      <w:pPr>
        <w:jc w:val="both"/>
        <w:rPr>
          <w:lang w:eastAsia="en-US"/>
        </w:rPr>
      </w:pPr>
      <w:r w:rsidRPr="008552FE">
        <w:rPr>
          <w:b/>
          <w:lang w:eastAsia="en-US"/>
        </w:rPr>
        <w:lastRenderedPageBreak/>
        <w:t>Pruebas de penetración sin objetivo:</w:t>
      </w:r>
      <w:r>
        <w:rPr>
          <w:lang w:eastAsia="en-US"/>
        </w:rPr>
        <w:t xml:space="preserve"> </w:t>
      </w:r>
      <w:r w:rsidR="009B65DA">
        <w:rPr>
          <w:lang w:eastAsia="en-US"/>
        </w:rPr>
        <w:t>Trata de explorar</w:t>
      </w:r>
      <w:r>
        <w:rPr>
          <w:lang w:eastAsia="en-US"/>
        </w:rPr>
        <w:t xml:space="preserve"> todos los </w:t>
      </w:r>
      <w:r w:rsidR="009B65DA">
        <w:rPr>
          <w:lang w:eastAsia="en-US"/>
        </w:rPr>
        <w:t>elementos</w:t>
      </w:r>
      <w:r>
        <w:rPr>
          <w:lang w:eastAsia="en-US"/>
        </w:rPr>
        <w:t xml:space="preserve"> de los </w:t>
      </w:r>
      <w:r w:rsidR="009B65DA">
        <w:rPr>
          <w:lang w:eastAsia="en-US"/>
        </w:rPr>
        <w:t>sistemas de información</w:t>
      </w:r>
      <w:r>
        <w:rPr>
          <w:lang w:eastAsia="en-US"/>
        </w:rPr>
        <w:t>.</w:t>
      </w:r>
    </w:p>
    <w:p w:rsidR="009D42E9" w:rsidRDefault="009D42E9" w:rsidP="008552FE">
      <w:pPr>
        <w:jc w:val="both"/>
        <w:rPr>
          <w:lang w:eastAsia="en-US"/>
        </w:rPr>
      </w:pPr>
      <w:r w:rsidRPr="008552FE">
        <w:rPr>
          <w:b/>
          <w:lang w:eastAsia="en-US"/>
        </w:rPr>
        <w:t>Pruebas de penetración a ciegas:</w:t>
      </w:r>
      <w:r>
        <w:rPr>
          <w:lang w:eastAsia="en-US"/>
        </w:rPr>
        <w:t xml:space="preserve"> </w:t>
      </w:r>
      <w:r w:rsidR="009B65DA">
        <w:rPr>
          <w:lang w:eastAsia="en-US"/>
        </w:rPr>
        <w:t>Hace uso de la info</w:t>
      </w:r>
      <w:r w:rsidR="00FC78A9">
        <w:rPr>
          <w:lang w:eastAsia="en-US"/>
        </w:rPr>
        <w:t xml:space="preserve">rmación disponible al público de la empresa, tomando en cuenta </w:t>
      </w:r>
      <w:r w:rsidR="00FC78A9" w:rsidRPr="00876B39">
        <w:rPr>
          <w:lang w:eastAsia="en-US"/>
        </w:rPr>
        <w:t xml:space="preserve">que </w:t>
      </w:r>
      <w:r w:rsidR="00FC78A9">
        <w:rPr>
          <w:lang w:eastAsia="en-US"/>
        </w:rPr>
        <w:t>la entidad también desconoce su entorno.</w:t>
      </w:r>
    </w:p>
    <w:p w:rsidR="009D42E9" w:rsidRDefault="009D42E9" w:rsidP="008552FE">
      <w:pPr>
        <w:jc w:val="both"/>
        <w:rPr>
          <w:lang w:eastAsia="en-US"/>
        </w:rPr>
      </w:pPr>
      <w:r w:rsidRPr="008552FE">
        <w:rPr>
          <w:b/>
          <w:lang w:eastAsia="en-US"/>
        </w:rPr>
        <w:t>Pruebas de penetración informadas:</w:t>
      </w:r>
      <w:r>
        <w:rPr>
          <w:lang w:eastAsia="en-US"/>
        </w:rPr>
        <w:t xml:space="preserve"> </w:t>
      </w:r>
      <w:r w:rsidR="00FC78A9">
        <w:rPr>
          <w:lang w:eastAsia="en-US"/>
        </w:rPr>
        <w:t>Se emplea</w:t>
      </w:r>
      <w:r>
        <w:rPr>
          <w:lang w:eastAsia="en-US"/>
        </w:rPr>
        <w:t xml:space="preserve"> información privada, otorgada por el </w:t>
      </w:r>
      <w:r w:rsidR="00FC78A9">
        <w:rPr>
          <w:lang w:eastAsia="en-US"/>
        </w:rPr>
        <w:t xml:space="preserve">contratante, acerca de su sistema de </w:t>
      </w:r>
      <w:r>
        <w:rPr>
          <w:lang w:eastAsia="en-US"/>
        </w:rPr>
        <w:t>inform</w:t>
      </w:r>
      <w:r w:rsidR="00FC78A9">
        <w:rPr>
          <w:lang w:eastAsia="en-US"/>
        </w:rPr>
        <w:t>ación</w:t>
      </w:r>
      <w:r>
        <w:rPr>
          <w:lang w:eastAsia="en-US"/>
        </w:rPr>
        <w:t xml:space="preserve">. </w:t>
      </w:r>
      <w:r w:rsidR="00FC78A9">
        <w:rPr>
          <w:lang w:eastAsia="en-US"/>
        </w:rPr>
        <w:t>Estas</w:t>
      </w:r>
      <w:r>
        <w:rPr>
          <w:lang w:eastAsia="en-US"/>
        </w:rPr>
        <w:t xml:space="preserve"> pruebas </w:t>
      </w:r>
      <w:r w:rsidR="00FC78A9">
        <w:rPr>
          <w:lang w:eastAsia="en-US"/>
        </w:rPr>
        <w:t>sirven para simular</w:t>
      </w:r>
      <w:r>
        <w:rPr>
          <w:lang w:eastAsia="en-US"/>
        </w:rPr>
        <w:t xml:space="preserve"> ataques realizados </w:t>
      </w:r>
      <w:r w:rsidR="00FC78A9">
        <w:rPr>
          <w:lang w:eastAsia="en-US"/>
        </w:rPr>
        <w:t xml:space="preserve">internamente por empleados de la empresa </w:t>
      </w:r>
      <w:r w:rsidR="00FC78A9" w:rsidRPr="00876B39">
        <w:rPr>
          <w:lang w:eastAsia="en-US"/>
        </w:rPr>
        <w:t xml:space="preserve">que </w:t>
      </w:r>
      <w:r w:rsidR="00FC78A9">
        <w:rPr>
          <w:lang w:eastAsia="en-US"/>
        </w:rPr>
        <w:t>posean un cierto grado de acceso</w:t>
      </w:r>
      <w:r>
        <w:rPr>
          <w:lang w:eastAsia="en-US"/>
        </w:rPr>
        <w:t xml:space="preserve"> a información </w:t>
      </w:r>
      <w:r w:rsidR="00FC78A9">
        <w:rPr>
          <w:lang w:eastAsia="en-US"/>
        </w:rPr>
        <w:t>sensible</w:t>
      </w:r>
      <w:r>
        <w:rPr>
          <w:lang w:eastAsia="en-US"/>
        </w:rPr>
        <w:t>.</w:t>
      </w:r>
    </w:p>
    <w:p w:rsidR="009D42E9" w:rsidRDefault="009D42E9" w:rsidP="008552FE">
      <w:pPr>
        <w:jc w:val="both"/>
        <w:rPr>
          <w:lang w:eastAsia="en-US"/>
        </w:rPr>
      </w:pPr>
      <w:r w:rsidRPr="008552FE">
        <w:rPr>
          <w:b/>
          <w:lang w:eastAsia="en-US"/>
        </w:rPr>
        <w:t>Pruebas de penetración externas:</w:t>
      </w:r>
      <w:r w:rsidR="00153C38">
        <w:rPr>
          <w:lang w:eastAsia="en-US"/>
        </w:rPr>
        <w:t xml:space="preserve"> S</w:t>
      </w:r>
      <w:r>
        <w:rPr>
          <w:lang w:eastAsia="en-US"/>
        </w:rPr>
        <w:t xml:space="preserve">e </w:t>
      </w:r>
      <w:r w:rsidR="00FC78A9">
        <w:rPr>
          <w:lang w:eastAsia="en-US"/>
        </w:rPr>
        <w:t>efectúan</w:t>
      </w:r>
      <w:r>
        <w:rPr>
          <w:lang w:eastAsia="en-US"/>
        </w:rPr>
        <w:t xml:space="preserve"> desde lugares </w:t>
      </w:r>
      <w:r w:rsidR="00FC78A9">
        <w:rPr>
          <w:lang w:eastAsia="en-US"/>
        </w:rPr>
        <w:t>ajenos</w:t>
      </w:r>
      <w:r>
        <w:rPr>
          <w:lang w:eastAsia="en-US"/>
        </w:rPr>
        <w:t xml:space="preserve"> a las instalaciones de la </w:t>
      </w:r>
      <w:r w:rsidR="00FC78A9">
        <w:rPr>
          <w:lang w:eastAsia="en-US"/>
        </w:rPr>
        <w:t>empresa</w:t>
      </w:r>
      <w:r>
        <w:rPr>
          <w:lang w:eastAsia="en-US"/>
        </w:rPr>
        <w:t xml:space="preserve">. Se </w:t>
      </w:r>
      <w:r w:rsidR="00FC78A9">
        <w:rPr>
          <w:lang w:eastAsia="en-US"/>
        </w:rPr>
        <w:t>trata de evaluar el nivel de efectividad de los</w:t>
      </w:r>
      <w:r>
        <w:rPr>
          <w:lang w:eastAsia="en-US"/>
        </w:rPr>
        <w:t xml:space="preserve"> mecanismos </w:t>
      </w:r>
      <w:r w:rsidR="00FC78A9">
        <w:rPr>
          <w:lang w:eastAsia="en-US"/>
        </w:rPr>
        <w:t>de protección externos</w:t>
      </w:r>
      <w:r>
        <w:rPr>
          <w:lang w:eastAsia="en-US"/>
        </w:rPr>
        <w:t>.</w:t>
      </w:r>
    </w:p>
    <w:p w:rsidR="009D42E9" w:rsidRDefault="009D42E9" w:rsidP="008552FE">
      <w:pPr>
        <w:jc w:val="both"/>
        <w:rPr>
          <w:lang w:eastAsia="en-US"/>
        </w:rPr>
      </w:pPr>
      <w:r w:rsidRPr="008552FE">
        <w:rPr>
          <w:b/>
          <w:lang w:eastAsia="en-US"/>
        </w:rPr>
        <w:t>Pruebas de penetración internas:</w:t>
      </w:r>
      <w:r w:rsidR="00153C38">
        <w:rPr>
          <w:lang w:eastAsia="en-US"/>
        </w:rPr>
        <w:t xml:space="preserve"> S</w:t>
      </w:r>
      <w:r>
        <w:rPr>
          <w:lang w:eastAsia="en-US"/>
        </w:rPr>
        <w:t xml:space="preserve">e </w:t>
      </w:r>
      <w:r w:rsidR="00FC78A9">
        <w:rPr>
          <w:lang w:eastAsia="en-US"/>
        </w:rPr>
        <w:t>efectúan</w:t>
      </w:r>
      <w:r>
        <w:rPr>
          <w:lang w:eastAsia="en-US"/>
        </w:rPr>
        <w:t xml:space="preserve"> dentro de las instalaciones de la </w:t>
      </w:r>
      <w:r w:rsidR="00FC78A9">
        <w:rPr>
          <w:lang w:eastAsia="en-US"/>
        </w:rPr>
        <w:t>empresa,</w:t>
      </w:r>
      <w:r>
        <w:rPr>
          <w:lang w:eastAsia="en-US"/>
        </w:rPr>
        <w:t xml:space="preserve"> para </w:t>
      </w:r>
      <w:r w:rsidR="00FC78A9">
        <w:rPr>
          <w:lang w:eastAsia="en-US"/>
        </w:rPr>
        <w:t>valorar</w:t>
      </w:r>
      <w:r>
        <w:rPr>
          <w:lang w:eastAsia="en-US"/>
        </w:rPr>
        <w:t xml:space="preserve"> las políticas y mecanismos internos de seguridad de la </w:t>
      </w:r>
      <w:r w:rsidR="00FC78A9">
        <w:rPr>
          <w:lang w:eastAsia="en-US"/>
        </w:rPr>
        <w:t>entidad</w:t>
      </w:r>
      <w:r w:rsidR="00153C38" w:rsidRPr="00153C38">
        <w:rPr>
          <w:lang w:eastAsia="en-US"/>
        </w:rPr>
        <w:t xml:space="preserve"> </w:t>
      </w:r>
      <w:sdt>
        <w:sdtPr>
          <w:rPr>
            <w:lang w:eastAsia="en-US"/>
          </w:rPr>
          <w:id w:val="383918547"/>
          <w:citation/>
        </w:sdtPr>
        <w:sdtContent>
          <w:r w:rsidR="00153C38">
            <w:rPr>
              <w:lang w:eastAsia="en-US"/>
            </w:rPr>
            <w:fldChar w:fldCharType="begin"/>
          </w:r>
          <w:r w:rsidR="00153C38">
            <w:rPr>
              <w:lang w:eastAsia="en-US"/>
            </w:rPr>
            <w:instrText xml:space="preserve"> CITATION Tec16 \l 12298 </w:instrText>
          </w:r>
          <w:r w:rsidR="00153C38">
            <w:rPr>
              <w:lang w:eastAsia="en-US"/>
            </w:rPr>
            <w:fldChar w:fldCharType="separate"/>
          </w:r>
          <w:r w:rsidR="00531A6B">
            <w:rPr>
              <w:noProof/>
              <w:lang w:eastAsia="en-US"/>
            </w:rPr>
            <w:t>(Tecno XXI, 2016)</w:t>
          </w:r>
          <w:r w:rsidR="00153C38">
            <w:rPr>
              <w:lang w:eastAsia="en-US"/>
            </w:rPr>
            <w:fldChar w:fldCharType="end"/>
          </w:r>
        </w:sdtContent>
      </w:sdt>
      <w:r w:rsidR="00E97101">
        <w:rPr>
          <w:lang w:eastAsia="en-US"/>
        </w:rPr>
        <w:t>.</w:t>
      </w:r>
    </w:p>
    <w:p w:rsidR="00A64E98" w:rsidRDefault="00A64E98">
      <w:pPr>
        <w:rPr>
          <w:rFonts w:asciiTheme="majorHAnsi" w:eastAsiaTheme="majorEastAsia" w:hAnsiTheme="majorHAnsi" w:cstheme="majorBidi"/>
          <w:color w:val="2E74B5" w:themeColor="accent1" w:themeShade="BF"/>
          <w:sz w:val="32"/>
          <w:szCs w:val="32"/>
          <w:lang w:eastAsia="en-US"/>
        </w:rPr>
      </w:pPr>
      <w:r>
        <w:rPr>
          <w:lang w:eastAsia="en-US"/>
        </w:rPr>
        <w:br w:type="page"/>
      </w:r>
    </w:p>
    <w:p w:rsidR="00CC1F82" w:rsidRDefault="008C3937" w:rsidP="009274D5">
      <w:pPr>
        <w:pStyle w:val="Ttulo1"/>
      </w:pPr>
      <w:bookmarkStart w:id="80" w:name="_Toc12791219"/>
      <w:r>
        <w:rPr>
          <w:lang w:eastAsia="en-US"/>
        </w:rPr>
        <w:lastRenderedPageBreak/>
        <w:t>Capítulo 3</w:t>
      </w:r>
      <w:r w:rsidR="00CC1F82">
        <w:rPr>
          <w:lang w:eastAsia="en-US"/>
        </w:rPr>
        <w:t xml:space="preserve">. </w:t>
      </w:r>
      <w:r w:rsidR="00CA6EBA">
        <w:t>LTIC y Entorno de prueba</w:t>
      </w:r>
      <w:r w:rsidR="00762E11">
        <w:t>s</w:t>
      </w:r>
      <w:bookmarkEnd w:id="80"/>
    </w:p>
    <w:p w:rsidR="0048339E" w:rsidRPr="0048339E" w:rsidRDefault="0048339E" w:rsidP="0048339E">
      <w:r>
        <w:t xml:space="preserve">A continuación, se </w:t>
      </w:r>
      <w:r w:rsidR="00CA6EBA">
        <w:t>describe al LTIC y el</w:t>
      </w:r>
      <w:r>
        <w:t xml:space="preserve"> entorno de prueba</w:t>
      </w:r>
      <w:r w:rsidR="00CA6EBA">
        <w:t>s proporcionado por este.</w:t>
      </w:r>
      <w:r>
        <w:t xml:space="preserve"> </w:t>
      </w:r>
    </w:p>
    <w:p w:rsidR="009274D5" w:rsidRDefault="00D97E79" w:rsidP="009274D5">
      <w:pPr>
        <w:pStyle w:val="Ttulo2"/>
      </w:pPr>
      <w:bookmarkStart w:id="81" w:name="_Toc12791220"/>
      <w:r>
        <w:t>3</w:t>
      </w:r>
      <w:r w:rsidR="009274D5">
        <w:t>.1 Historia</w:t>
      </w:r>
      <w:bookmarkEnd w:id="81"/>
    </w:p>
    <w:p w:rsidR="003C0497" w:rsidRDefault="009037ED" w:rsidP="003C0497">
      <w:pPr>
        <w:jc w:val="both"/>
      </w:pPr>
      <w:r>
        <w:t xml:space="preserve">El </w:t>
      </w:r>
      <w:r w:rsidR="00245956">
        <w:t>LTIC</w:t>
      </w:r>
      <w:r w:rsidR="003C0497">
        <w:t>, tiene su origen casi al mismo tiempo en el cual la carrera de Ingeniería en Sistemas y Computación empezó sus labores, en el año de 19</w:t>
      </w:r>
      <w:r w:rsidR="00FB6B5E">
        <w:t>9</w:t>
      </w:r>
      <w:r w:rsidR="003C0497">
        <w:t>1. Pero, cont</w:t>
      </w:r>
      <w:r w:rsidR="005E73F7">
        <w:t>ó</w:t>
      </w:r>
      <w:r w:rsidR="003C0497">
        <w:t xml:space="preserve"> con instalaciones propias en el año 2008, cuando se inauguró el edificio de la Facultad, impulsado por los rectores, padres José </w:t>
      </w:r>
      <w:proofErr w:type="spellStart"/>
      <w:r w:rsidR="003C0497">
        <w:t>Ribadeneira</w:t>
      </w:r>
      <w:proofErr w:type="spellEnd"/>
      <w:r w:rsidR="003C0497">
        <w:t xml:space="preserve"> Espinosa (fallecido) y Manuel Corrales Pascual. Actualmente el laboratorio cuenta 6 aulas equipadas con computadoras para el uso de clases prácticas de los estudiantes, y 1 aula de uso común para el desarrollo de clases que requieran espacio para trabajar.</w:t>
      </w:r>
    </w:p>
    <w:p w:rsidR="009274D5" w:rsidRDefault="00D97E79" w:rsidP="00FB4D5E">
      <w:pPr>
        <w:pStyle w:val="Ttulo2"/>
        <w:rPr>
          <w:lang w:eastAsia="es-EC"/>
        </w:rPr>
      </w:pPr>
      <w:bookmarkStart w:id="82" w:name="_Toc12791221"/>
      <w:r>
        <w:rPr>
          <w:lang w:eastAsia="es-EC"/>
        </w:rPr>
        <w:t>3</w:t>
      </w:r>
      <w:r w:rsidR="00FB4D5E">
        <w:rPr>
          <w:lang w:eastAsia="es-EC"/>
        </w:rPr>
        <w:t>.2 Misión</w:t>
      </w:r>
      <w:bookmarkEnd w:id="82"/>
    </w:p>
    <w:p w:rsidR="003C0497" w:rsidRPr="003C0497" w:rsidRDefault="00077E0C" w:rsidP="005D5668">
      <w:pPr>
        <w:jc w:val="both"/>
        <w:rPr>
          <w:lang w:eastAsia="es-EC"/>
        </w:rPr>
      </w:pPr>
      <w:r>
        <w:rPr>
          <w:lang w:eastAsia="es-EC"/>
        </w:rPr>
        <w:t>B</w:t>
      </w:r>
      <w:r w:rsidR="0081178E">
        <w:rPr>
          <w:lang w:eastAsia="es-EC"/>
        </w:rPr>
        <w:t>asándonos en sus funciones principales, puede ser el brindar a los estudiantes de ingeniería en sistemas un ambiente en el cual puedan trabajar y obtener las herramientas necesarias para cumplir con su aprendizaje.</w:t>
      </w:r>
    </w:p>
    <w:p w:rsidR="00FB4D5E" w:rsidRDefault="00D97E79" w:rsidP="00FB4D5E">
      <w:pPr>
        <w:pStyle w:val="Ttulo2"/>
      </w:pPr>
      <w:bookmarkStart w:id="83" w:name="_Toc12791222"/>
      <w:r>
        <w:t>3</w:t>
      </w:r>
      <w:r w:rsidR="00FB4D5E">
        <w:t>.3 Visión</w:t>
      </w:r>
      <w:bookmarkEnd w:id="83"/>
    </w:p>
    <w:p w:rsidR="0081178E" w:rsidRPr="003C0497" w:rsidRDefault="00077E0C" w:rsidP="005D5668">
      <w:pPr>
        <w:jc w:val="both"/>
        <w:rPr>
          <w:lang w:eastAsia="es-EC"/>
        </w:rPr>
      </w:pPr>
      <w:r>
        <w:rPr>
          <w:lang w:eastAsia="es-EC"/>
        </w:rPr>
        <w:t>E</w:t>
      </w:r>
      <w:r w:rsidR="0081178E">
        <w:rPr>
          <w:lang w:eastAsia="es-EC"/>
        </w:rPr>
        <w:t>n base a sus funciones se puede plantear que la visión del laboratorio es la de poder incrementar las áreas de uso de equipos dentro de sus instalaciones, yendo desde la implementación de nuevas máquinas dentro del laboratorio, como el hecho de poder brindar servicios a terceros con el fin de volver al laboratorio un medio autosustentable dentro de la institución</w:t>
      </w:r>
      <w:r w:rsidR="005D5668">
        <w:rPr>
          <w:lang w:eastAsia="es-EC"/>
        </w:rPr>
        <w:t>, con el fin de mejorar los servicios que este puede llegar a prestar.</w:t>
      </w:r>
    </w:p>
    <w:p w:rsidR="002E00A6" w:rsidRDefault="00D97E79" w:rsidP="002E00A6">
      <w:pPr>
        <w:pStyle w:val="Ttulo2"/>
      </w:pPr>
      <w:bookmarkStart w:id="84" w:name="_Toc12791223"/>
      <w:r>
        <w:t>3</w:t>
      </w:r>
      <w:r w:rsidR="00603501">
        <w:t>.4</w:t>
      </w:r>
      <w:r w:rsidR="002E00A6">
        <w:t xml:space="preserve"> Diagrama </w:t>
      </w:r>
      <w:r w:rsidR="00BC0C03">
        <w:t>Organizacional</w:t>
      </w:r>
      <w:bookmarkEnd w:id="84"/>
    </w:p>
    <w:p w:rsidR="00BC0C03" w:rsidRDefault="00BC0C03" w:rsidP="00BC0C03">
      <w:pPr>
        <w:jc w:val="both"/>
      </w:pPr>
      <w:r>
        <w:t>A continuación, se muestra una figura que representa la estructura organizacional del LTIC (Figura 3-1)</w:t>
      </w:r>
      <w:sdt>
        <w:sdtPr>
          <w:id w:val="-322666062"/>
          <w:citation/>
        </w:sdtPr>
        <w:sdtContent>
          <w:r>
            <w:fldChar w:fldCharType="begin"/>
          </w:r>
          <w:r>
            <w:instrText xml:space="preserve"> CITATION Lab18 \l 12298 </w:instrText>
          </w:r>
          <w:r>
            <w:fldChar w:fldCharType="separate"/>
          </w:r>
          <w:r w:rsidR="00531A6B">
            <w:rPr>
              <w:noProof/>
            </w:rPr>
            <w:t xml:space="preserve"> (Laboratorio de Tecnologías de Información y Comunicación, 2018)</w:t>
          </w:r>
          <w:r>
            <w:fldChar w:fldCharType="end"/>
          </w:r>
        </w:sdtContent>
      </w:sdt>
      <w:r w:rsidR="009976CC">
        <w:t xml:space="preserve">, en el </w:t>
      </w:r>
      <w:r w:rsidR="00B507F1" w:rsidRPr="00B507F1">
        <w:rPr>
          <w:color w:val="0070C0"/>
        </w:rPr>
        <w:fldChar w:fldCharType="begin"/>
      </w:r>
      <w:r w:rsidR="00B507F1" w:rsidRPr="00B507F1">
        <w:rPr>
          <w:color w:val="0070C0"/>
        </w:rPr>
        <w:instrText xml:space="preserve"> REF _Ref10303287 \h </w:instrText>
      </w:r>
      <w:r w:rsidR="00B507F1" w:rsidRPr="00B507F1">
        <w:rPr>
          <w:color w:val="0070C0"/>
        </w:rPr>
      </w:r>
      <w:r w:rsidR="00B507F1" w:rsidRPr="00B507F1">
        <w:rPr>
          <w:color w:val="0070C0"/>
        </w:rPr>
        <w:fldChar w:fldCharType="separate"/>
      </w:r>
      <w:r w:rsidR="00B507F1" w:rsidRPr="00B507F1">
        <w:rPr>
          <w:color w:val="0070C0"/>
        </w:rPr>
        <w:t>Anexo 1</w:t>
      </w:r>
      <w:r w:rsidR="00B507F1" w:rsidRPr="00B507F1">
        <w:rPr>
          <w:color w:val="0070C0"/>
        </w:rPr>
        <w:fldChar w:fldCharType="end"/>
      </w:r>
      <w:r>
        <w:t xml:space="preserve"> se puede observar la estructura completa de dicho diagrama.</w:t>
      </w:r>
    </w:p>
    <w:p w:rsidR="004972A5" w:rsidRPr="00BC0C03" w:rsidRDefault="004972A5" w:rsidP="00BC0C03">
      <w:pPr>
        <w:jc w:val="both"/>
      </w:pPr>
      <w:r>
        <w:t xml:space="preserve">En el cual se encuentra </w:t>
      </w:r>
      <w:r w:rsidR="00B72D25">
        <w:t>como pieza principal el director del LTIC a cargo del ingeniero Miguel Ortiz, luego como la persona encargada de controlar las actividades del LTIC se encuentra el asistente del director a cargo del ingeniero Daniel Vargas, finalmente se encuentran los estudiantes en entrenamiento o llamados también becarios que usualmente suelen ser estudiantes en sus últimos grados de carrera y por último los estudiantes ayudantes.</w:t>
      </w:r>
    </w:p>
    <w:p w:rsidR="002E00A6" w:rsidRDefault="00BC0C03" w:rsidP="00BC0C03">
      <w:pPr>
        <w:jc w:val="center"/>
      </w:pPr>
      <w:r>
        <w:rPr>
          <w:noProof/>
          <w:lang w:val="en-US"/>
        </w:rPr>
        <w:lastRenderedPageBreak/>
        <w:drawing>
          <wp:inline distT="0" distB="0" distL="0" distR="0" wp14:anchorId="4AE84D00" wp14:editId="4CDED7A2">
            <wp:extent cx="1333500" cy="3448050"/>
            <wp:effectExtent l="19050" t="19050" r="19050" b="1905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333500" cy="3448050"/>
                    </a:xfrm>
                    <a:prstGeom prst="rect">
                      <a:avLst/>
                    </a:prstGeom>
                    <a:ln>
                      <a:solidFill>
                        <a:schemeClr val="tx1"/>
                      </a:solidFill>
                    </a:ln>
                  </pic:spPr>
                </pic:pic>
              </a:graphicData>
            </a:graphic>
          </wp:inline>
        </w:drawing>
      </w:r>
    </w:p>
    <w:p w:rsidR="002E00A6" w:rsidRPr="00F45846" w:rsidRDefault="00BC0C03" w:rsidP="001A0781">
      <w:pPr>
        <w:pStyle w:val="Descripcin"/>
        <w:jc w:val="center"/>
      </w:pPr>
      <w:bookmarkStart w:id="85" w:name="_Toc10303460"/>
      <w:r>
        <w:t xml:space="preserve">Figura 3- </w:t>
      </w:r>
      <w:r>
        <w:fldChar w:fldCharType="begin"/>
      </w:r>
      <w:r>
        <w:instrText xml:space="preserve"> SEQ Figura_3- \* ARABIC </w:instrText>
      </w:r>
      <w:r>
        <w:fldChar w:fldCharType="separate"/>
      </w:r>
      <w:r>
        <w:rPr>
          <w:noProof/>
        </w:rPr>
        <w:t>1</w:t>
      </w:r>
      <w:r>
        <w:fldChar w:fldCharType="end"/>
      </w:r>
      <w:r>
        <w:t xml:space="preserve"> Diagrama Organizacional LTIC</w:t>
      </w:r>
      <w:sdt>
        <w:sdtPr>
          <w:id w:val="43342110"/>
          <w:citation/>
        </w:sdtPr>
        <w:sdtContent>
          <w:r>
            <w:fldChar w:fldCharType="begin"/>
          </w:r>
          <w:r>
            <w:instrText xml:space="preserve"> CITATION Lab18 \l 12298 </w:instrText>
          </w:r>
          <w:r>
            <w:fldChar w:fldCharType="separate"/>
          </w:r>
          <w:r w:rsidR="00531A6B">
            <w:rPr>
              <w:noProof/>
            </w:rPr>
            <w:t xml:space="preserve"> (Laboratorio de Tecnologías de Información y Comunicación, 2018)</w:t>
          </w:r>
          <w:r>
            <w:fldChar w:fldCharType="end"/>
          </w:r>
        </w:sdtContent>
      </w:sdt>
      <w:bookmarkEnd w:id="85"/>
    </w:p>
    <w:p w:rsidR="00B22E43" w:rsidRDefault="00B22E43" w:rsidP="00B95664">
      <w:pPr>
        <w:pStyle w:val="Ttulo2"/>
        <w:rPr>
          <w:lang w:eastAsia="en-US"/>
        </w:rPr>
      </w:pPr>
      <w:bookmarkStart w:id="86" w:name="_Toc12791224"/>
      <w:r>
        <w:rPr>
          <w:lang w:eastAsia="en-US"/>
        </w:rPr>
        <w:t xml:space="preserve">3.5 </w:t>
      </w:r>
      <w:r w:rsidR="00B95664">
        <w:rPr>
          <w:lang w:eastAsia="en-US"/>
        </w:rPr>
        <w:t>Contexto de Trabajo</w:t>
      </w:r>
      <w:r w:rsidR="00E55A5B">
        <w:rPr>
          <w:lang w:eastAsia="en-US"/>
        </w:rPr>
        <w:t xml:space="preserve"> del entorno de pruebas</w:t>
      </w:r>
      <w:bookmarkEnd w:id="86"/>
    </w:p>
    <w:p w:rsidR="00B95664" w:rsidRDefault="00B95664" w:rsidP="00B95664">
      <w:pPr>
        <w:rPr>
          <w:lang w:eastAsia="en-US"/>
        </w:rPr>
      </w:pPr>
      <w:r>
        <w:rPr>
          <w:lang w:eastAsia="en-US"/>
        </w:rPr>
        <w:t>El LTIC, permitió que se realice este trabajo de disertación</w:t>
      </w:r>
      <w:r w:rsidR="00D85AE1">
        <w:rPr>
          <w:lang w:eastAsia="en-US"/>
        </w:rPr>
        <w:t xml:space="preserve"> en su área de trabajo (</w:t>
      </w:r>
      <w:r w:rsidR="00D85AE1" w:rsidRPr="00B507F1">
        <w:rPr>
          <w:color w:val="0070C0"/>
          <w:lang w:eastAsia="en-US"/>
        </w:rPr>
        <w:fldChar w:fldCharType="begin"/>
      </w:r>
      <w:r w:rsidR="00D85AE1" w:rsidRPr="00B507F1">
        <w:rPr>
          <w:color w:val="0070C0"/>
          <w:lang w:eastAsia="en-US"/>
        </w:rPr>
        <w:instrText xml:space="preserve"> REF _Ref10303336 \h </w:instrText>
      </w:r>
      <w:r w:rsidR="00D85AE1" w:rsidRPr="00B507F1">
        <w:rPr>
          <w:color w:val="0070C0"/>
          <w:lang w:eastAsia="en-US"/>
        </w:rPr>
      </w:r>
      <w:r w:rsidR="00D85AE1" w:rsidRPr="00B507F1">
        <w:rPr>
          <w:color w:val="0070C0"/>
          <w:lang w:eastAsia="en-US"/>
        </w:rPr>
        <w:fldChar w:fldCharType="separate"/>
      </w:r>
      <w:r w:rsidR="00D85AE1" w:rsidRPr="00B507F1">
        <w:rPr>
          <w:color w:val="0070C0"/>
        </w:rPr>
        <w:t>Anexo 2</w:t>
      </w:r>
      <w:r w:rsidR="00D85AE1" w:rsidRPr="00B507F1">
        <w:rPr>
          <w:color w:val="0070C0"/>
          <w:lang w:eastAsia="en-US"/>
        </w:rPr>
        <w:fldChar w:fldCharType="end"/>
      </w:r>
      <w:r w:rsidR="00D85AE1">
        <w:rPr>
          <w:lang w:eastAsia="en-US"/>
        </w:rPr>
        <w:t xml:space="preserve">), </w:t>
      </w:r>
      <w:r>
        <w:rPr>
          <w:lang w:eastAsia="en-US"/>
        </w:rPr>
        <w:t xml:space="preserve">facilitando un entorno de </w:t>
      </w:r>
      <w:r w:rsidR="00D85AE1">
        <w:rPr>
          <w:lang w:eastAsia="en-US"/>
        </w:rPr>
        <w:t>pruebas</w:t>
      </w:r>
      <w:r>
        <w:rPr>
          <w:lang w:eastAsia="en-US"/>
        </w:rPr>
        <w:t xml:space="preserve"> con las siguientes prestaciones:</w:t>
      </w:r>
    </w:p>
    <w:p w:rsidR="00B95664" w:rsidRDefault="00B95664" w:rsidP="00B95664">
      <w:pPr>
        <w:pStyle w:val="Prrafodelista"/>
        <w:numPr>
          <w:ilvl w:val="0"/>
          <w:numId w:val="19"/>
        </w:numPr>
        <w:rPr>
          <w:lang w:eastAsia="en-US"/>
        </w:rPr>
      </w:pPr>
      <w:r>
        <w:rPr>
          <w:lang w:eastAsia="en-US"/>
        </w:rPr>
        <w:t>El sistema de información: Es a través de una página web montada en una máquina virtual en Ubuntu</w:t>
      </w:r>
      <w:r w:rsidR="00762E11">
        <w:rPr>
          <w:lang w:eastAsia="en-US"/>
        </w:rPr>
        <w:t>, por lo tanto, trabaja en un servidor local independiente</w:t>
      </w:r>
      <w:r>
        <w:rPr>
          <w:lang w:eastAsia="en-US"/>
        </w:rPr>
        <w:t>.</w:t>
      </w:r>
    </w:p>
    <w:p w:rsidR="00B95664" w:rsidRDefault="00B95664" w:rsidP="00B95664">
      <w:pPr>
        <w:pStyle w:val="Prrafodelista"/>
        <w:numPr>
          <w:ilvl w:val="0"/>
          <w:numId w:val="19"/>
        </w:numPr>
        <w:rPr>
          <w:lang w:eastAsia="en-US"/>
        </w:rPr>
      </w:pPr>
      <w:r>
        <w:rPr>
          <w:lang w:eastAsia="en-US"/>
        </w:rPr>
        <w:t>El DBMS: Se compartió que puede ser MySQL, pero al ser parte del trabajo de Ethical Hacking el identificar esto, se debe confirmar.</w:t>
      </w:r>
    </w:p>
    <w:p w:rsidR="00B95664" w:rsidRDefault="00B95664" w:rsidP="00B95664">
      <w:pPr>
        <w:pStyle w:val="Prrafodelista"/>
        <w:numPr>
          <w:ilvl w:val="0"/>
          <w:numId w:val="19"/>
        </w:numPr>
        <w:rPr>
          <w:lang w:eastAsia="en-US"/>
        </w:rPr>
      </w:pPr>
      <w:r>
        <w:rPr>
          <w:lang w:eastAsia="en-US"/>
        </w:rPr>
        <w:t>Las Bases de Datos: Se desconoce las bases de datos existentes dentro del entorno implementado.</w:t>
      </w:r>
    </w:p>
    <w:p w:rsidR="00B95664" w:rsidRDefault="00B95664" w:rsidP="00B95664">
      <w:pPr>
        <w:pStyle w:val="Prrafodelista"/>
        <w:numPr>
          <w:ilvl w:val="0"/>
          <w:numId w:val="19"/>
        </w:numPr>
        <w:rPr>
          <w:lang w:eastAsia="en-US"/>
        </w:rPr>
      </w:pPr>
      <w:r>
        <w:rPr>
          <w:lang w:eastAsia="en-US"/>
        </w:rPr>
        <w:t>La Data: Se desconoce los datos existentes.</w:t>
      </w:r>
    </w:p>
    <w:p w:rsidR="00762E11" w:rsidRDefault="00762E11" w:rsidP="00762E11">
      <w:pPr>
        <w:rPr>
          <w:lang w:eastAsia="en-US"/>
        </w:rPr>
      </w:pPr>
      <w:r>
        <w:rPr>
          <w:lang w:eastAsia="en-US"/>
        </w:rPr>
        <w:t>Ahora las características de la máquina usada son:</w:t>
      </w:r>
    </w:p>
    <w:p w:rsidR="00762E11" w:rsidRDefault="00762E11" w:rsidP="00762E11">
      <w:pPr>
        <w:pStyle w:val="Prrafodelista"/>
        <w:numPr>
          <w:ilvl w:val="0"/>
          <w:numId w:val="19"/>
        </w:numPr>
        <w:rPr>
          <w:lang w:eastAsia="en-US"/>
        </w:rPr>
      </w:pPr>
      <w:r>
        <w:rPr>
          <w:lang w:eastAsia="en-US"/>
        </w:rPr>
        <w:t>Un procesador Intel i7-6700 de 3.40 GHz</w:t>
      </w:r>
    </w:p>
    <w:p w:rsidR="00762E11" w:rsidRDefault="00762E11" w:rsidP="00762E11">
      <w:pPr>
        <w:pStyle w:val="Prrafodelista"/>
        <w:numPr>
          <w:ilvl w:val="0"/>
          <w:numId w:val="19"/>
        </w:numPr>
        <w:rPr>
          <w:lang w:eastAsia="en-US"/>
        </w:rPr>
      </w:pPr>
      <w:r>
        <w:rPr>
          <w:lang w:eastAsia="en-US"/>
        </w:rPr>
        <w:t xml:space="preserve">Con </w:t>
      </w:r>
      <w:r w:rsidR="007D6AE0">
        <w:rPr>
          <w:lang w:eastAsia="en-US"/>
        </w:rPr>
        <w:t>8 GB de</w:t>
      </w:r>
      <w:r>
        <w:rPr>
          <w:lang w:eastAsia="en-US"/>
        </w:rPr>
        <w:t xml:space="preserve"> RAM</w:t>
      </w:r>
    </w:p>
    <w:p w:rsidR="00762E11" w:rsidRDefault="00762E11" w:rsidP="00762E11">
      <w:pPr>
        <w:pStyle w:val="Prrafodelista"/>
        <w:numPr>
          <w:ilvl w:val="0"/>
          <w:numId w:val="19"/>
        </w:numPr>
        <w:rPr>
          <w:lang w:eastAsia="en-US"/>
        </w:rPr>
      </w:pPr>
      <w:r>
        <w:rPr>
          <w:lang w:eastAsia="en-US"/>
        </w:rPr>
        <w:t>El disco que ocupa el entorno de pruebas es adaptable, pero tiene una base de 8 GB.</w:t>
      </w:r>
    </w:p>
    <w:p w:rsidR="00ED19DF" w:rsidRPr="00B95664" w:rsidRDefault="00ED19DF" w:rsidP="00ED19DF">
      <w:pPr>
        <w:rPr>
          <w:lang w:eastAsia="en-US"/>
        </w:rPr>
      </w:pPr>
      <w:r>
        <w:rPr>
          <w:lang w:eastAsia="en-US"/>
        </w:rPr>
        <w:t>El entorno de pruebas implementado por el LTIC, se dio a conocer que fue instalado solo con el propósito de ayudar en este trabajo de disertación.</w:t>
      </w:r>
    </w:p>
    <w:p w:rsidR="00B95664" w:rsidRDefault="00B95664">
      <w:pPr>
        <w:rPr>
          <w:lang w:eastAsia="en-US"/>
        </w:rPr>
      </w:pPr>
      <w:r>
        <w:rPr>
          <w:lang w:eastAsia="en-US"/>
        </w:rPr>
        <w:br w:type="page"/>
      </w:r>
    </w:p>
    <w:p w:rsidR="00DF200F" w:rsidRDefault="008C3937" w:rsidP="0011113F">
      <w:pPr>
        <w:pStyle w:val="Ttulo1"/>
        <w:rPr>
          <w:lang w:eastAsia="en-US"/>
        </w:rPr>
      </w:pPr>
      <w:bookmarkStart w:id="87" w:name="_Toc12791225"/>
      <w:r>
        <w:rPr>
          <w:lang w:eastAsia="en-US"/>
        </w:rPr>
        <w:lastRenderedPageBreak/>
        <w:t>Capítulo 4</w:t>
      </w:r>
      <w:r w:rsidR="00DF200F">
        <w:rPr>
          <w:lang w:eastAsia="en-US"/>
        </w:rPr>
        <w:t xml:space="preserve">. </w:t>
      </w:r>
      <w:r w:rsidR="00527EA7">
        <w:rPr>
          <w:lang w:eastAsia="en-US"/>
        </w:rPr>
        <w:t>Descripción</w:t>
      </w:r>
      <w:r w:rsidR="00DF200F">
        <w:rPr>
          <w:lang w:eastAsia="en-US"/>
        </w:rPr>
        <w:t xml:space="preserve"> de metodología</w:t>
      </w:r>
      <w:r w:rsidR="00613BBD">
        <w:rPr>
          <w:lang w:eastAsia="en-US"/>
        </w:rPr>
        <w:t xml:space="preserve"> de Ethical Hacking</w:t>
      </w:r>
      <w:r w:rsidR="00DF200F">
        <w:rPr>
          <w:lang w:eastAsia="en-US"/>
        </w:rPr>
        <w:t xml:space="preserve"> y herramientas</w:t>
      </w:r>
      <w:r w:rsidR="00D61CF2">
        <w:rPr>
          <w:lang w:eastAsia="en-US"/>
        </w:rPr>
        <w:t xml:space="preserve"> </w:t>
      </w:r>
      <w:r w:rsidR="00613BBD">
        <w:rPr>
          <w:lang w:eastAsia="en-US"/>
        </w:rPr>
        <w:t>de uso</w:t>
      </w:r>
      <w:bookmarkEnd w:id="87"/>
    </w:p>
    <w:p w:rsidR="009611B3" w:rsidRPr="009611B3" w:rsidRDefault="009611B3" w:rsidP="009611B3">
      <w:pPr>
        <w:rPr>
          <w:lang w:eastAsia="en-US"/>
        </w:rPr>
      </w:pPr>
      <w:r>
        <w:rPr>
          <w:lang w:eastAsia="en-US"/>
        </w:rPr>
        <w:t xml:space="preserve">En este capítulo se tratará la </w:t>
      </w:r>
      <w:r w:rsidR="00527EA7">
        <w:rPr>
          <w:lang w:eastAsia="en-US"/>
        </w:rPr>
        <w:t>descripción</w:t>
      </w:r>
      <w:r>
        <w:rPr>
          <w:lang w:eastAsia="en-US"/>
        </w:rPr>
        <w:t xml:space="preserve"> de la metodología y las herramientas a usarse, que puedan proveer un aprendizaje y permitan lograr el objetivo planteado en este tema.</w:t>
      </w:r>
      <w:r w:rsidR="001B2B1E">
        <w:rPr>
          <w:lang w:eastAsia="en-US"/>
        </w:rPr>
        <w:tab/>
      </w:r>
    </w:p>
    <w:p w:rsidR="00DF200F" w:rsidRDefault="00DF200F" w:rsidP="00DF200F">
      <w:pPr>
        <w:pStyle w:val="Ttulo2"/>
        <w:rPr>
          <w:lang w:eastAsia="en-US"/>
        </w:rPr>
      </w:pPr>
      <w:bookmarkStart w:id="88" w:name="_Toc12791226"/>
      <w:r>
        <w:rPr>
          <w:lang w:eastAsia="en-US"/>
        </w:rPr>
        <w:t>4.1 Metodología</w:t>
      </w:r>
      <w:r w:rsidR="00DA0765">
        <w:rPr>
          <w:lang w:eastAsia="en-US"/>
        </w:rPr>
        <w:t>s</w:t>
      </w:r>
      <w:bookmarkEnd w:id="88"/>
    </w:p>
    <w:p w:rsidR="00D237A2" w:rsidRPr="00D237A2" w:rsidRDefault="00D237A2" w:rsidP="007F334E">
      <w:pPr>
        <w:pStyle w:val="Ttulo3"/>
        <w:rPr>
          <w:lang w:eastAsia="en-US"/>
        </w:rPr>
      </w:pPr>
      <w:bookmarkStart w:id="89" w:name="_Toc12791227"/>
      <w:r>
        <w:rPr>
          <w:lang w:eastAsia="en-US"/>
        </w:rPr>
        <w:t>4.1.1 Metodología OWASP</w:t>
      </w:r>
      <w:bookmarkEnd w:id="89"/>
    </w:p>
    <w:p w:rsidR="00DF200F" w:rsidRDefault="00DF200F" w:rsidP="00BE38D4">
      <w:pPr>
        <w:jc w:val="both"/>
        <w:rPr>
          <w:lang w:eastAsia="en-US"/>
        </w:rPr>
      </w:pPr>
      <w:r>
        <w:rPr>
          <w:lang w:eastAsia="en-US"/>
        </w:rPr>
        <w:t>La metodología OWASP</w:t>
      </w:r>
      <w:r w:rsidR="00BE38D4">
        <w:rPr>
          <w:rStyle w:val="Refdenotaalpie"/>
          <w:lang w:eastAsia="en-US"/>
        </w:rPr>
        <w:footnoteReference w:id="13"/>
      </w:r>
      <w:r w:rsidR="00BE38D4">
        <w:rPr>
          <w:lang w:eastAsia="en-US"/>
        </w:rPr>
        <w:t>, concreta</w:t>
      </w:r>
      <w:r w:rsidR="00C66C6D">
        <w:rPr>
          <w:lang w:eastAsia="en-US"/>
        </w:rPr>
        <w:t>mente OWASP Top 10 2017,</w:t>
      </w:r>
      <w:r w:rsidR="00BE38D4">
        <w:rPr>
          <w:lang w:eastAsia="en-US"/>
        </w:rPr>
        <w:t xml:space="preserve"> tiene un </w:t>
      </w:r>
      <w:r w:rsidR="00BE38D4" w:rsidRPr="00BE38D4">
        <w:rPr>
          <w:lang w:eastAsia="en-US"/>
        </w:rPr>
        <w:t>enfoque de revisar una aplicación en busca de las debilidades más habituales y que tienen un impacto mayor en la seguridad de un sistema</w:t>
      </w:r>
      <w:r w:rsidR="00BE38D4">
        <w:rPr>
          <w:lang w:eastAsia="en-US"/>
        </w:rPr>
        <w:t>.</w:t>
      </w:r>
    </w:p>
    <w:p w:rsidR="00FD2352" w:rsidRDefault="00FD2352" w:rsidP="007F334E">
      <w:pPr>
        <w:pStyle w:val="Ttulo4"/>
        <w:rPr>
          <w:lang w:eastAsia="en-US"/>
        </w:rPr>
      </w:pPr>
      <w:r>
        <w:rPr>
          <w:lang w:eastAsia="en-US"/>
        </w:rPr>
        <w:t>4.1.1</w:t>
      </w:r>
      <w:r w:rsidR="007F334E">
        <w:rPr>
          <w:lang w:eastAsia="en-US"/>
        </w:rPr>
        <w:t>.1</w:t>
      </w:r>
      <w:r>
        <w:rPr>
          <w:lang w:eastAsia="en-US"/>
        </w:rPr>
        <w:t xml:space="preserve"> Riesgo</w:t>
      </w:r>
    </w:p>
    <w:p w:rsidR="00FD2352" w:rsidRDefault="00BD29FC" w:rsidP="008A46E0">
      <w:pPr>
        <w:jc w:val="both"/>
        <w:rPr>
          <w:lang w:eastAsia="en-US"/>
        </w:rPr>
      </w:pPr>
      <w:r>
        <w:rPr>
          <w:lang w:eastAsia="en-US"/>
        </w:rPr>
        <w:t xml:space="preserve">El riesgo para </w:t>
      </w:r>
      <w:r w:rsidR="00BA2951">
        <w:rPr>
          <w:lang w:eastAsia="en-US"/>
        </w:rPr>
        <w:t>OWASP Top 10 se</w:t>
      </w:r>
      <w:r>
        <w:rPr>
          <w:lang w:eastAsia="en-US"/>
        </w:rPr>
        <w:t xml:space="preserve"> encuentra enfocado</w:t>
      </w:r>
      <w:r w:rsidR="00BA2951">
        <w:rPr>
          <w:lang w:eastAsia="en-US"/>
        </w:rPr>
        <w:t xml:space="preserve"> en </w:t>
      </w:r>
      <w:r>
        <w:rPr>
          <w:lang w:eastAsia="en-US"/>
        </w:rPr>
        <w:t xml:space="preserve">la </w:t>
      </w:r>
      <w:r w:rsidR="00BA2951">
        <w:rPr>
          <w:lang w:eastAsia="en-US"/>
        </w:rPr>
        <w:t>identific</w:t>
      </w:r>
      <w:r>
        <w:rPr>
          <w:lang w:eastAsia="en-US"/>
        </w:rPr>
        <w:t>ación</w:t>
      </w:r>
      <w:r w:rsidR="00BA2951">
        <w:rPr>
          <w:lang w:eastAsia="en-US"/>
        </w:rPr>
        <w:t xml:space="preserve"> </w:t>
      </w:r>
      <w:r>
        <w:rPr>
          <w:lang w:eastAsia="en-US"/>
        </w:rPr>
        <w:t>de los problemas</w:t>
      </w:r>
      <w:r w:rsidR="00BA2951">
        <w:rPr>
          <w:lang w:eastAsia="en-US"/>
        </w:rPr>
        <w:t xml:space="preserve"> más críticos para un </w:t>
      </w:r>
      <w:r>
        <w:rPr>
          <w:lang w:eastAsia="en-US"/>
        </w:rPr>
        <w:t>conjunto de organizaciones de todo tipo</w:t>
      </w:r>
      <w:r w:rsidR="00BA2951">
        <w:rPr>
          <w:lang w:eastAsia="en-US"/>
        </w:rPr>
        <w:t xml:space="preserve">. </w:t>
      </w:r>
      <w:r>
        <w:rPr>
          <w:lang w:eastAsia="en-US"/>
        </w:rPr>
        <w:t>De manera que</w:t>
      </w:r>
      <w:r w:rsidR="00BA2951">
        <w:rPr>
          <w:lang w:eastAsia="en-US"/>
        </w:rPr>
        <w:t xml:space="preserve"> cada uno de estos riesgos, </w:t>
      </w:r>
      <w:r w:rsidR="00D1212A">
        <w:rPr>
          <w:lang w:eastAsia="en-US"/>
        </w:rPr>
        <w:t>va a proporcionar</w:t>
      </w:r>
      <w:r w:rsidR="00BA2951">
        <w:rPr>
          <w:lang w:eastAsia="en-US"/>
        </w:rPr>
        <w:t xml:space="preserve"> información </w:t>
      </w:r>
      <w:r w:rsidR="00D1212A">
        <w:rPr>
          <w:lang w:eastAsia="en-US"/>
        </w:rPr>
        <w:t>básica</w:t>
      </w:r>
      <w:r w:rsidR="00BA2951">
        <w:rPr>
          <w:lang w:eastAsia="en-US"/>
        </w:rPr>
        <w:t xml:space="preserve"> sobre la </w:t>
      </w:r>
      <w:r w:rsidR="00D1212A">
        <w:rPr>
          <w:lang w:eastAsia="en-US"/>
        </w:rPr>
        <w:t>posibilidad</w:t>
      </w:r>
      <w:r w:rsidR="00BA2951">
        <w:rPr>
          <w:lang w:eastAsia="en-US"/>
        </w:rPr>
        <w:t xml:space="preserve"> y </w:t>
      </w:r>
      <w:r w:rsidR="00D1212A">
        <w:rPr>
          <w:lang w:eastAsia="en-US"/>
        </w:rPr>
        <w:t>la impresión</w:t>
      </w:r>
      <w:r w:rsidR="00BA2951">
        <w:rPr>
          <w:lang w:eastAsia="en-US"/>
        </w:rPr>
        <w:t xml:space="preserve"> técnic</w:t>
      </w:r>
      <w:r w:rsidR="00D1212A">
        <w:rPr>
          <w:lang w:eastAsia="en-US"/>
        </w:rPr>
        <w:t>a</w:t>
      </w:r>
      <w:r>
        <w:rPr>
          <w:lang w:eastAsia="en-US"/>
        </w:rPr>
        <w:t xml:space="preserve"> que puede </w:t>
      </w:r>
      <w:r w:rsidR="00D1212A">
        <w:rPr>
          <w:lang w:eastAsia="en-US"/>
        </w:rPr>
        <w:t>generar</w:t>
      </w:r>
      <w:r>
        <w:rPr>
          <w:lang w:eastAsia="en-US"/>
        </w:rPr>
        <w:t xml:space="preserve"> cada uno de estos riesgos</w:t>
      </w:r>
      <w:sdt>
        <w:sdtPr>
          <w:rPr>
            <w:lang w:eastAsia="en-US"/>
          </w:rPr>
          <w:id w:val="285472651"/>
          <w:citation/>
        </w:sdtPr>
        <w:sdtContent>
          <w:r>
            <w:rPr>
              <w:lang w:eastAsia="en-US"/>
            </w:rPr>
            <w:fldChar w:fldCharType="begin"/>
          </w:r>
          <w:r>
            <w:rPr>
              <w:lang w:eastAsia="en-US"/>
            </w:rPr>
            <w:instrText xml:space="preserve"> CITATION OWA17 \l 12298 </w:instrText>
          </w:r>
          <w:r>
            <w:rPr>
              <w:lang w:eastAsia="en-US"/>
            </w:rPr>
            <w:fldChar w:fldCharType="separate"/>
          </w:r>
          <w:r w:rsidR="00531A6B">
            <w:rPr>
              <w:noProof/>
              <w:lang w:eastAsia="en-US"/>
            </w:rPr>
            <w:t xml:space="preserve"> (OWASP, 2017)</w:t>
          </w:r>
          <w:r>
            <w:rPr>
              <w:lang w:eastAsia="en-US"/>
            </w:rPr>
            <w:fldChar w:fldCharType="end"/>
          </w:r>
        </w:sdtContent>
      </w:sdt>
      <w:r w:rsidR="008231B0">
        <w:rPr>
          <w:lang w:eastAsia="en-US"/>
        </w:rPr>
        <w:t>.</w:t>
      </w:r>
      <w:r w:rsidR="008A46E0">
        <w:rPr>
          <w:lang w:eastAsia="en-US"/>
        </w:rPr>
        <w:t xml:space="preserve"> El concepto de riesgo para OWASP top 10 se puede representar de esta manera (Figura 4-1)</w:t>
      </w:r>
      <w:sdt>
        <w:sdtPr>
          <w:rPr>
            <w:lang w:eastAsia="en-US"/>
          </w:rPr>
          <w:id w:val="2144384473"/>
          <w:citation/>
        </w:sdtPr>
        <w:sdtContent>
          <w:r w:rsidR="008A46E0">
            <w:rPr>
              <w:lang w:eastAsia="en-US"/>
            </w:rPr>
            <w:fldChar w:fldCharType="begin"/>
          </w:r>
          <w:r w:rsidR="008A46E0">
            <w:rPr>
              <w:lang w:eastAsia="en-US"/>
            </w:rPr>
            <w:instrText xml:space="preserve">CITATION OWA17 \p 5 \l 12298 </w:instrText>
          </w:r>
          <w:r w:rsidR="008A46E0">
            <w:rPr>
              <w:lang w:eastAsia="en-US"/>
            </w:rPr>
            <w:fldChar w:fldCharType="separate"/>
          </w:r>
          <w:r w:rsidR="00531A6B">
            <w:rPr>
              <w:noProof/>
              <w:lang w:eastAsia="en-US"/>
            </w:rPr>
            <w:t xml:space="preserve"> (OWASP, 2017, pág. 5)</w:t>
          </w:r>
          <w:r w:rsidR="008A46E0">
            <w:rPr>
              <w:lang w:eastAsia="en-US"/>
            </w:rPr>
            <w:fldChar w:fldCharType="end"/>
          </w:r>
        </w:sdtContent>
      </w:sdt>
      <w:r w:rsidR="008A46E0">
        <w:rPr>
          <w:lang w:eastAsia="en-US"/>
        </w:rPr>
        <w:t>.</w:t>
      </w:r>
    </w:p>
    <w:p w:rsidR="00F45846" w:rsidRDefault="00F45846" w:rsidP="00BA2951">
      <w:pPr>
        <w:rPr>
          <w:lang w:eastAsia="en-US"/>
        </w:rPr>
      </w:pPr>
      <w:r>
        <w:rPr>
          <w:noProof/>
          <w:lang w:val="en-US"/>
        </w:rPr>
        <w:drawing>
          <wp:inline distT="0" distB="0" distL="0" distR="0" wp14:anchorId="1C034B81" wp14:editId="45744BAF">
            <wp:extent cx="5612130" cy="2077720"/>
            <wp:effectExtent l="19050" t="19050" r="26670" b="1778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612130" cy="2077720"/>
                    </a:xfrm>
                    <a:prstGeom prst="rect">
                      <a:avLst/>
                    </a:prstGeom>
                    <a:ln>
                      <a:solidFill>
                        <a:schemeClr val="tx1"/>
                      </a:solidFill>
                    </a:ln>
                  </pic:spPr>
                </pic:pic>
              </a:graphicData>
            </a:graphic>
          </wp:inline>
        </w:drawing>
      </w:r>
    </w:p>
    <w:p w:rsidR="008A46E0" w:rsidRPr="00FD2352" w:rsidRDefault="008A46E0" w:rsidP="008A46E0">
      <w:pPr>
        <w:pStyle w:val="Descripcin"/>
        <w:jc w:val="center"/>
        <w:rPr>
          <w:lang w:eastAsia="en-US"/>
        </w:rPr>
      </w:pPr>
      <w:bookmarkStart w:id="90" w:name="_Toc10303461"/>
      <w:r>
        <w:t xml:space="preserve">Figura 4- </w:t>
      </w:r>
      <w:r>
        <w:fldChar w:fldCharType="begin"/>
      </w:r>
      <w:r>
        <w:instrText xml:space="preserve"> SEQ Figura_4- \* ARABIC </w:instrText>
      </w:r>
      <w:r>
        <w:fldChar w:fldCharType="separate"/>
      </w:r>
      <w:r>
        <w:rPr>
          <w:noProof/>
        </w:rPr>
        <w:t>1</w:t>
      </w:r>
      <w:r>
        <w:fldChar w:fldCharType="end"/>
      </w:r>
      <w:r>
        <w:t xml:space="preserve"> Representación de un riesgo en seguridad de Aplicaciones</w:t>
      </w:r>
      <w:bookmarkEnd w:id="90"/>
      <w:sdt>
        <w:sdtPr>
          <w:id w:val="597689893"/>
          <w:citation/>
        </w:sdtPr>
        <w:sdtContent>
          <w:r w:rsidR="00A91660">
            <w:fldChar w:fldCharType="begin"/>
          </w:r>
          <w:r w:rsidR="00A91660">
            <w:instrText xml:space="preserve">CITATION OWA17 \p 5 \l 12298 </w:instrText>
          </w:r>
          <w:r w:rsidR="00A91660">
            <w:fldChar w:fldCharType="separate"/>
          </w:r>
          <w:r w:rsidR="00531A6B">
            <w:rPr>
              <w:noProof/>
            </w:rPr>
            <w:t xml:space="preserve"> (OWASP, 2017, pág. 5)</w:t>
          </w:r>
          <w:r w:rsidR="00A91660">
            <w:fldChar w:fldCharType="end"/>
          </w:r>
        </w:sdtContent>
      </w:sdt>
    </w:p>
    <w:p w:rsidR="00FD2352" w:rsidRDefault="007F334E" w:rsidP="007F334E">
      <w:pPr>
        <w:pStyle w:val="Ttulo4"/>
        <w:rPr>
          <w:lang w:eastAsia="en-US"/>
        </w:rPr>
      </w:pPr>
      <w:r>
        <w:rPr>
          <w:lang w:eastAsia="en-US"/>
        </w:rPr>
        <w:t>4.1.1.2</w:t>
      </w:r>
      <w:r w:rsidR="00FD2352">
        <w:rPr>
          <w:lang w:eastAsia="en-US"/>
        </w:rPr>
        <w:t xml:space="preserve"> Factores de Riesgo</w:t>
      </w:r>
    </w:p>
    <w:p w:rsidR="00FD2352" w:rsidRDefault="00416649" w:rsidP="00BE38D4">
      <w:pPr>
        <w:jc w:val="both"/>
        <w:rPr>
          <w:lang w:eastAsia="en-US"/>
        </w:rPr>
      </w:pPr>
      <w:r>
        <w:rPr>
          <w:lang w:eastAsia="en-US"/>
        </w:rPr>
        <w:t>En OWASP Top 10 del año 2017, como bien dice su nombre, tiene 10 factores de riesgo, los cuales se van a redactar a continuación:</w:t>
      </w:r>
    </w:p>
    <w:p w:rsidR="00416649" w:rsidRDefault="00416649" w:rsidP="00F34075">
      <w:pPr>
        <w:pStyle w:val="Prrafodelista"/>
        <w:numPr>
          <w:ilvl w:val="0"/>
          <w:numId w:val="13"/>
        </w:numPr>
        <w:jc w:val="both"/>
        <w:rPr>
          <w:lang w:eastAsia="en-US"/>
        </w:rPr>
      </w:pPr>
      <w:r w:rsidRPr="00544186">
        <w:rPr>
          <w:b/>
          <w:lang w:eastAsia="en-US"/>
        </w:rPr>
        <w:t>A1 Inyección</w:t>
      </w:r>
      <w:r>
        <w:rPr>
          <w:lang w:eastAsia="en-US"/>
        </w:rPr>
        <w:t xml:space="preserve">: </w:t>
      </w:r>
      <w:r w:rsidR="00D1212A">
        <w:rPr>
          <w:lang w:eastAsia="en-US"/>
        </w:rPr>
        <w:t>Los problemas</w:t>
      </w:r>
      <w:r>
        <w:rPr>
          <w:lang w:eastAsia="en-US"/>
        </w:rPr>
        <w:t xml:space="preserve"> </w:t>
      </w:r>
      <w:r w:rsidR="00D1212A">
        <w:rPr>
          <w:lang w:eastAsia="en-US"/>
        </w:rPr>
        <w:t>ocasionados por</w:t>
      </w:r>
      <w:r>
        <w:rPr>
          <w:lang w:eastAsia="en-US"/>
        </w:rPr>
        <w:t xml:space="preserve"> inyección, </w:t>
      </w:r>
      <w:r w:rsidR="00D1212A">
        <w:rPr>
          <w:lang w:eastAsia="en-US"/>
        </w:rPr>
        <w:t>ya sean estos por</w:t>
      </w:r>
      <w:r>
        <w:rPr>
          <w:lang w:eastAsia="en-US"/>
        </w:rPr>
        <w:t xml:space="preserve"> SQL, </w:t>
      </w:r>
      <w:proofErr w:type="spellStart"/>
      <w:r>
        <w:rPr>
          <w:lang w:eastAsia="en-US"/>
        </w:rPr>
        <w:t>NoSQL</w:t>
      </w:r>
      <w:proofErr w:type="spellEnd"/>
      <w:r>
        <w:rPr>
          <w:lang w:eastAsia="en-US"/>
        </w:rPr>
        <w:t xml:space="preserve">, OS o LDAP </w:t>
      </w:r>
      <w:r w:rsidR="00D1212A">
        <w:rPr>
          <w:lang w:eastAsia="en-US"/>
        </w:rPr>
        <w:t>llegan a ocurrir</w:t>
      </w:r>
      <w:r>
        <w:rPr>
          <w:lang w:eastAsia="en-US"/>
        </w:rPr>
        <w:t xml:space="preserve"> cuando se </w:t>
      </w:r>
      <w:r w:rsidR="00931873">
        <w:rPr>
          <w:lang w:eastAsia="en-US"/>
        </w:rPr>
        <w:t>mandan</w:t>
      </w:r>
      <w:r>
        <w:rPr>
          <w:lang w:eastAsia="en-US"/>
        </w:rPr>
        <w:t xml:space="preserve"> datos no </w:t>
      </w:r>
      <w:r w:rsidR="00931873">
        <w:rPr>
          <w:lang w:eastAsia="en-US"/>
        </w:rPr>
        <w:t>verídicos</w:t>
      </w:r>
      <w:r>
        <w:rPr>
          <w:lang w:eastAsia="en-US"/>
        </w:rPr>
        <w:t xml:space="preserve"> a un intérprete, como parte de un</w:t>
      </w:r>
      <w:r w:rsidR="00931873">
        <w:rPr>
          <w:lang w:eastAsia="en-US"/>
        </w:rPr>
        <w:t>a</w:t>
      </w:r>
      <w:r>
        <w:rPr>
          <w:lang w:eastAsia="en-US"/>
        </w:rPr>
        <w:t xml:space="preserve"> </w:t>
      </w:r>
      <w:r w:rsidR="00931873">
        <w:rPr>
          <w:lang w:eastAsia="en-US"/>
        </w:rPr>
        <w:t>consulta</w:t>
      </w:r>
      <w:r>
        <w:rPr>
          <w:lang w:eastAsia="en-US"/>
        </w:rPr>
        <w:t xml:space="preserve"> o </w:t>
      </w:r>
      <w:r w:rsidR="00931873">
        <w:rPr>
          <w:lang w:eastAsia="en-US"/>
        </w:rPr>
        <w:t>comando</w:t>
      </w:r>
      <w:r>
        <w:rPr>
          <w:lang w:eastAsia="en-US"/>
        </w:rPr>
        <w:t xml:space="preserve">. Los datos </w:t>
      </w:r>
      <w:r w:rsidR="00931873">
        <w:rPr>
          <w:lang w:eastAsia="en-US"/>
        </w:rPr>
        <w:t>perjudiciales</w:t>
      </w:r>
      <w:r>
        <w:rPr>
          <w:lang w:eastAsia="en-US"/>
        </w:rPr>
        <w:t xml:space="preserve"> </w:t>
      </w:r>
      <w:r w:rsidR="00931873">
        <w:rPr>
          <w:lang w:eastAsia="en-US"/>
        </w:rPr>
        <w:t xml:space="preserve">enviados </w:t>
      </w:r>
      <w:r w:rsidR="00931873">
        <w:rPr>
          <w:lang w:eastAsia="en-US"/>
        </w:rPr>
        <w:lastRenderedPageBreak/>
        <w:t>por el</w:t>
      </w:r>
      <w:r>
        <w:rPr>
          <w:lang w:eastAsia="en-US"/>
        </w:rPr>
        <w:t xml:space="preserve"> atacante pueden </w:t>
      </w:r>
      <w:r w:rsidR="00931873">
        <w:rPr>
          <w:lang w:eastAsia="en-US"/>
        </w:rPr>
        <w:t>burlar</w:t>
      </w:r>
      <w:r>
        <w:rPr>
          <w:lang w:eastAsia="en-US"/>
        </w:rPr>
        <w:t xml:space="preserve"> al intérprete para que </w:t>
      </w:r>
      <w:r w:rsidR="00931873">
        <w:rPr>
          <w:lang w:eastAsia="en-US"/>
        </w:rPr>
        <w:t>se efectúen</w:t>
      </w:r>
      <w:r>
        <w:rPr>
          <w:lang w:eastAsia="en-US"/>
        </w:rPr>
        <w:t xml:space="preserve"> comandos </w:t>
      </w:r>
      <w:r w:rsidR="00931873">
        <w:rPr>
          <w:lang w:eastAsia="en-US"/>
        </w:rPr>
        <w:t>impensados por el desarrollador y así el atacante pueda acceder</w:t>
      </w:r>
      <w:r>
        <w:rPr>
          <w:lang w:eastAsia="en-US"/>
        </w:rPr>
        <w:t xml:space="preserve"> a los datos sin </w:t>
      </w:r>
      <w:r w:rsidR="00931873">
        <w:rPr>
          <w:lang w:eastAsia="en-US"/>
        </w:rPr>
        <w:t>necesidad de una</w:t>
      </w:r>
      <w:r>
        <w:rPr>
          <w:lang w:eastAsia="en-US"/>
        </w:rPr>
        <w:t xml:space="preserve"> autorización.</w:t>
      </w:r>
    </w:p>
    <w:p w:rsidR="006A3A23" w:rsidRDefault="006A3A23" w:rsidP="00F34075">
      <w:pPr>
        <w:pStyle w:val="Prrafodelista"/>
        <w:numPr>
          <w:ilvl w:val="0"/>
          <w:numId w:val="13"/>
        </w:numPr>
        <w:jc w:val="both"/>
        <w:rPr>
          <w:lang w:eastAsia="en-US"/>
        </w:rPr>
      </w:pPr>
      <w:r w:rsidRPr="00544186">
        <w:rPr>
          <w:b/>
          <w:lang w:eastAsia="en-US"/>
        </w:rPr>
        <w:t>A2 Pérdida de Autenticación:</w:t>
      </w:r>
      <w:r>
        <w:rPr>
          <w:lang w:eastAsia="en-US"/>
        </w:rPr>
        <w:t xml:space="preserve"> Las funciones de la aplicación relacionadas a </w:t>
      </w:r>
      <w:r w:rsidR="008D77CC">
        <w:rPr>
          <w:lang w:eastAsia="en-US"/>
        </w:rPr>
        <w:t>gestión</w:t>
      </w:r>
      <w:r>
        <w:rPr>
          <w:lang w:eastAsia="en-US"/>
        </w:rPr>
        <w:t xml:space="preserve"> y </w:t>
      </w:r>
      <w:r w:rsidR="008D77CC">
        <w:rPr>
          <w:lang w:eastAsia="en-US"/>
        </w:rPr>
        <w:t>autenticación</w:t>
      </w:r>
      <w:r>
        <w:rPr>
          <w:lang w:eastAsia="en-US"/>
        </w:rPr>
        <w:t xml:space="preserve"> de sesiones son </w:t>
      </w:r>
      <w:r w:rsidR="008D77CC">
        <w:rPr>
          <w:lang w:eastAsia="en-US"/>
        </w:rPr>
        <w:t>ejecutadas</w:t>
      </w:r>
      <w:r>
        <w:rPr>
          <w:lang w:eastAsia="en-US"/>
        </w:rPr>
        <w:t xml:space="preserve"> </w:t>
      </w:r>
      <w:r w:rsidR="008D77CC">
        <w:rPr>
          <w:lang w:eastAsia="en-US"/>
        </w:rPr>
        <w:t>erróneamente</w:t>
      </w:r>
      <w:r>
        <w:rPr>
          <w:lang w:eastAsia="en-US"/>
        </w:rPr>
        <w:t xml:space="preserve">, </w:t>
      </w:r>
      <w:r w:rsidR="008D77CC">
        <w:rPr>
          <w:lang w:eastAsia="en-US"/>
        </w:rPr>
        <w:t xml:space="preserve">de manera </w:t>
      </w:r>
      <w:r w:rsidR="008D77CC" w:rsidRPr="00876B39">
        <w:rPr>
          <w:lang w:eastAsia="en-US"/>
        </w:rPr>
        <w:t>que</w:t>
      </w:r>
      <w:r>
        <w:rPr>
          <w:lang w:eastAsia="en-US"/>
        </w:rPr>
        <w:t xml:space="preserve"> </w:t>
      </w:r>
      <w:r w:rsidR="008D77CC">
        <w:rPr>
          <w:lang w:eastAsia="en-US"/>
        </w:rPr>
        <w:t>se compromete a los usuarios y sus contraseñas ante posibles atacantes</w:t>
      </w:r>
      <w:r>
        <w:rPr>
          <w:lang w:eastAsia="en-US"/>
        </w:rPr>
        <w:t>,</w:t>
      </w:r>
      <w:r w:rsidR="008D77CC">
        <w:rPr>
          <w:lang w:eastAsia="en-US"/>
        </w:rPr>
        <w:t xml:space="preserve"> también se puede efectuar contra los</w:t>
      </w:r>
      <w:r>
        <w:rPr>
          <w:lang w:eastAsia="en-US"/>
        </w:rPr>
        <w:t xml:space="preserve"> </w:t>
      </w:r>
      <w:proofErr w:type="spellStart"/>
      <w:r>
        <w:rPr>
          <w:lang w:eastAsia="en-US"/>
        </w:rPr>
        <w:t>token</w:t>
      </w:r>
      <w:proofErr w:type="spellEnd"/>
      <w:r>
        <w:rPr>
          <w:lang w:eastAsia="en-US"/>
        </w:rPr>
        <w:t xml:space="preserve"> de sesiones, o </w:t>
      </w:r>
      <w:r w:rsidR="008D77CC">
        <w:rPr>
          <w:lang w:eastAsia="en-US"/>
        </w:rPr>
        <w:t>aprovechar</w:t>
      </w:r>
      <w:r>
        <w:rPr>
          <w:lang w:eastAsia="en-US"/>
        </w:rPr>
        <w:t xml:space="preserve"> otras fallas de implementación para </w:t>
      </w:r>
      <w:r w:rsidR="008D77CC">
        <w:rPr>
          <w:lang w:eastAsia="en-US"/>
        </w:rPr>
        <w:t>tomar</w:t>
      </w:r>
      <w:r>
        <w:rPr>
          <w:lang w:eastAsia="en-US"/>
        </w:rPr>
        <w:t xml:space="preserve"> la identidad de </w:t>
      </w:r>
      <w:r w:rsidR="008D77CC">
        <w:rPr>
          <w:lang w:eastAsia="en-US"/>
        </w:rPr>
        <w:t>otro</w:t>
      </w:r>
      <w:r>
        <w:rPr>
          <w:lang w:eastAsia="en-US"/>
        </w:rPr>
        <w:t xml:space="preserve"> usuario</w:t>
      </w:r>
      <w:r w:rsidR="008D77CC">
        <w:rPr>
          <w:lang w:eastAsia="en-US"/>
        </w:rPr>
        <w:t xml:space="preserve"> ya sea de manera temporal o permanentemente</w:t>
      </w:r>
      <w:r>
        <w:rPr>
          <w:lang w:eastAsia="en-US"/>
        </w:rPr>
        <w:t>.</w:t>
      </w:r>
    </w:p>
    <w:p w:rsidR="006A3A23" w:rsidRDefault="006A3A23" w:rsidP="00F34075">
      <w:pPr>
        <w:pStyle w:val="Prrafodelista"/>
        <w:numPr>
          <w:ilvl w:val="0"/>
          <w:numId w:val="13"/>
        </w:numPr>
        <w:jc w:val="both"/>
        <w:rPr>
          <w:lang w:eastAsia="en-US"/>
        </w:rPr>
      </w:pPr>
      <w:r w:rsidRPr="00544186">
        <w:rPr>
          <w:b/>
          <w:lang w:eastAsia="en-US"/>
        </w:rPr>
        <w:t>A3 Exposición de datos sensibles</w:t>
      </w:r>
      <w:r>
        <w:rPr>
          <w:lang w:eastAsia="en-US"/>
        </w:rPr>
        <w:t>: Much</w:t>
      </w:r>
      <w:r w:rsidR="00EB124C">
        <w:rPr>
          <w:lang w:eastAsia="en-US"/>
        </w:rPr>
        <w:t>os</w:t>
      </w:r>
      <w:r>
        <w:rPr>
          <w:lang w:eastAsia="en-US"/>
        </w:rPr>
        <w:t xml:space="preserve"> aplica</w:t>
      </w:r>
      <w:r w:rsidR="00EB124C">
        <w:rPr>
          <w:lang w:eastAsia="en-US"/>
        </w:rPr>
        <w:t>tivos</w:t>
      </w:r>
      <w:r>
        <w:rPr>
          <w:lang w:eastAsia="en-US"/>
        </w:rPr>
        <w:t xml:space="preserve"> web y API</w:t>
      </w:r>
      <w:r>
        <w:rPr>
          <w:rStyle w:val="Refdenotaalpie"/>
          <w:lang w:eastAsia="en-US"/>
        </w:rPr>
        <w:footnoteReference w:id="14"/>
      </w:r>
      <w:r>
        <w:rPr>
          <w:lang w:eastAsia="en-US"/>
        </w:rPr>
        <w:t xml:space="preserve">s no </w:t>
      </w:r>
      <w:r w:rsidR="00EB124C">
        <w:rPr>
          <w:lang w:eastAsia="en-US"/>
        </w:rPr>
        <w:t xml:space="preserve">suelen </w:t>
      </w:r>
      <w:r>
        <w:rPr>
          <w:lang w:eastAsia="en-US"/>
        </w:rPr>
        <w:t>protege</w:t>
      </w:r>
      <w:r w:rsidR="00EB124C">
        <w:rPr>
          <w:lang w:eastAsia="en-US"/>
        </w:rPr>
        <w:t>r</w:t>
      </w:r>
      <w:r>
        <w:rPr>
          <w:lang w:eastAsia="en-US"/>
        </w:rPr>
        <w:t xml:space="preserve"> </w:t>
      </w:r>
      <w:r w:rsidR="00EB124C">
        <w:rPr>
          <w:lang w:eastAsia="en-US"/>
        </w:rPr>
        <w:t>correctamente sus</w:t>
      </w:r>
      <w:r>
        <w:rPr>
          <w:lang w:eastAsia="en-US"/>
        </w:rPr>
        <w:t xml:space="preserve"> datos sensibles, tales como información financiera, </w:t>
      </w:r>
      <w:r w:rsidR="00EB124C">
        <w:rPr>
          <w:lang w:eastAsia="en-US"/>
        </w:rPr>
        <w:t>salud o i</w:t>
      </w:r>
      <w:r>
        <w:rPr>
          <w:lang w:eastAsia="en-US"/>
        </w:rPr>
        <w:t xml:space="preserve">nformación </w:t>
      </w:r>
      <w:r w:rsidR="00EB124C">
        <w:rPr>
          <w:lang w:eastAsia="en-US"/>
        </w:rPr>
        <w:t>personal</w:t>
      </w:r>
      <w:r>
        <w:rPr>
          <w:lang w:eastAsia="en-US"/>
        </w:rPr>
        <w:t xml:space="preserve">. Los </w:t>
      </w:r>
      <w:r w:rsidR="00EB124C">
        <w:rPr>
          <w:lang w:eastAsia="en-US"/>
        </w:rPr>
        <w:t>delincuentes</w:t>
      </w:r>
      <w:r>
        <w:rPr>
          <w:lang w:eastAsia="en-US"/>
        </w:rPr>
        <w:t xml:space="preserve"> pueden </w:t>
      </w:r>
      <w:r w:rsidR="00EB124C">
        <w:rPr>
          <w:lang w:eastAsia="en-US"/>
        </w:rPr>
        <w:t>extraer</w:t>
      </w:r>
      <w:r>
        <w:rPr>
          <w:lang w:eastAsia="en-US"/>
        </w:rPr>
        <w:t xml:space="preserve"> o </w:t>
      </w:r>
      <w:r w:rsidR="00EB124C">
        <w:rPr>
          <w:lang w:eastAsia="en-US"/>
        </w:rPr>
        <w:t>alterar</w:t>
      </w:r>
      <w:r>
        <w:rPr>
          <w:lang w:eastAsia="en-US"/>
        </w:rPr>
        <w:t xml:space="preserve"> estos datos protegidos inadecuadamente para </w:t>
      </w:r>
      <w:r w:rsidR="00EB124C">
        <w:rPr>
          <w:lang w:eastAsia="en-US"/>
        </w:rPr>
        <w:t>realizar acciones fraudulentas</w:t>
      </w:r>
      <w:r>
        <w:rPr>
          <w:lang w:eastAsia="en-US"/>
        </w:rPr>
        <w:t xml:space="preserve"> con tarjetas de crédito, </w:t>
      </w:r>
      <w:r w:rsidR="00EB124C">
        <w:rPr>
          <w:lang w:eastAsia="en-US"/>
        </w:rPr>
        <w:t>usurpación</w:t>
      </w:r>
      <w:r>
        <w:rPr>
          <w:lang w:eastAsia="en-US"/>
        </w:rPr>
        <w:t xml:space="preserve"> de identidad u otros </w:t>
      </w:r>
      <w:r w:rsidR="00EB124C">
        <w:rPr>
          <w:lang w:eastAsia="en-US"/>
        </w:rPr>
        <w:t>crímenes</w:t>
      </w:r>
      <w:r>
        <w:rPr>
          <w:lang w:eastAsia="en-US"/>
        </w:rPr>
        <w:t xml:space="preserve">. Los datos sensibles requieren métodos de </w:t>
      </w:r>
      <w:r w:rsidR="00BE0CED">
        <w:rPr>
          <w:lang w:eastAsia="en-US"/>
        </w:rPr>
        <w:t>seguridad</w:t>
      </w:r>
      <w:r>
        <w:rPr>
          <w:lang w:eastAsia="en-US"/>
        </w:rPr>
        <w:t xml:space="preserve"> adicionales, c</w:t>
      </w:r>
      <w:r w:rsidR="00BE0CED">
        <w:rPr>
          <w:lang w:eastAsia="en-US"/>
        </w:rPr>
        <w:t>omo el cifrado al momento de</w:t>
      </w:r>
      <w:r>
        <w:rPr>
          <w:lang w:eastAsia="en-US"/>
        </w:rPr>
        <w:t xml:space="preserve"> </w:t>
      </w:r>
      <w:r w:rsidR="00BE0CED">
        <w:rPr>
          <w:lang w:eastAsia="en-US"/>
        </w:rPr>
        <w:t>almacenar estos datos</w:t>
      </w:r>
      <w:r>
        <w:rPr>
          <w:lang w:eastAsia="en-US"/>
        </w:rPr>
        <w:t>.</w:t>
      </w:r>
    </w:p>
    <w:p w:rsidR="006A3A23" w:rsidRDefault="006A3A23" w:rsidP="00F34075">
      <w:pPr>
        <w:pStyle w:val="Prrafodelista"/>
        <w:numPr>
          <w:ilvl w:val="0"/>
          <w:numId w:val="13"/>
        </w:numPr>
        <w:jc w:val="both"/>
        <w:rPr>
          <w:lang w:eastAsia="en-US"/>
        </w:rPr>
      </w:pPr>
      <w:r w:rsidRPr="00544186">
        <w:rPr>
          <w:b/>
          <w:lang w:eastAsia="en-US"/>
        </w:rPr>
        <w:t>A4 Entidades Externas XML</w:t>
      </w:r>
      <w:r w:rsidR="00562DDC" w:rsidRPr="00544186">
        <w:rPr>
          <w:rStyle w:val="Refdenotaalpie"/>
          <w:b/>
          <w:lang w:eastAsia="en-US"/>
        </w:rPr>
        <w:footnoteReference w:id="15"/>
      </w:r>
      <w:r w:rsidRPr="00544186">
        <w:rPr>
          <w:b/>
          <w:lang w:eastAsia="en-US"/>
        </w:rPr>
        <w:t xml:space="preserve"> (XXE):</w:t>
      </w:r>
      <w:r>
        <w:rPr>
          <w:lang w:eastAsia="en-US"/>
        </w:rPr>
        <w:t xml:space="preserve"> </w:t>
      </w:r>
      <w:r w:rsidR="0075524D">
        <w:rPr>
          <w:lang w:eastAsia="en-US"/>
        </w:rPr>
        <w:t xml:space="preserve">Muchos </w:t>
      </w:r>
      <w:r w:rsidR="00BE0CED">
        <w:rPr>
          <w:lang w:eastAsia="en-US"/>
        </w:rPr>
        <w:t>interpretes</w:t>
      </w:r>
      <w:r w:rsidR="0075524D">
        <w:rPr>
          <w:lang w:eastAsia="en-US"/>
        </w:rPr>
        <w:t xml:space="preserve"> XML antiguos o mal configurados </w:t>
      </w:r>
      <w:r w:rsidR="00BE0CED">
        <w:rPr>
          <w:lang w:eastAsia="en-US"/>
        </w:rPr>
        <w:t>determinan</w:t>
      </w:r>
      <w:r w:rsidR="0075524D">
        <w:rPr>
          <w:lang w:eastAsia="en-US"/>
        </w:rPr>
        <w:t xml:space="preserve"> referencias a entidades externas en documentos XML. </w:t>
      </w:r>
      <w:r w:rsidR="00BE0CED">
        <w:rPr>
          <w:lang w:eastAsia="en-US"/>
        </w:rPr>
        <w:t>Estas</w:t>
      </w:r>
      <w:r w:rsidR="0075524D">
        <w:rPr>
          <w:lang w:eastAsia="en-US"/>
        </w:rPr>
        <w:t xml:space="preserve"> entidades externas pueden </w:t>
      </w:r>
      <w:r w:rsidR="00BE0CED">
        <w:rPr>
          <w:lang w:eastAsia="en-US"/>
        </w:rPr>
        <w:t>usarse</w:t>
      </w:r>
      <w:r w:rsidR="0075524D">
        <w:rPr>
          <w:lang w:eastAsia="en-US"/>
        </w:rPr>
        <w:t xml:space="preserve"> para </w:t>
      </w:r>
      <w:r w:rsidR="00BE0CED">
        <w:rPr>
          <w:lang w:eastAsia="en-US"/>
        </w:rPr>
        <w:t>exponer</w:t>
      </w:r>
      <w:r w:rsidR="0075524D">
        <w:rPr>
          <w:lang w:eastAsia="en-US"/>
        </w:rPr>
        <w:t xml:space="preserve"> archivos internos mediante la URI o archivos internos en servidores </w:t>
      </w:r>
      <w:r w:rsidR="00BE0CED">
        <w:rPr>
          <w:lang w:eastAsia="en-US"/>
        </w:rPr>
        <w:t>desactualizados</w:t>
      </w:r>
      <w:r w:rsidR="0075524D">
        <w:rPr>
          <w:lang w:eastAsia="en-US"/>
        </w:rPr>
        <w:t xml:space="preserve">, escanear puertos de la LAN, ejecutar </w:t>
      </w:r>
      <w:r w:rsidR="00BE0CED">
        <w:rPr>
          <w:lang w:eastAsia="en-US"/>
        </w:rPr>
        <w:t>codificación</w:t>
      </w:r>
      <w:r w:rsidR="0075524D">
        <w:rPr>
          <w:lang w:eastAsia="en-US"/>
        </w:rPr>
        <w:t xml:space="preserve"> de forma </w:t>
      </w:r>
      <w:r w:rsidR="00BE0CED">
        <w:rPr>
          <w:lang w:eastAsia="en-US"/>
        </w:rPr>
        <w:t>distante</w:t>
      </w:r>
      <w:r w:rsidR="0075524D">
        <w:rPr>
          <w:lang w:eastAsia="en-US"/>
        </w:rPr>
        <w:t xml:space="preserve"> y realizar ataques de </w:t>
      </w:r>
      <w:r w:rsidR="00BE0CED">
        <w:rPr>
          <w:lang w:eastAsia="en-US"/>
        </w:rPr>
        <w:t>privación</w:t>
      </w:r>
      <w:r w:rsidR="0075524D">
        <w:rPr>
          <w:lang w:eastAsia="en-US"/>
        </w:rPr>
        <w:t xml:space="preserve"> de servicio</w:t>
      </w:r>
      <w:r w:rsidR="00BE0CED">
        <w:rPr>
          <w:lang w:eastAsia="en-US"/>
        </w:rPr>
        <w:t>s</w:t>
      </w:r>
      <w:r w:rsidR="0075524D">
        <w:rPr>
          <w:lang w:eastAsia="en-US"/>
        </w:rPr>
        <w:t xml:space="preserve"> (</w:t>
      </w:r>
      <w:proofErr w:type="spellStart"/>
      <w:r w:rsidR="0075524D">
        <w:rPr>
          <w:lang w:eastAsia="en-US"/>
        </w:rPr>
        <w:t>DoS</w:t>
      </w:r>
      <w:proofErr w:type="spellEnd"/>
      <w:r w:rsidR="0075524D">
        <w:rPr>
          <w:lang w:eastAsia="en-US"/>
        </w:rPr>
        <w:t>).</w:t>
      </w:r>
    </w:p>
    <w:p w:rsidR="005E4E8E" w:rsidRDefault="005E4E8E" w:rsidP="00F34075">
      <w:pPr>
        <w:pStyle w:val="Prrafodelista"/>
        <w:numPr>
          <w:ilvl w:val="0"/>
          <w:numId w:val="13"/>
        </w:numPr>
        <w:jc w:val="both"/>
        <w:rPr>
          <w:lang w:eastAsia="en-US"/>
        </w:rPr>
      </w:pPr>
      <w:r w:rsidRPr="00544186">
        <w:rPr>
          <w:b/>
          <w:lang w:eastAsia="en-US"/>
        </w:rPr>
        <w:t>A5 Pérdida de Control de Acceso</w:t>
      </w:r>
      <w:r>
        <w:rPr>
          <w:lang w:eastAsia="en-US"/>
        </w:rPr>
        <w:t xml:space="preserve">: Las </w:t>
      </w:r>
      <w:r w:rsidR="00BE0CED">
        <w:rPr>
          <w:lang w:eastAsia="en-US"/>
        </w:rPr>
        <w:t>limitaciones</w:t>
      </w:r>
      <w:r>
        <w:rPr>
          <w:lang w:eastAsia="en-US"/>
        </w:rPr>
        <w:t xml:space="preserve"> sobre </w:t>
      </w:r>
      <w:r w:rsidR="00BE0CED">
        <w:rPr>
          <w:lang w:eastAsia="en-US"/>
        </w:rPr>
        <w:t xml:space="preserve">la autenticación </w:t>
      </w:r>
      <w:r w:rsidR="00BE0CED" w:rsidRPr="00876B39">
        <w:rPr>
          <w:lang w:eastAsia="en-US"/>
        </w:rPr>
        <w:t xml:space="preserve">que </w:t>
      </w:r>
      <w:r w:rsidR="00BE0CED">
        <w:rPr>
          <w:lang w:eastAsia="en-US"/>
        </w:rPr>
        <w:t>realizan los usuarios pueden no ser aplicados</w:t>
      </w:r>
      <w:r>
        <w:rPr>
          <w:lang w:eastAsia="en-US"/>
        </w:rPr>
        <w:t xml:space="preserve"> correctamente. Los </w:t>
      </w:r>
      <w:r w:rsidR="00BE0CED">
        <w:rPr>
          <w:lang w:eastAsia="en-US"/>
        </w:rPr>
        <w:t>agresores</w:t>
      </w:r>
      <w:r>
        <w:rPr>
          <w:lang w:eastAsia="en-US"/>
        </w:rPr>
        <w:t xml:space="preserve"> pueden </w:t>
      </w:r>
      <w:r w:rsidR="00BE0CED">
        <w:rPr>
          <w:lang w:eastAsia="en-US"/>
        </w:rPr>
        <w:t>abusar de</w:t>
      </w:r>
      <w:r>
        <w:rPr>
          <w:lang w:eastAsia="en-US"/>
        </w:rPr>
        <w:t xml:space="preserve"> estos defectos para </w:t>
      </w:r>
      <w:r w:rsidR="00BE0CED">
        <w:rPr>
          <w:lang w:eastAsia="en-US"/>
        </w:rPr>
        <w:t>conseguir</w:t>
      </w:r>
      <w:r>
        <w:rPr>
          <w:lang w:eastAsia="en-US"/>
        </w:rPr>
        <w:t xml:space="preserve"> de forma no autorizada, cuentas de otros usuarios, </w:t>
      </w:r>
      <w:r w:rsidR="00BE0CED">
        <w:rPr>
          <w:lang w:eastAsia="en-US"/>
        </w:rPr>
        <w:t>visualizar</w:t>
      </w:r>
      <w:r>
        <w:rPr>
          <w:lang w:eastAsia="en-US"/>
        </w:rPr>
        <w:t xml:space="preserve"> archivos sensibles, </w:t>
      </w:r>
      <w:r w:rsidR="00BE0CED">
        <w:rPr>
          <w:lang w:eastAsia="en-US"/>
        </w:rPr>
        <w:t>alterar</w:t>
      </w:r>
      <w:r>
        <w:rPr>
          <w:lang w:eastAsia="en-US"/>
        </w:rPr>
        <w:t xml:space="preserve"> datos, cambiar </w:t>
      </w:r>
      <w:r w:rsidR="00BE0CED">
        <w:rPr>
          <w:lang w:eastAsia="en-US"/>
        </w:rPr>
        <w:t>privilegios</w:t>
      </w:r>
      <w:r>
        <w:rPr>
          <w:lang w:eastAsia="en-US"/>
        </w:rPr>
        <w:t xml:space="preserve"> de acceso y permisos, etc.</w:t>
      </w:r>
    </w:p>
    <w:p w:rsidR="005E4E8E" w:rsidRDefault="005E4E8E" w:rsidP="00F34075">
      <w:pPr>
        <w:pStyle w:val="Prrafodelista"/>
        <w:numPr>
          <w:ilvl w:val="0"/>
          <w:numId w:val="13"/>
        </w:numPr>
        <w:jc w:val="both"/>
        <w:rPr>
          <w:lang w:eastAsia="en-US"/>
        </w:rPr>
      </w:pPr>
      <w:r w:rsidRPr="00544186">
        <w:rPr>
          <w:b/>
          <w:lang w:eastAsia="en-US"/>
        </w:rPr>
        <w:t>A6 Configuración de Seguridad Incorrecta</w:t>
      </w:r>
      <w:r>
        <w:rPr>
          <w:lang w:eastAsia="en-US"/>
        </w:rPr>
        <w:t xml:space="preserve">: </w:t>
      </w:r>
      <w:r w:rsidR="00C83E4E">
        <w:rPr>
          <w:lang w:eastAsia="en-US"/>
        </w:rPr>
        <w:t>Una</w:t>
      </w:r>
      <w:r>
        <w:rPr>
          <w:lang w:eastAsia="en-US"/>
        </w:rPr>
        <w:t xml:space="preserve"> configuración de seguridad </w:t>
      </w:r>
      <w:r w:rsidR="00C83E4E">
        <w:rPr>
          <w:lang w:eastAsia="en-US"/>
        </w:rPr>
        <w:t>errónea</w:t>
      </w:r>
      <w:r>
        <w:rPr>
          <w:lang w:eastAsia="en-US"/>
        </w:rPr>
        <w:t xml:space="preserve"> es un </w:t>
      </w:r>
      <w:r w:rsidR="00C83E4E">
        <w:rPr>
          <w:lang w:eastAsia="en-US"/>
        </w:rPr>
        <w:t>conflicto</w:t>
      </w:r>
      <w:r>
        <w:rPr>
          <w:lang w:eastAsia="en-US"/>
        </w:rPr>
        <w:t xml:space="preserve"> común </w:t>
      </w:r>
      <w:r w:rsidR="00C83E4E" w:rsidRPr="00876B39">
        <w:rPr>
          <w:lang w:eastAsia="en-US"/>
        </w:rPr>
        <w:t xml:space="preserve">que </w:t>
      </w:r>
      <w:r>
        <w:rPr>
          <w:lang w:eastAsia="en-US"/>
        </w:rPr>
        <w:t xml:space="preserve">se debe en parte </w:t>
      </w:r>
      <w:r w:rsidR="00285931">
        <w:rPr>
          <w:lang w:eastAsia="en-US"/>
        </w:rPr>
        <w:t>al</w:t>
      </w:r>
      <w:r w:rsidR="00C83E4E">
        <w:rPr>
          <w:lang w:eastAsia="en-US"/>
        </w:rPr>
        <w:t xml:space="preserve"> determinar la configuración </w:t>
      </w:r>
      <w:r w:rsidR="00285931">
        <w:rPr>
          <w:lang w:eastAsia="en-US"/>
        </w:rPr>
        <w:t>por cuenta propia sin conocimiento</w:t>
      </w:r>
      <w:r>
        <w:rPr>
          <w:lang w:eastAsia="en-US"/>
        </w:rPr>
        <w:t xml:space="preserve">, ad hoc o por </w:t>
      </w:r>
      <w:r w:rsidR="00285931">
        <w:rPr>
          <w:lang w:eastAsia="en-US"/>
        </w:rPr>
        <w:t>descuido</w:t>
      </w:r>
      <w:r>
        <w:rPr>
          <w:lang w:eastAsia="en-US"/>
        </w:rPr>
        <w:t xml:space="preserve"> (</w:t>
      </w:r>
      <w:r w:rsidR="00285931">
        <w:rPr>
          <w:lang w:eastAsia="en-US"/>
        </w:rPr>
        <w:t>simplemente obviar este paso</w:t>
      </w:r>
      <w:r>
        <w:rPr>
          <w:lang w:eastAsia="en-US"/>
        </w:rPr>
        <w:t xml:space="preserve">). </w:t>
      </w:r>
      <w:r w:rsidR="00285931">
        <w:rPr>
          <w:lang w:eastAsia="en-US"/>
        </w:rPr>
        <w:t>Por</w:t>
      </w:r>
      <w:r>
        <w:rPr>
          <w:lang w:eastAsia="en-US"/>
        </w:rPr>
        <w:t xml:space="preserve"> ejemplo</w:t>
      </w:r>
      <w:r w:rsidR="00285931">
        <w:rPr>
          <w:lang w:eastAsia="en-US"/>
        </w:rPr>
        <w:t xml:space="preserve">: </w:t>
      </w:r>
      <w:proofErr w:type="spellStart"/>
      <w:r>
        <w:rPr>
          <w:lang w:eastAsia="en-US"/>
        </w:rPr>
        <w:t>buckets</w:t>
      </w:r>
      <w:proofErr w:type="spellEnd"/>
      <w:r>
        <w:rPr>
          <w:lang w:eastAsia="en-US"/>
        </w:rPr>
        <w:t xml:space="preserve"> abiertos, cabeceras HTTP mal </w:t>
      </w:r>
      <w:r w:rsidR="00285931">
        <w:rPr>
          <w:lang w:eastAsia="en-US"/>
        </w:rPr>
        <w:t>configurados</w:t>
      </w:r>
      <w:r>
        <w:rPr>
          <w:lang w:eastAsia="en-US"/>
        </w:rPr>
        <w:t xml:space="preserve">, mensajes de error con </w:t>
      </w:r>
      <w:r w:rsidR="00285931">
        <w:rPr>
          <w:lang w:eastAsia="en-US"/>
        </w:rPr>
        <w:t>información</w:t>
      </w:r>
      <w:r>
        <w:rPr>
          <w:lang w:eastAsia="en-US"/>
        </w:rPr>
        <w:t xml:space="preserve"> sensible, falta de parches y actualizaciones, </w:t>
      </w:r>
      <w:proofErr w:type="spellStart"/>
      <w:r>
        <w:rPr>
          <w:lang w:eastAsia="en-US"/>
        </w:rPr>
        <w:t>frameworks</w:t>
      </w:r>
      <w:proofErr w:type="spellEnd"/>
      <w:r>
        <w:rPr>
          <w:lang w:eastAsia="en-US"/>
        </w:rPr>
        <w:t>, dependencias y componentes desactualizados, etc.</w:t>
      </w:r>
    </w:p>
    <w:p w:rsidR="0006785E" w:rsidRDefault="0006785E" w:rsidP="00F34075">
      <w:pPr>
        <w:pStyle w:val="Prrafodelista"/>
        <w:numPr>
          <w:ilvl w:val="0"/>
          <w:numId w:val="13"/>
        </w:numPr>
        <w:jc w:val="both"/>
        <w:rPr>
          <w:lang w:eastAsia="en-US"/>
        </w:rPr>
      </w:pPr>
      <w:r w:rsidRPr="0006785E">
        <w:rPr>
          <w:b/>
          <w:lang w:eastAsia="en-US"/>
        </w:rPr>
        <w:t>A7 Secuencia de Comandos en Sitios Cruzados (XSS</w:t>
      </w:r>
      <w:r w:rsidRPr="0006785E">
        <w:rPr>
          <w:rStyle w:val="Refdenotaalpie"/>
          <w:b/>
          <w:lang w:eastAsia="en-US"/>
        </w:rPr>
        <w:footnoteReference w:id="16"/>
      </w:r>
      <w:r w:rsidRPr="0006785E">
        <w:rPr>
          <w:b/>
          <w:lang w:eastAsia="en-US"/>
        </w:rPr>
        <w:t>)</w:t>
      </w:r>
      <w:r>
        <w:rPr>
          <w:lang w:eastAsia="en-US"/>
        </w:rPr>
        <w:t xml:space="preserve">: Los XSS </w:t>
      </w:r>
      <w:r w:rsidR="00285931">
        <w:rPr>
          <w:lang w:eastAsia="en-US"/>
        </w:rPr>
        <w:t xml:space="preserve">suceden cuando un aplicativo </w:t>
      </w:r>
      <w:r>
        <w:rPr>
          <w:lang w:eastAsia="en-US"/>
        </w:rPr>
        <w:t xml:space="preserve">toma datos no confiables y los envía </w:t>
      </w:r>
      <w:r w:rsidR="00285931">
        <w:rPr>
          <w:lang w:eastAsia="en-US"/>
        </w:rPr>
        <w:t>hacia el</w:t>
      </w:r>
      <w:r>
        <w:rPr>
          <w:lang w:eastAsia="en-US"/>
        </w:rPr>
        <w:t xml:space="preserve"> navegador web sin una validación y codificación </w:t>
      </w:r>
      <w:r w:rsidR="00285931">
        <w:rPr>
          <w:lang w:eastAsia="en-US"/>
        </w:rPr>
        <w:t>adecuada</w:t>
      </w:r>
      <w:r>
        <w:rPr>
          <w:lang w:eastAsia="en-US"/>
        </w:rPr>
        <w:t xml:space="preserve">; o </w:t>
      </w:r>
      <w:r w:rsidR="00285931">
        <w:rPr>
          <w:lang w:eastAsia="en-US"/>
        </w:rPr>
        <w:t>se refresca</w:t>
      </w:r>
      <w:r>
        <w:rPr>
          <w:lang w:eastAsia="en-US"/>
        </w:rPr>
        <w:t xml:space="preserve"> una página web </w:t>
      </w:r>
      <w:r w:rsidR="00285931">
        <w:rPr>
          <w:lang w:eastAsia="en-US"/>
        </w:rPr>
        <w:t>abierta</w:t>
      </w:r>
      <w:r>
        <w:rPr>
          <w:lang w:eastAsia="en-US"/>
        </w:rPr>
        <w:t xml:space="preserve"> con datos suministrados por el usuario utilizando una API que ejecuta</w:t>
      </w:r>
      <w:r w:rsidR="00285931">
        <w:rPr>
          <w:lang w:eastAsia="en-US"/>
        </w:rPr>
        <w:t xml:space="preserve"> un comando en</w:t>
      </w:r>
      <w:r>
        <w:rPr>
          <w:lang w:eastAsia="en-US"/>
        </w:rPr>
        <w:t xml:space="preserve"> JavaScript en el navegador. </w:t>
      </w:r>
      <w:r w:rsidR="00285931">
        <w:rPr>
          <w:lang w:eastAsia="en-US"/>
        </w:rPr>
        <w:t>Autorizan la</w:t>
      </w:r>
      <w:r>
        <w:rPr>
          <w:lang w:eastAsia="en-US"/>
        </w:rPr>
        <w:t xml:space="preserve"> ejecu</w:t>
      </w:r>
      <w:r w:rsidR="00285931">
        <w:rPr>
          <w:lang w:eastAsia="en-US"/>
        </w:rPr>
        <w:t xml:space="preserve">ción de comandos en el navegador del </w:t>
      </w:r>
      <w:r w:rsidR="00285931">
        <w:rPr>
          <w:lang w:eastAsia="en-US"/>
        </w:rPr>
        <w:lastRenderedPageBreak/>
        <w:t>usuario</w:t>
      </w:r>
      <w:r>
        <w:rPr>
          <w:lang w:eastAsia="en-US"/>
        </w:rPr>
        <w:t xml:space="preserve"> y el atacante puede </w:t>
      </w:r>
      <w:r w:rsidR="00285931">
        <w:rPr>
          <w:lang w:eastAsia="en-US"/>
        </w:rPr>
        <w:t>confiscar</w:t>
      </w:r>
      <w:r>
        <w:rPr>
          <w:lang w:eastAsia="en-US"/>
        </w:rPr>
        <w:t xml:space="preserve"> una sesión, </w:t>
      </w:r>
      <w:r w:rsidR="00285931">
        <w:rPr>
          <w:lang w:eastAsia="en-US"/>
        </w:rPr>
        <w:t>alterar</w:t>
      </w:r>
      <w:r w:rsidR="00F45846">
        <w:rPr>
          <w:lang w:eastAsia="en-US"/>
        </w:rPr>
        <w:t xml:space="preserve"> </w:t>
      </w:r>
      <w:r>
        <w:rPr>
          <w:lang w:eastAsia="en-US"/>
        </w:rPr>
        <w:t xml:space="preserve">los sitios web, o </w:t>
      </w:r>
      <w:r w:rsidR="00285931">
        <w:rPr>
          <w:lang w:eastAsia="en-US"/>
        </w:rPr>
        <w:t>enviar</w:t>
      </w:r>
      <w:r>
        <w:rPr>
          <w:lang w:eastAsia="en-US"/>
        </w:rPr>
        <w:t xml:space="preserve"> al us</w:t>
      </w:r>
      <w:r w:rsidR="007E16E2">
        <w:rPr>
          <w:lang w:eastAsia="en-US"/>
        </w:rPr>
        <w:t>uario hacia un sitio malicioso.</w:t>
      </w:r>
    </w:p>
    <w:p w:rsidR="0006785E" w:rsidRDefault="0006785E" w:rsidP="00F34075">
      <w:pPr>
        <w:pStyle w:val="Prrafodelista"/>
        <w:numPr>
          <w:ilvl w:val="0"/>
          <w:numId w:val="13"/>
        </w:numPr>
        <w:jc w:val="both"/>
        <w:rPr>
          <w:lang w:eastAsia="en-US"/>
        </w:rPr>
      </w:pPr>
      <w:r w:rsidRPr="00544186">
        <w:rPr>
          <w:b/>
          <w:lang w:eastAsia="en-US"/>
        </w:rPr>
        <w:t>A8 Deserialización Insegura</w:t>
      </w:r>
      <w:r w:rsidR="00285931">
        <w:rPr>
          <w:lang w:eastAsia="en-US"/>
        </w:rPr>
        <w:t xml:space="preserve">: Estas fallas </w:t>
      </w:r>
      <w:r>
        <w:rPr>
          <w:lang w:eastAsia="en-US"/>
        </w:rPr>
        <w:t xml:space="preserve">ocurren cuando una aplicación recibe objetos serializados dañinos y </w:t>
      </w:r>
      <w:r w:rsidR="00285931">
        <w:rPr>
          <w:lang w:eastAsia="en-US"/>
        </w:rPr>
        <w:t>dichos</w:t>
      </w:r>
      <w:r>
        <w:rPr>
          <w:lang w:eastAsia="en-US"/>
        </w:rPr>
        <w:t xml:space="preserve"> objetos pueden ser </w:t>
      </w:r>
      <w:r w:rsidR="00285931">
        <w:rPr>
          <w:lang w:eastAsia="en-US"/>
        </w:rPr>
        <w:t>manipulables</w:t>
      </w:r>
      <w:r>
        <w:rPr>
          <w:lang w:eastAsia="en-US"/>
        </w:rPr>
        <w:t xml:space="preserve"> por el atacante para </w:t>
      </w:r>
      <w:r w:rsidR="0033505B">
        <w:rPr>
          <w:lang w:eastAsia="en-US"/>
        </w:rPr>
        <w:t>efectuar</w:t>
      </w:r>
      <w:r>
        <w:rPr>
          <w:lang w:eastAsia="en-US"/>
        </w:rPr>
        <w:t xml:space="preserve"> ataques </w:t>
      </w:r>
      <w:r w:rsidR="00285931">
        <w:rPr>
          <w:lang w:eastAsia="en-US"/>
        </w:rPr>
        <w:t>repetitivos</w:t>
      </w:r>
      <w:r>
        <w:rPr>
          <w:lang w:eastAsia="en-US"/>
        </w:rPr>
        <w:t>, inyecciones</w:t>
      </w:r>
      <w:r w:rsidR="0033505B">
        <w:rPr>
          <w:lang w:eastAsia="en-US"/>
        </w:rPr>
        <w:t xml:space="preserve"> </w:t>
      </w:r>
      <w:r w:rsidR="003D49F3">
        <w:rPr>
          <w:lang w:eastAsia="en-US"/>
        </w:rPr>
        <w:t>SQL</w:t>
      </w:r>
      <w:r>
        <w:rPr>
          <w:lang w:eastAsia="en-US"/>
        </w:rPr>
        <w:t xml:space="preserve"> o </w:t>
      </w:r>
      <w:r w:rsidR="0033505B">
        <w:rPr>
          <w:lang w:eastAsia="en-US"/>
        </w:rPr>
        <w:t>aumentar</w:t>
      </w:r>
      <w:r>
        <w:rPr>
          <w:lang w:eastAsia="en-US"/>
        </w:rPr>
        <w:t xml:space="preserve"> sus </w:t>
      </w:r>
      <w:r w:rsidR="0033505B">
        <w:rPr>
          <w:lang w:eastAsia="en-US"/>
        </w:rPr>
        <w:t>permisos</w:t>
      </w:r>
      <w:r>
        <w:rPr>
          <w:lang w:eastAsia="en-US"/>
        </w:rPr>
        <w:t xml:space="preserve"> de ejecución. </w:t>
      </w:r>
      <w:r w:rsidR="0033505B">
        <w:rPr>
          <w:lang w:eastAsia="en-US"/>
        </w:rPr>
        <w:t>En el peor escenario posible</w:t>
      </w:r>
      <w:r>
        <w:rPr>
          <w:lang w:eastAsia="en-US"/>
        </w:rPr>
        <w:t xml:space="preserve">, la </w:t>
      </w:r>
      <w:r w:rsidR="0033505B">
        <w:rPr>
          <w:lang w:eastAsia="en-US"/>
        </w:rPr>
        <w:t>d</w:t>
      </w:r>
      <w:r>
        <w:rPr>
          <w:lang w:eastAsia="en-US"/>
        </w:rPr>
        <w:t xml:space="preserve">eserialización insegura puede </w:t>
      </w:r>
      <w:r w:rsidR="0033505B">
        <w:rPr>
          <w:lang w:eastAsia="en-US"/>
        </w:rPr>
        <w:t>llevar</w:t>
      </w:r>
      <w:r>
        <w:rPr>
          <w:lang w:eastAsia="en-US"/>
        </w:rPr>
        <w:t xml:space="preserve"> a la ejecución </w:t>
      </w:r>
      <w:r w:rsidR="0033505B">
        <w:rPr>
          <w:lang w:eastAsia="en-US"/>
        </w:rPr>
        <w:t>desde otra ubicación</w:t>
      </w:r>
      <w:r>
        <w:rPr>
          <w:lang w:eastAsia="en-US"/>
        </w:rPr>
        <w:t xml:space="preserve"> de código </w:t>
      </w:r>
      <w:r w:rsidR="0033505B">
        <w:rPr>
          <w:lang w:eastAsia="en-US"/>
        </w:rPr>
        <w:t>dentro d</w:t>
      </w:r>
      <w:r>
        <w:rPr>
          <w:lang w:eastAsia="en-US"/>
        </w:rPr>
        <w:t>el servidor.</w:t>
      </w:r>
    </w:p>
    <w:p w:rsidR="0006785E" w:rsidRDefault="0006785E" w:rsidP="00F34075">
      <w:pPr>
        <w:pStyle w:val="Prrafodelista"/>
        <w:numPr>
          <w:ilvl w:val="0"/>
          <w:numId w:val="13"/>
        </w:numPr>
        <w:jc w:val="both"/>
        <w:rPr>
          <w:lang w:eastAsia="en-US"/>
        </w:rPr>
      </w:pPr>
      <w:r w:rsidRPr="00544186">
        <w:rPr>
          <w:b/>
          <w:lang w:eastAsia="en-US"/>
        </w:rPr>
        <w:t>A9 Componentes con Vulnerabilidades Conocidas</w:t>
      </w:r>
      <w:r>
        <w:rPr>
          <w:lang w:eastAsia="en-US"/>
        </w:rPr>
        <w:t xml:space="preserve">: Los </w:t>
      </w:r>
      <w:r w:rsidR="001B6673">
        <w:rPr>
          <w:lang w:eastAsia="en-US"/>
        </w:rPr>
        <w:t>elementos</w:t>
      </w:r>
      <w:r>
        <w:rPr>
          <w:lang w:eastAsia="en-US"/>
        </w:rPr>
        <w:t xml:space="preserve"> como bibliotecas, </w:t>
      </w:r>
      <w:proofErr w:type="spellStart"/>
      <w:r>
        <w:rPr>
          <w:lang w:eastAsia="en-US"/>
        </w:rPr>
        <w:t>frameworks</w:t>
      </w:r>
      <w:proofErr w:type="spellEnd"/>
      <w:r w:rsidR="00F216ED">
        <w:rPr>
          <w:rStyle w:val="Refdenotaalpie"/>
          <w:lang w:eastAsia="en-US"/>
        </w:rPr>
        <w:footnoteReference w:id="17"/>
      </w:r>
      <w:r>
        <w:rPr>
          <w:lang w:eastAsia="en-US"/>
        </w:rPr>
        <w:t xml:space="preserve"> y otros módulos </w:t>
      </w:r>
      <w:r w:rsidR="001B6673">
        <w:rPr>
          <w:lang w:eastAsia="en-US"/>
        </w:rPr>
        <w:t>operan</w:t>
      </w:r>
      <w:r>
        <w:rPr>
          <w:lang w:eastAsia="en-US"/>
        </w:rPr>
        <w:t xml:space="preserve"> con los mismos </w:t>
      </w:r>
      <w:r w:rsidR="001B6673">
        <w:rPr>
          <w:lang w:eastAsia="en-US"/>
        </w:rPr>
        <w:t>beneficios</w:t>
      </w:r>
      <w:r>
        <w:rPr>
          <w:lang w:eastAsia="en-US"/>
        </w:rPr>
        <w:t xml:space="preserve"> que la aplicación. Si se </w:t>
      </w:r>
      <w:r w:rsidR="001B6673">
        <w:rPr>
          <w:lang w:eastAsia="en-US"/>
        </w:rPr>
        <w:t>aprovecha de</w:t>
      </w:r>
      <w:r>
        <w:rPr>
          <w:lang w:eastAsia="en-US"/>
        </w:rPr>
        <w:t xml:space="preserve"> un </w:t>
      </w:r>
      <w:r w:rsidR="001B6673">
        <w:rPr>
          <w:lang w:eastAsia="en-US"/>
        </w:rPr>
        <w:t>elemento</w:t>
      </w:r>
      <w:r>
        <w:rPr>
          <w:lang w:eastAsia="en-US"/>
        </w:rPr>
        <w:t xml:space="preserve"> vulnerable, el ataque puede </w:t>
      </w:r>
      <w:r w:rsidR="001B6673">
        <w:rPr>
          <w:lang w:eastAsia="en-US"/>
        </w:rPr>
        <w:t>ocasionar</w:t>
      </w:r>
      <w:r>
        <w:rPr>
          <w:lang w:eastAsia="en-US"/>
        </w:rPr>
        <w:t xml:space="preserve"> una pérdida de datos o </w:t>
      </w:r>
      <w:r w:rsidR="001B6673">
        <w:rPr>
          <w:lang w:eastAsia="en-US"/>
        </w:rPr>
        <w:t xml:space="preserve">adquirir </w:t>
      </w:r>
      <w:r>
        <w:rPr>
          <w:lang w:eastAsia="en-US"/>
        </w:rPr>
        <w:t xml:space="preserve">el control del servidor. Las aplicaciones y API que </w:t>
      </w:r>
      <w:r w:rsidR="001B6673">
        <w:rPr>
          <w:lang w:eastAsia="en-US"/>
        </w:rPr>
        <w:t>usan</w:t>
      </w:r>
      <w:r>
        <w:rPr>
          <w:lang w:eastAsia="en-US"/>
        </w:rPr>
        <w:t xml:space="preserve"> componentes con vulnerabilidades conocidas pueden </w:t>
      </w:r>
      <w:r w:rsidR="001B6673">
        <w:rPr>
          <w:lang w:eastAsia="en-US"/>
        </w:rPr>
        <w:t>atenuar</w:t>
      </w:r>
      <w:r>
        <w:rPr>
          <w:lang w:eastAsia="en-US"/>
        </w:rPr>
        <w:t xml:space="preserve"> las defensas de las aplicaciones y </w:t>
      </w:r>
      <w:r w:rsidR="001B6673">
        <w:rPr>
          <w:lang w:eastAsia="en-US"/>
        </w:rPr>
        <w:t>autorizar</w:t>
      </w:r>
      <w:r>
        <w:rPr>
          <w:lang w:eastAsia="en-US"/>
        </w:rPr>
        <w:t xml:space="preserve"> diversos </w:t>
      </w:r>
      <w:r w:rsidR="001B6673">
        <w:rPr>
          <w:lang w:eastAsia="en-US"/>
        </w:rPr>
        <w:t>ata</w:t>
      </w:r>
      <w:r w:rsidR="001B6673" w:rsidRPr="00876B39">
        <w:rPr>
          <w:lang w:eastAsia="en-US"/>
        </w:rPr>
        <w:t>que</w:t>
      </w:r>
      <w:r w:rsidR="001B6673">
        <w:rPr>
          <w:lang w:eastAsia="en-US"/>
        </w:rPr>
        <w:t>s</w:t>
      </w:r>
      <w:r>
        <w:rPr>
          <w:lang w:eastAsia="en-US"/>
        </w:rPr>
        <w:t>.</w:t>
      </w:r>
    </w:p>
    <w:p w:rsidR="0006785E" w:rsidRDefault="0006785E" w:rsidP="00F34075">
      <w:pPr>
        <w:pStyle w:val="Prrafodelista"/>
        <w:numPr>
          <w:ilvl w:val="0"/>
          <w:numId w:val="13"/>
        </w:numPr>
        <w:jc w:val="both"/>
        <w:rPr>
          <w:lang w:eastAsia="en-US"/>
        </w:rPr>
      </w:pPr>
      <w:r w:rsidRPr="00544186">
        <w:rPr>
          <w:b/>
          <w:lang w:eastAsia="en-US"/>
        </w:rPr>
        <w:t>A10 Registro y Monitoreo Insuficientes</w:t>
      </w:r>
      <w:r>
        <w:rPr>
          <w:lang w:eastAsia="en-US"/>
        </w:rPr>
        <w:t xml:space="preserve">: </w:t>
      </w:r>
      <w:r w:rsidR="005452FA">
        <w:rPr>
          <w:lang w:eastAsia="en-US"/>
        </w:rPr>
        <w:t>La inspección</w:t>
      </w:r>
      <w:r>
        <w:rPr>
          <w:lang w:eastAsia="en-US"/>
        </w:rPr>
        <w:t xml:space="preserve"> y </w:t>
      </w:r>
      <w:r w:rsidR="005452FA">
        <w:rPr>
          <w:lang w:eastAsia="en-US"/>
        </w:rPr>
        <w:t>vigilancia</w:t>
      </w:r>
      <w:r>
        <w:rPr>
          <w:lang w:eastAsia="en-US"/>
        </w:rPr>
        <w:t xml:space="preserve"> insuficiente, junto a la </w:t>
      </w:r>
      <w:r w:rsidR="005452FA">
        <w:rPr>
          <w:lang w:eastAsia="en-US"/>
        </w:rPr>
        <w:t>ausencia</w:t>
      </w:r>
      <w:r>
        <w:rPr>
          <w:lang w:eastAsia="en-US"/>
        </w:rPr>
        <w:t xml:space="preserve"> de </w:t>
      </w:r>
      <w:r w:rsidR="005452FA">
        <w:rPr>
          <w:lang w:eastAsia="en-US"/>
        </w:rPr>
        <w:t>reacción</w:t>
      </w:r>
      <w:r>
        <w:rPr>
          <w:lang w:eastAsia="en-US"/>
        </w:rPr>
        <w:t xml:space="preserve"> ante </w:t>
      </w:r>
      <w:r w:rsidR="00B92094">
        <w:rPr>
          <w:lang w:eastAsia="en-US"/>
        </w:rPr>
        <w:t>los problemas</w:t>
      </w:r>
      <w:r>
        <w:rPr>
          <w:lang w:eastAsia="en-US"/>
        </w:rPr>
        <w:t xml:space="preserve"> </w:t>
      </w:r>
      <w:r w:rsidR="00B92094">
        <w:rPr>
          <w:lang w:eastAsia="en-US"/>
        </w:rPr>
        <w:t>dejan</w:t>
      </w:r>
      <w:r>
        <w:rPr>
          <w:lang w:eastAsia="en-US"/>
        </w:rPr>
        <w:t xml:space="preserve"> a los atacantes </w:t>
      </w:r>
      <w:r w:rsidR="00B92094">
        <w:rPr>
          <w:lang w:eastAsia="en-US"/>
        </w:rPr>
        <w:t>perseverar en su</w:t>
      </w:r>
      <w:r>
        <w:rPr>
          <w:lang w:eastAsia="en-US"/>
        </w:rPr>
        <w:t xml:space="preserve"> ataque en el tiempo, pivotear a otros sistemas y </w:t>
      </w:r>
      <w:r w:rsidR="00B92094">
        <w:rPr>
          <w:lang w:eastAsia="en-US"/>
        </w:rPr>
        <w:t>manejar</w:t>
      </w:r>
      <w:r>
        <w:rPr>
          <w:lang w:eastAsia="en-US"/>
        </w:rPr>
        <w:t xml:space="preserve">, </w:t>
      </w:r>
      <w:r w:rsidR="00B92094">
        <w:rPr>
          <w:lang w:eastAsia="en-US"/>
        </w:rPr>
        <w:t>robar</w:t>
      </w:r>
      <w:r>
        <w:rPr>
          <w:lang w:eastAsia="en-US"/>
        </w:rPr>
        <w:t xml:space="preserve"> o </w:t>
      </w:r>
      <w:r w:rsidR="00B92094">
        <w:rPr>
          <w:lang w:eastAsia="en-US"/>
        </w:rPr>
        <w:t>eliminar</w:t>
      </w:r>
      <w:r>
        <w:rPr>
          <w:lang w:eastAsia="en-US"/>
        </w:rPr>
        <w:t xml:space="preserve"> datos. Los estudios </w:t>
      </w:r>
      <w:r w:rsidR="00B92094">
        <w:rPr>
          <w:lang w:eastAsia="en-US"/>
        </w:rPr>
        <w:t>exponen</w:t>
      </w:r>
      <w:r>
        <w:rPr>
          <w:lang w:eastAsia="en-US"/>
        </w:rPr>
        <w:t xml:space="preserve"> que el tiempo de detección de una </w:t>
      </w:r>
      <w:r w:rsidR="00B92094">
        <w:rPr>
          <w:lang w:eastAsia="en-US"/>
        </w:rPr>
        <w:t>grieta</w:t>
      </w:r>
      <w:r>
        <w:rPr>
          <w:lang w:eastAsia="en-US"/>
        </w:rPr>
        <w:t xml:space="preserve"> de seguridad es mayor a </w:t>
      </w:r>
      <w:r w:rsidR="00B92094">
        <w:rPr>
          <w:lang w:eastAsia="en-US"/>
        </w:rPr>
        <w:t xml:space="preserve">los </w:t>
      </w:r>
      <w:r>
        <w:rPr>
          <w:lang w:eastAsia="en-US"/>
        </w:rPr>
        <w:t xml:space="preserve">200 días, siendo </w:t>
      </w:r>
      <w:r w:rsidR="00B92094">
        <w:rPr>
          <w:lang w:eastAsia="en-US"/>
        </w:rPr>
        <w:t>usualmente</w:t>
      </w:r>
      <w:r>
        <w:rPr>
          <w:lang w:eastAsia="en-US"/>
        </w:rPr>
        <w:t xml:space="preserve"> detectado por </w:t>
      </w:r>
      <w:r w:rsidR="00B92094">
        <w:rPr>
          <w:lang w:eastAsia="en-US"/>
        </w:rPr>
        <w:t>personas ajenas a la entidad</w:t>
      </w:r>
      <w:r>
        <w:rPr>
          <w:lang w:eastAsia="en-US"/>
        </w:rPr>
        <w:t xml:space="preserve"> en lugar de por procesos internos</w:t>
      </w:r>
      <w:sdt>
        <w:sdtPr>
          <w:rPr>
            <w:lang w:eastAsia="en-US"/>
          </w:rPr>
          <w:id w:val="2126418873"/>
          <w:citation/>
        </w:sdtPr>
        <w:sdtContent>
          <w:r>
            <w:rPr>
              <w:lang w:eastAsia="en-US"/>
            </w:rPr>
            <w:fldChar w:fldCharType="begin"/>
          </w:r>
          <w:r>
            <w:rPr>
              <w:lang w:eastAsia="en-US"/>
            </w:rPr>
            <w:instrText xml:space="preserve">CITATION OWA17 \p 6 \l 12298 </w:instrText>
          </w:r>
          <w:r>
            <w:rPr>
              <w:lang w:eastAsia="en-US"/>
            </w:rPr>
            <w:fldChar w:fldCharType="separate"/>
          </w:r>
          <w:r w:rsidR="00531A6B">
            <w:rPr>
              <w:noProof/>
              <w:lang w:eastAsia="en-US"/>
            </w:rPr>
            <w:t xml:space="preserve"> (OWASP, 2017, pág. 6)</w:t>
          </w:r>
          <w:r>
            <w:rPr>
              <w:lang w:eastAsia="en-US"/>
            </w:rPr>
            <w:fldChar w:fldCharType="end"/>
          </w:r>
        </w:sdtContent>
      </w:sdt>
      <w:r w:rsidR="00E97101">
        <w:rPr>
          <w:lang w:eastAsia="en-US"/>
        </w:rPr>
        <w:t>.</w:t>
      </w:r>
    </w:p>
    <w:p w:rsidR="00F45846" w:rsidRDefault="00260634" w:rsidP="00260634">
      <w:pPr>
        <w:jc w:val="both"/>
        <w:rPr>
          <w:lang w:eastAsia="en-US"/>
        </w:rPr>
      </w:pPr>
      <w:r>
        <w:rPr>
          <w:lang w:eastAsia="en-US"/>
        </w:rPr>
        <w:t>Tomando en cuenta estos factores de riesgo, se va a hacer énfasis en el</w:t>
      </w:r>
      <w:r w:rsidR="00F45846">
        <w:rPr>
          <w:lang w:eastAsia="en-US"/>
        </w:rPr>
        <w:t xml:space="preserve"> riesgo que está orientado a bases de datos que es el A1 Inyección, el cual hace uso de la Inyección SQL para buscar vulnerabilidades y obtener datos</w:t>
      </w:r>
      <w:r>
        <w:rPr>
          <w:lang w:eastAsia="en-US"/>
        </w:rPr>
        <w:t xml:space="preserve">, cabe mencionar </w:t>
      </w:r>
      <w:r w:rsidRPr="00876B39">
        <w:rPr>
          <w:lang w:eastAsia="en-US"/>
        </w:rPr>
        <w:t>que</w:t>
      </w:r>
      <w:r>
        <w:rPr>
          <w:lang w:eastAsia="en-US"/>
        </w:rPr>
        <w:t xml:space="preserve"> factores de riesgo como A2, A3 y A5 pueden ser descubiertos con el uso de ingeniería social o algebra booleana.</w:t>
      </w:r>
    </w:p>
    <w:p w:rsidR="00B325B3" w:rsidRDefault="00B325B3" w:rsidP="00F65C84">
      <w:pPr>
        <w:pStyle w:val="Ttulo3"/>
        <w:rPr>
          <w:lang w:eastAsia="en-US"/>
        </w:rPr>
      </w:pPr>
      <w:bookmarkStart w:id="91" w:name="_Toc12791228"/>
      <w:r>
        <w:rPr>
          <w:lang w:eastAsia="en-US"/>
        </w:rPr>
        <w:t>4.1.2</w:t>
      </w:r>
      <w:r w:rsidR="00C66C6D">
        <w:rPr>
          <w:lang w:eastAsia="en-US"/>
        </w:rPr>
        <w:t xml:space="preserve"> Metodología OFFENSIVE SECURITY</w:t>
      </w:r>
      <w:bookmarkEnd w:id="91"/>
    </w:p>
    <w:p w:rsidR="00C66C6D" w:rsidRDefault="00C66C6D" w:rsidP="001423D0">
      <w:pPr>
        <w:jc w:val="both"/>
        <w:rPr>
          <w:lang w:eastAsia="en-US"/>
        </w:rPr>
      </w:pPr>
      <w:r>
        <w:rPr>
          <w:lang w:eastAsia="en-US"/>
        </w:rPr>
        <w:t>Esta m</w:t>
      </w:r>
      <w:r w:rsidRPr="00C66C6D">
        <w:rPr>
          <w:lang w:eastAsia="en-US"/>
        </w:rPr>
        <w:t xml:space="preserve">etodología </w:t>
      </w:r>
      <w:r>
        <w:rPr>
          <w:lang w:eastAsia="en-US"/>
        </w:rPr>
        <w:t>es una de l</w:t>
      </w:r>
      <w:r w:rsidR="001423D0">
        <w:rPr>
          <w:lang w:eastAsia="en-US"/>
        </w:rPr>
        <w:t>as mejores</w:t>
      </w:r>
      <w:r w:rsidR="00BD0315">
        <w:rPr>
          <w:lang w:eastAsia="en-US"/>
        </w:rPr>
        <w:t xml:space="preserve">, ya </w:t>
      </w:r>
      <w:r w:rsidR="00BD0315" w:rsidRPr="00876B39">
        <w:rPr>
          <w:lang w:eastAsia="en-US"/>
        </w:rPr>
        <w:t>que</w:t>
      </w:r>
      <w:r w:rsidR="00BD0315">
        <w:rPr>
          <w:lang w:eastAsia="en-US"/>
        </w:rPr>
        <w:t xml:space="preserve"> esta cuenta con una certificación avalada a nivel mundial </w:t>
      </w:r>
      <w:r w:rsidR="001423D0">
        <w:rPr>
          <w:lang w:eastAsia="en-US"/>
        </w:rPr>
        <w:t>para</w:t>
      </w:r>
      <w:r w:rsidRPr="00C66C6D">
        <w:rPr>
          <w:lang w:eastAsia="en-US"/>
        </w:rPr>
        <w:t xml:space="preserve"> </w:t>
      </w:r>
      <w:r w:rsidR="00546762">
        <w:rPr>
          <w:lang w:eastAsia="en-US"/>
        </w:rPr>
        <w:t>desarrollar</w:t>
      </w:r>
      <w:r w:rsidRPr="00C66C6D">
        <w:rPr>
          <w:lang w:eastAsia="en-US"/>
        </w:rPr>
        <w:t xml:space="preserve"> pruebas de penetración y estudios </w:t>
      </w:r>
      <w:r w:rsidR="00546762">
        <w:rPr>
          <w:lang w:eastAsia="en-US"/>
        </w:rPr>
        <w:t>de</w:t>
      </w:r>
      <w:r w:rsidRPr="00C66C6D">
        <w:rPr>
          <w:lang w:eastAsia="en-US"/>
        </w:rPr>
        <w:t xml:space="preserve"> seguridad, </w:t>
      </w:r>
      <w:r w:rsidR="00546762">
        <w:rPr>
          <w:lang w:eastAsia="en-US"/>
        </w:rPr>
        <w:t>la</w:t>
      </w:r>
      <w:r w:rsidRPr="00C66C6D">
        <w:rPr>
          <w:lang w:eastAsia="en-US"/>
        </w:rPr>
        <w:t xml:space="preserve"> metodología</w:t>
      </w:r>
      <w:r w:rsidR="00546762">
        <w:rPr>
          <w:lang w:eastAsia="en-US"/>
        </w:rPr>
        <w:t xml:space="preserve"> está</w:t>
      </w:r>
      <w:r w:rsidRPr="00C66C6D">
        <w:rPr>
          <w:lang w:eastAsia="en-US"/>
        </w:rPr>
        <w:t xml:space="preserve"> </w:t>
      </w:r>
      <w:r w:rsidR="00546762">
        <w:rPr>
          <w:lang w:eastAsia="en-US"/>
        </w:rPr>
        <w:t>comprendida</w:t>
      </w:r>
      <w:r w:rsidRPr="00C66C6D">
        <w:rPr>
          <w:lang w:eastAsia="en-US"/>
        </w:rPr>
        <w:t xml:space="preserve"> principalmente</w:t>
      </w:r>
      <w:r w:rsidR="00546762">
        <w:rPr>
          <w:lang w:eastAsia="en-US"/>
        </w:rPr>
        <w:t xml:space="preserve"> por</w:t>
      </w:r>
      <w:r w:rsidRPr="00C66C6D">
        <w:rPr>
          <w:lang w:eastAsia="en-US"/>
        </w:rPr>
        <w:t xml:space="preserve"> los métodos para </w:t>
      </w:r>
      <w:r w:rsidR="00546762">
        <w:rPr>
          <w:lang w:eastAsia="en-US"/>
        </w:rPr>
        <w:t>la elaboración</w:t>
      </w:r>
      <w:r w:rsidRPr="00C66C6D">
        <w:rPr>
          <w:lang w:eastAsia="en-US"/>
        </w:rPr>
        <w:t xml:space="preserve"> de </w:t>
      </w:r>
      <w:r w:rsidR="001423D0">
        <w:rPr>
          <w:lang w:eastAsia="en-US"/>
        </w:rPr>
        <w:t xml:space="preserve">un </w:t>
      </w:r>
      <w:r w:rsidRPr="00C66C6D">
        <w:rPr>
          <w:lang w:eastAsia="en-US"/>
        </w:rPr>
        <w:t xml:space="preserve">estudio enfocado en seguridad ofensiva y </w:t>
      </w:r>
      <w:r w:rsidR="00546762">
        <w:rPr>
          <w:lang w:eastAsia="en-US"/>
        </w:rPr>
        <w:t xml:space="preserve">tomando en cuenta un </w:t>
      </w:r>
      <w:r w:rsidR="001423D0">
        <w:rPr>
          <w:lang w:eastAsia="en-US"/>
        </w:rPr>
        <w:t>entorno</w:t>
      </w:r>
      <w:r w:rsidR="00546762">
        <w:rPr>
          <w:lang w:eastAsia="en-US"/>
        </w:rPr>
        <w:t xml:space="preserve"> con</w:t>
      </w:r>
      <w:r w:rsidRPr="00C66C6D">
        <w:rPr>
          <w:lang w:eastAsia="en-US"/>
        </w:rPr>
        <w:t xml:space="preserve"> la </w:t>
      </w:r>
      <w:r w:rsidR="001423D0">
        <w:rPr>
          <w:lang w:eastAsia="en-US"/>
        </w:rPr>
        <w:t xml:space="preserve">posibilidad real de explotación, sin </w:t>
      </w:r>
      <w:r w:rsidR="00546762">
        <w:rPr>
          <w:lang w:eastAsia="en-US"/>
        </w:rPr>
        <w:t>necesitar</w:t>
      </w:r>
      <w:r w:rsidR="001423D0">
        <w:rPr>
          <w:lang w:eastAsia="en-US"/>
        </w:rPr>
        <w:t xml:space="preserve"> </w:t>
      </w:r>
      <w:r w:rsidRPr="00C66C6D">
        <w:rPr>
          <w:lang w:eastAsia="en-US"/>
        </w:rPr>
        <w:t xml:space="preserve">de los indicadores de riesgos y vulnerabilidades, </w:t>
      </w:r>
      <w:r w:rsidR="001423D0">
        <w:rPr>
          <w:lang w:eastAsia="en-US"/>
        </w:rPr>
        <w:t>entre las</w:t>
      </w:r>
      <w:r w:rsidRPr="00C66C6D">
        <w:rPr>
          <w:lang w:eastAsia="en-US"/>
        </w:rPr>
        <w:t xml:space="preserve"> principales ventajas de adoptar </w:t>
      </w:r>
      <w:r w:rsidR="001423D0">
        <w:rPr>
          <w:lang w:eastAsia="en-US"/>
        </w:rPr>
        <w:t>esta metodología</w:t>
      </w:r>
      <w:r w:rsidRPr="00C66C6D">
        <w:rPr>
          <w:lang w:eastAsia="en-US"/>
        </w:rPr>
        <w:t xml:space="preserve"> </w:t>
      </w:r>
      <w:r w:rsidR="001423D0">
        <w:rPr>
          <w:lang w:eastAsia="en-US"/>
        </w:rPr>
        <w:t>está</w:t>
      </w:r>
      <w:r w:rsidRPr="00C66C6D">
        <w:rPr>
          <w:lang w:eastAsia="en-US"/>
        </w:rPr>
        <w:t>:</w:t>
      </w:r>
    </w:p>
    <w:p w:rsidR="001423D0" w:rsidRDefault="001423D0" w:rsidP="001423D0">
      <w:pPr>
        <w:pStyle w:val="Prrafodelista"/>
        <w:numPr>
          <w:ilvl w:val="0"/>
          <w:numId w:val="13"/>
        </w:numPr>
        <w:jc w:val="both"/>
        <w:rPr>
          <w:lang w:eastAsia="en-US"/>
        </w:rPr>
      </w:pPr>
      <w:r>
        <w:rPr>
          <w:lang w:eastAsia="en-US"/>
        </w:rPr>
        <w:t>El enfoque a la explotación real de las plataformas en uso.</w:t>
      </w:r>
    </w:p>
    <w:p w:rsidR="001423D0" w:rsidRDefault="001423D0" w:rsidP="001423D0">
      <w:pPr>
        <w:pStyle w:val="Prrafodelista"/>
        <w:numPr>
          <w:ilvl w:val="0"/>
          <w:numId w:val="13"/>
        </w:numPr>
        <w:jc w:val="both"/>
        <w:rPr>
          <w:lang w:eastAsia="en-US"/>
        </w:rPr>
      </w:pPr>
      <w:r>
        <w:rPr>
          <w:lang w:eastAsia="en-US"/>
        </w:rPr>
        <w:t>El trabajo es altamente intrusivo.</w:t>
      </w:r>
    </w:p>
    <w:p w:rsidR="001423D0" w:rsidRDefault="001423D0" w:rsidP="001423D0">
      <w:pPr>
        <w:pStyle w:val="Prrafodelista"/>
        <w:numPr>
          <w:ilvl w:val="0"/>
          <w:numId w:val="13"/>
        </w:numPr>
        <w:jc w:val="both"/>
        <w:rPr>
          <w:lang w:eastAsia="en-US"/>
        </w:rPr>
      </w:pPr>
      <w:r>
        <w:rPr>
          <w:lang w:eastAsia="en-US"/>
        </w:rPr>
        <w:t>Apunta a obtener resultados tangibles, evitando basarse en estadísticas basadas en herramientas.</w:t>
      </w:r>
    </w:p>
    <w:p w:rsidR="001423D0" w:rsidRDefault="001423D0" w:rsidP="001423D0">
      <w:pPr>
        <w:pStyle w:val="Ttulo4"/>
        <w:rPr>
          <w:lang w:eastAsia="en-US"/>
        </w:rPr>
      </w:pPr>
      <w:r>
        <w:rPr>
          <w:lang w:eastAsia="en-US"/>
        </w:rPr>
        <w:t>4.1.2.1 Fases de la Metodología</w:t>
      </w:r>
    </w:p>
    <w:p w:rsidR="001423D0" w:rsidRDefault="001423D0" w:rsidP="001423D0">
      <w:pPr>
        <w:rPr>
          <w:lang w:eastAsia="en-US"/>
        </w:rPr>
      </w:pPr>
      <w:r>
        <w:rPr>
          <w:lang w:eastAsia="en-US"/>
        </w:rPr>
        <w:t xml:space="preserve">Esta metodología consta de </w:t>
      </w:r>
      <w:r w:rsidR="00340486">
        <w:rPr>
          <w:lang w:eastAsia="en-US"/>
        </w:rPr>
        <w:t>cinco</w:t>
      </w:r>
      <w:r>
        <w:rPr>
          <w:lang w:eastAsia="en-US"/>
        </w:rPr>
        <w:t xml:space="preserve"> fases, y son:</w:t>
      </w:r>
    </w:p>
    <w:p w:rsidR="00384A4D" w:rsidRDefault="001423D0" w:rsidP="00384A4D">
      <w:pPr>
        <w:jc w:val="both"/>
        <w:rPr>
          <w:lang w:eastAsia="en-US"/>
        </w:rPr>
      </w:pPr>
      <w:r>
        <w:rPr>
          <w:lang w:eastAsia="en-US"/>
        </w:rPr>
        <w:lastRenderedPageBreak/>
        <w:t xml:space="preserve">- </w:t>
      </w:r>
      <w:r w:rsidRPr="00384A4D">
        <w:rPr>
          <w:b/>
          <w:lang w:eastAsia="en-US"/>
        </w:rPr>
        <w:t>Recolección de Información:</w:t>
      </w:r>
      <w:r>
        <w:rPr>
          <w:lang w:eastAsia="en-US"/>
        </w:rPr>
        <w:t xml:space="preserve"> En el cual se trata de identificar objetivos concretos, dependiendo del entorno a ser probado. Donde se puede dar </w:t>
      </w:r>
      <w:r w:rsidR="00646F79">
        <w:rPr>
          <w:lang w:eastAsia="en-US"/>
        </w:rPr>
        <w:t>dos</w:t>
      </w:r>
      <w:r>
        <w:rPr>
          <w:lang w:eastAsia="en-US"/>
        </w:rPr>
        <w:t xml:space="preserve"> escenarios: El primero donde se trabaja en un entorno a ciegas sin ningún tipo de información o el segundo donde el cliente proporciona información básica en la cual basarse y mejorar así</w:t>
      </w:r>
      <w:r w:rsidR="00384A4D">
        <w:rPr>
          <w:lang w:eastAsia="en-US"/>
        </w:rPr>
        <w:t xml:space="preserve"> la identificación de objetivos y mejorar</w:t>
      </w:r>
      <w:r>
        <w:rPr>
          <w:lang w:eastAsia="en-US"/>
        </w:rPr>
        <w:t xml:space="preserve"> los tiempos </w:t>
      </w:r>
      <w:r w:rsidR="00384A4D">
        <w:rPr>
          <w:lang w:eastAsia="en-US"/>
        </w:rPr>
        <w:t>de prueba.</w:t>
      </w:r>
    </w:p>
    <w:p w:rsidR="00384A4D" w:rsidRDefault="00384A4D" w:rsidP="00384A4D">
      <w:pPr>
        <w:jc w:val="both"/>
        <w:rPr>
          <w:lang w:eastAsia="en-US"/>
        </w:rPr>
      </w:pPr>
      <w:r>
        <w:rPr>
          <w:lang w:eastAsia="en-US"/>
        </w:rPr>
        <w:t xml:space="preserve">- </w:t>
      </w:r>
      <w:r w:rsidRPr="00384A4D">
        <w:rPr>
          <w:b/>
          <w:lang w:eastAsia="en-US"/>
        </w:rPr>
        <w:t>Análisis de Vulnerabilidades:</w:t>
      </w:r>
      <w:r>
        <w:rPr>
          <w:lang w:eastAsia="en-US"/>
        </w:rPr>
        <w:t xml:space="preserve"> En esta fase, se depende de los datos obtenidos previamente, además de explotarlo haciendo uso de herramientas especializadas o manualmente. Dependiendo de las herramientas usadas y el nivel de seguridad de la empresa, la detección de vulnerabilidades puede tardar o no un tiempo considerable, para obtener probabilidades de éxito.</w:t>
      </w:r>
    </w:p>
    <w:p w:rsidR="00384A4D" w:rsidRDefault="00384A4D" w:rsidP="00384A4D">
      <w:pPr>
        <w:jc w:val="both"/>
        <w:rPr>
          <w:lang w:eastAsia="en-US"/>
        </w:rPr>
      </w:pPr>
      <w:r>
        <w:rPr>
          <w:lang w:eastAsia="en-US"/>
        </w:rPr>
        <w:t xml:space="preserve">- </w:t>
      </w:r>
      <w:r w:rsidRPr="00384A4D">
        <w:rPr>
          <w:b/>
          <w:lang w:eastAsia="en-US"/>
        </w:rPr>
        <w:t>Definición de Objetivos:</w:t>
      </w:r>
      <w:r>
        <w:rPr>
          <w:lang w:eastAsia="en-US"/>
        </w:rPr>
        <w:t xml:space="preserve"> </w:t>
      </w:r>
      <w:r w:rsidR="00E901D5">
        <w:rPr>
          <w:lang w:eastAsia="en-US"/>
        </w:rPr>
        <w:t>A</w:t>
      </w:r>
      <w:r>
        <w:rPr>
          <w:lang w:eastAsia="en-US"/>
        </w:rPr>
        <w:t xml:space="preserve"> base </w:t>
      </w:r>
      <w:r w:rsidR="00E901D5">
        <w:rPr>
          <w:lang w:eastAsia="en-US"/>
        </w:rPr>
        <w:t>de</w:t>
      </w:r>
      <w:r>
        <w:rPr>
          <w:lang w:eastAsia="en-US"/>
        </w:rPr>
        <w:t xml:space="preserve"> la información obtenida de las vulnerabilidades se realiza un enfoque específico con la finalidad de obtener una mayor tasa de éxito, el cual se puede lograr con objetivos secundarios para alcanzar la meta principal.</w:t>
      </w:r>
    </w:p>
    <w:p w:rsidR="00384A4D" w:rsidRDefault="00384A4D" w:rsidP="00384A4D">
      <w:pPr>
        <w:jc w:val="both"/>
        <w:rPr>
          <w:lang w:eastAsia="en-US"/>
        </w:rPr>
      </w:pPr>
      <w:r w:rsidRPr="00744C19">
        <w:rPr>
          <w:b/>
          <w:lang w:eastAsia="en-US"/>
        </w:rPr>
        <w:t>- Ataque:</w:t>
      </w:r>
      <w:r>
        <w:rPr>
          <w:lang w:eastAsia="en-US"/>
        </w:rPr>
        <w:t xml:space="preserve"> Se realiza un ataque a las </w:t>
      </w:r>
      <w:r w:rsidR="00744C19">
        <w:rPr>
          <w:lang w:eastAsia="en-US"/>
        </w:rPr>
        <w:t>vulnerabilidades descubiertas y de esta manera medir el impacto que tienen dentro del sistema, además; dentro de estos ataques pueden surgir nuevas vulnerabilidades no descubiertas que pueden ser exploradas en esta fase.</w:t>
      </w:r>
    </w:p>
    <w:p w:rsidR="00744C19" w:rsidRPr="001423D0" w:rsidRDefault="00744C19" w:rsidP="00384A4D">
      <w:pPr>
        <w:jc w:val="both"/>
        <w:rPr>
          <w:lang w:eastAsia="en-US"/>
        </w:rPr>
      </w:pPr>
      <w:r w:rsidRPr="00744C19">
        <w:rPr>
          <w:b/>
          <w:lang w:eastAsia="en-US"/>
        </w:rPr>
        <w:t>- Análisis de Resultados:</w:t>
      </w:r>
      <w:r>
        <w:rPr>
          <w:lang w:eastAsia="en-US"/>
        </w:rPr>
        <w:t xml:space="preserve"> Al llegar a la meta planteada, se retorna a la fase 1 en caso de seguir explorando nuevos objetivos, caso contrario se realiza un informe detallado de los resultados obtenidos, como el análisis del im</w:t>
      </w:r>
      <w:r w:rsidR="00E97101">
        <w:rPr>
          <w:lang w:eastAsia="en-US"/>
        </w:rPr>
        <w:t>pacto que tuvieron estas fallas</w:t>
      </w:r>
      <w:r>
        <w:rPr>
          <w:lang w:eastAsia="en-US"/>
        </w:rPr>
        <w:t xml:space="preserve"> </w:t>
      </w:r>
      <w:sdt>
        <w:sdtPr>
          <w:rPr>
            <w:lang w:eastAsia="en-US"/>
          </w:rPr>
          <w:id w:val="240386883"/>
          <w:citation/>
        </w:sdtPr>
        <w:sdtContent>
          <w:r>
            <w:rPr>
              <w:lang w:eastAsia="en-US"/>
            </w:rPr>
            <w:fldChar w:fldCharType="begin"/>
          </w:r>
          <w:r>
            <w:rPr>
              <w:lang w:eastAsia="en-US"/>
            </w:rPr>
            <w:instrText xml:space="preserve"> CITATION Pal17 \l 12298 </w:instrText>
          </w:r>
          <w:r>
            <w:rPr>
              <w:lang w:eastAsia="en-US"/>
            </w:rPr>
            <w:fldChar w:fldCharType="separate"/>
          </w:r>
          <w:r w:rsidR="00531A6B">
            <w:rPr>
              <w:noProof/>
              <w:lang w:eastAsia="en-US"/>
            </w:rPr>
            <w:t>(Palacios Copete, 2017)</w:t>
          </w:r>
          <w:r>
            <w:rPr>
              <w:lang w:eastAsia="en-US"/>
            </w:rPr>
            <w:fldChar w:fldCharType="end"/>
          </w:r>
        </w:sdtContent>
      </w:sdt>
      <w:r w:rsidR="00E97101">
        <w:rPr>
          <w:lang w:eastAsia="en-US"/>
        </w:rPr>
        <w:t>.</w:t>
      </w:r>
    </w:p>
    <w:p w:rsidR="00B325B3" w:rsidRPr="00843E85" w:rsidRDefault="00B325B3" w:rsidP="00F65C84">
      <w:pPr>
        <w:pStyle w:val="Ttulo3"/>
        <w:rPr>
          <w:lang w:eastAsia="en-US"/>
        </w:rPr>
      </w:pPr>
      <w:bookmarkStart w:id="92" w:name="_Toc12791229"/>
      <w:r w:rsidRPr="00843E85">
        <w:rPr>
          <w:lang w:eastAsia="en-US"/>
        </w:rPr>
        <w:t>4.1.3</w:t>
      </w:r>
      <w:r w:rsidR="00744C19" w:rsidRPr="00843E85">
        <w:rPr>
          <w:lang w:eastAsia="en-US"/>
        </w:rPr>
        <w:t xml:space="preserve"> Metodología ISSAF</w:t>
      </w:r>
      <w:bookmarkEnd w:id="92"/>
    </w:p>
    <w:p w:rsidR="00744C19" w:rsidRDefault="007B1AA6" w:rsidP="00744C19">
      <w:pPr>
        <w:jc w:val="both"/>
        <w:rPr>
          <w:lang w:eastAsia="en-US"/>
        </w:rPr>
      </w:pPr>
      <w:r>
        <w:rPr>
          <w:lang w:eastAsia="en-US"/>
        </w:rPr>
        <w:t xml:space="preserve">La </w:t>
      </w:r>
      <w:r w:rsidR="00744C19">
        <w:rPr>
          <w:lang w:eastAsia="en-US"/>
        </w:rPr>
        <w:t>metodología</w:t>
      </w:r>
      <w:r>
        <w:rPr>
          <w:lang w:eastAsia="en-US"/>
        </w:rPr>
        <w:t xml:space="preserve"> ISSAF o por sus siglas en inglés </w:t>
      </w:r>
      <w:proofErr w:type="spellStart"/>
      <w:r w:rsidRPr="00843E85">
        <w:rPr>
          <w:lang w:eastAsia="en-US"/>
        </w:rPr>
        <w:t>Information</w:t>
      </w:r>
      <w:proofErr w:type="spellEnd"/>
      <w:r w:rsidRPr="00843E85">
        <w:rPr>
          <w:lang w:eastAsia="en-US"/>
        </w:rPr>
        <w:t xml:space="preserve"> </w:t>
      </w:r>
      <w:proofErr w:type="spellStart"/>
      <w:r w:rsidRPr="00843E85">
        <w:rPr>
          <w:lang w:eastAsia="en-US"/>
        </w:rPr>
        <w:t>System</w:t>
      </w:r>
      <w:r>
        <w:rPr>
          <w:lang w:eastAsia="en-US"/>
        </w:rPr>
        <w:t>s</w:t>
      </w:r>
      <w:proofErr w:type="spellEnd"/>
      <w:r>
        <w:rPr>
          <w:lang w:eastAsia="en-US"/>
        </w:rPr>
        <w:t xml:space="preserve"> Security </w:t>
      </w:r>
      <w:proofErr w:type="spellStart"/>
      <w:r>
        <w:rPr>
          <w:lang w:eastAsia="en-US"/>
        </w:rPr>
        <w:t>Assessment</w:t>
      </w:r>
      <w:proofErr w:type="spellEnd"/>
      <w:r>
        <w:rPr>
          <w:lang w:eastAsia="en-US"/>
        </w:rPr>
        <w:t xml:space="preserve"> Framework,</w:t>
      </w:r>
      <w:r w:rsidR="00744C19">
        <w:rPr>
          <w:lang w:eastAsia="en-US"/>
        </w:rPr>
        <w:t xml:space="preserve"> </w:t>
      </w:r>
      <w:r>
        <w:rPr>
          <w:lang w:eastAsia="en-US"/>
        </w:rPr>
        <w:t>es un método de</w:t>
      </w:r>
      <w:r w:rsidR="00744C19" w:rsidRPr="00744C19">
        <w:rPr>
          <w:lang w:eastAsia="en-US"/>
        </w:rPr>
        <w:t xml:space="preserve"> trabajo </w:t>
      </w:r>
      <w:r w:rsidR="00232C43">
        <w:rPr>
          <w:lang w:eastAsia="en-US"/>
        </w:rPr>
        <w:t>elaborado</w:t>
      </w:r>
      <w:r w:rsidR="00744C19" w:rsidRPr="00744C19">
        <w:rPr>
          <w:lang w:eastAsia="en-US"/>
        </w:rPr>
        <w:t xml:space="preserve"> por la OISSG que </w:t>
      </w:r>
      <w:r w:rsidR="00232C43">
        <w:rPr>
          <w:lang w:eastAsia="en-US"/>
        </w:rPr>
        <w:t>admite</w:t>
      </w:r>
      <w:r w:rsidR="00744C19" w:rsidRPr="00744C19">
        <w:rPr>
          <w:lang w:eastAsia="en-US"/>
        </w:rPr>
        <w:t xml:space="preserve"> clasificar la información </w:t>
      </w:r>
      <w:r w:rsidR="00232C43">
        <w:rPr>
          <w:lang w:eastAsia="en-US"/>
        </w:rPr>
        <w:t xml:space="preserve">obtenida </w:t>
      </w:r>
      <w:r w:rsidR="00744C19" w:rsidRPr="00744C19">
        <w:rPr>
          <w:lang w:eastAsia="en-US"/>
        </w:rPr>
        <w:t xml:space="preserve">de la evaluación de seguridad en </w:t>
      </w:r>
      <w:r w:rsidR="00232C43">
        <w:rPr>
          <w:lang w:eastAsia="en-US"/>
        </w:rPr>
        <w:t>distintos</w:t>
      </w:r>
      <w:r w:rsidR="00744C19" w:rsidRPr="00744C19">
        <w:rPr>
          <w:lang w:eastAsia="en-US"/>
        </w:rPr>
        <w:t xml:space="preserve"> </w:t>
      </w:r>
      <w:r w:rsidR="00232C43">
        <w:rPr>
          <w:lang w:eastAsia="en-US"/>
        </w:rPr>
        <w:t>entornos</w:t>
      </w:r>
      <w:r w:rsidR="00744C19" w:rsidRPr="00744C19">
        <w:rPr>
          <w:lang w:eastAsia="en-US"/>
        </w:rPr>
        <w:t xml:space="preserve"> usando diferentes criterios de prueba</w:t>
      </w:r>
      <w:sdt>
        <w:sdtPr>
          <w:rPr>
            <w:lang w:eastAsia="en-US"/>
          </w:rPr>
          <w:id w:val="-833227569"/>
          <w:citation/>
        </w:sdtPr>
        <w:sdtContent>
          <w:r w:rsidR="00EF5368">
            <w:rPr>
              <w:lang w:eastAsia="en-US"/>
            </w:rPr>
            <w:fldChar w:fldCharType="begin"/>
          </w:r>
          <w:r w:rsidR="00EF5368">
            <w:rPr>
              <w:lang w:eastAsia="en-US"/>
            </w:rPr>
            <w:instrText xml:space="preserve"> CITATION Isa13 \l 12298 </w:instrText>
          </w:r>
          <w:r w:rsidR="00EF5368">
            <w:rPr>
              <w:lang w:eastAsia="en-US"/>
            </w:rPr>
            <w:fldChar w:fldCharType="separate"/>
          </w:r>
          <w:r w:rsidR="00531A6B">
            <w:rPr>
              <w:noProof/>
              <w:lang w:eastAsia="en-US"/>
            </w:rPr>
            <w:t xml:space="preserve"> (Isaza Villar, 2013)</w:t>
          </w:r>
          <w:r w:rsidR="00EF5368">
            <w:rPr>
              <w:lang w:eastAsia="en-US"/>
            </w:rPr>
            <w:fldChar w:fldCharType="end"/>
          </w:r>
        </w:sdtContent>
      </w:sdt>
      <w:r w:rsidR="00E97101">
        <w:rPr>
          <w:lang w:eastAsia="en-US"/>
        </w:rPr>
        <w:t>.</w:t>
      </w:r>
      <w:r w:rsidR="00744C19" w:rsidRPr="00744C19">
        <w:rPr>
          <w:lang w:eastAsia="en-US"/>
        </w:rPr>
        <w:t xml:space="preserve"> Algunas de las características más </w:t>
      </w:r>
      <w:r w:rsidR="00232C43">
        <w:rPr>
          <w:lang w:eastAsia="en-US"/>
        </w:rPr>
        <w:t>distintivas</w:t>
      </w:r>
      <w:r w:rsidR="00744C19" w:rsidRPr="00744C19">
        <w:rPr>
          <w:lang w:eastAsia="en-US"/>
        </w:rPr>
        <w:t xml:space="preserve"> de ISSAF son:</w:t>
      </w:r>
    </w:p>
    <w:p w:rsidR="000E342C" w:rsidRDefault="00232C43" w:rsidP="000E342C">
      <w:pPr>
        <w:pStyle w:val="Prrafodelista"/>
        <w:numPr>
          <w:ilvl w:val="0"/>
          <w:numId w:val="13"/>
        </w:numPr>
        <w:jc w:val="both"/>
        <w:rPr>
          <w:lang w:eastAsia="en-US"/>
        </w:rPr>
      </w:pPr>
      <w:r>
        <w:rPr>
          <w:lang w:eastAsia="en-US"/>
        </w:rPr>
        <w:t>Usar</w:t>
      </w:r>
      <w:r w:rsidR="000E342C">
        <w:rPr>
          <w:lang w:eastAsia="en-US"/>
        </w:rPr>
        <w:t xml:space="preserve"> medidas que permitan </w:t>
      </w:r>
      <w:r>
        <w:rPr>
          <w:lang w:eastAsia="en-US"/>
        </w:rPr>
        <w:t>demostrar</w:t>
      </w:r>
      <w:r w:rsidR="000E342C">
        <w:rPr>
          <w:lang w:eastAsia="en-US"/>
        </w:rPr>
        <w:t xml:space="preserve"> las condiciones </w:t>
      </w:r>
      <w:r>
        <w:rPr>
          <w:lang w:eastAsia="en-US"/>
        </w:rPr>
        <w:t xml:space="preserve">de un ambiente </w:t>
      </w:r>
      <w:r w:rsidR="000E342C">
        <w:rPr>
          <w:lang w:eastAsia="en-US"/>
        </w:rPr>
        <w:t>real para las evaluaciones de seguridad.</w:t>
      </w:r>
    </w:p>
    <w:p w:rsidR="000E342C" w:rsidRDefault="000E342C" w:rsidP="000E342C">
      <w:pPr>
        <w:pStyle w:val="Prrafodelista"/>
        <w:numPr>
          <w:ilvl w:val="0"/>
          <w:numId w:val="13"/>
        </w:numPr>
        <w:jc w:val="both"/>
        <w:rPr>
          <w:lang w:eastAsia="en-US"/>
        </w:rPr>
      </w:pPr>
      <w:r>
        <w:rPr>
          <w:lang w:eastAsia="en-US"/>
        </w:rPr>
        <w:t xml:space="preserve">Esta metodología se encuentra principalmente enfocada en los procesos de seguridad y la </w:t>
      </w:r>
      <w:r w:rsidR="00232C43">
        <w:rPr>
          <w:lang w:eastAsia="en-US"/>
        </w:rPr>
        <w:t>valoración</w:t>
      </w:r>
      <w:r>
        <w:rPr>
          <w:lang w:eastAsia="en-US"/>
        </w:rPr>
        <w:t xml:space="preserve"> de los mismos para así obtener un panorama </w:t>
      </w:r>
      <w:r w:rsidR="00232C43">
        <w:rPr>
          <w:lang w:eastAsia="en-US"/>
        </w:rPr>
        <w:t>absoluto</w:t>
      </w:r>
      <w:r>
        <w:rPr>
          <w:lang w:eastAsia="en-US"/>
        </w:rPr>
        <w:t xml:space="preserve"> de las vulnerabilidades existentes.</w:t>
      </w:r>
    </w:p>
    <w:p w:rsidR="000E342C" w:rsidRDefault="00232C43" w:rsidP="000E342C">
      <w:pPr>
        <w:pStyle w:val="Prrafodelista"/>
        <w:numPr>
          <w:ilvl w:val="0"/>
          <w:numId w:val="13"/>
        </w:numPr>
        <w:jc w:val="both"/>
        <w:rPr>
          <w:lang w:eastAsia="en-US"/>
        </w:rPr>
      </w:pPr>
      <w:r>
        <w:rPr>
          <w:lang w:eastAsia="en-US"/>
        </w:rPr>
        <w:t>Consiente</w:t>
      </w:r>
      <w:r w:rsidR="000E342C">
        <w:rPr>
          <w:lang w:eastAsia="en-US"/>
        </w:rPr>
        <w:t xml:space="preserve"> la elaboración de una matriz de riesgo para </w:t>
      </w:r>
      <w:r>
        <w:rPr>
          <w:lang w:eastAsia="en-US"/>
        </w:rPr>
        <w:t>confirmar</w:t>
      </w:r>
      <w:r w:rsidR="000E342C">
        <w:rPr>
          <w:lang w:eastAsia="en-US"/>
        </w:rPr>
        <w:t xml:space="preserve"> la efectividad en la implementación de controles.</w:t>
      </w:r>
    </w:p>
    <w:p w:rsidR="000E342C" w:rsidRDefault="000E342C" w:rsidP="000E342C">
      <w:pPr>
        <w:jc w:val="both"/>
        <w:rPr>
          <w:lang w:eastAsia="en-US"/>
        </w:rPr>
      </w:pPr>
      <w:r>
        <w:rPr>
          <w:lang w:eastAsia="en-US"/>
        </w:rPr>
        <w:t>Ahora entre los criterios de prueba, se encuentra compuesto de la siguiente manera:</w:t>
      </w:r>
    </w:p>
    <w:p w:rsidR="000E342C" w:rsidRDefault="000E342C" w:rsidP="000E342C">
      <w:pPr>
        <w:pStyle w:val="Prrafodelista"/>
        <w:numPr>
          <w:ilvl w:val="0"/>
          <w:numId w:val="18"/>
        </w:numPr>
        <w:jc w:val="both"/>
        <w:rPr>
          <w:lang w:eastAsia="en-US"/>
        </w:rPr>
      </w:pPr>
      <w:r>
        <w:rPr>
          <w:lang w:eastAsia="en-US"/>
        </w:rPr>
        <w:t>Una descripción del criterio de evaluación.</w:t>
      </w:r>
    </w:p>
    <w:p w:rsidR="000E342C" w:rsidRDefault="000E342C" w:rsidP="000E342C">
      <w:pPr>
        <w:pStyle w:val="Prrafodelista"/>
        <w:numPr>
          <w:ilvl w:val="0"/>
          <w:numId w:val="18"/>
        </w:numPr>
        <w:jc w:val="both"/>
        <w:rPr>
          <w:lang w:eastAsia="en-US"/>
        </w:rPr>
      </w:pPr>
      <w:r>
        <w:rPr>
          <w:lang w:eastAsia="en-US"/>
        </w:rPr>
        <w:t>Puntos y objetivos a cubrir.</w:t>
      </w:r>
    </w:p>
    <w:p w:rsidR="000E342C" w:rsidRDefault="000E342C" w:rsidP="000E342C">
      <w:pPr>
        <w:pStyle w:val="Prrafodelista"/>
        <w:numPr>
          <w:ilvl w:val="0"/>
          <w:numId w:val="18"/>
        </w:numPr>
        <w:jc w:val="both"/>
        <w:rPr>
          <w:lang w:eastAsia="en-US"/>
        </w:rPr>
      </w:pPr>
      <w:r>
        <w:rPr>
          <w:lang w:eastAsia="en-US"/>
        </w:rPr>
        <w:t>Los prerrequisitos para conducir la evaluación.</w:t>
      </w:r>
    </w:p>
    <w:p w:rsidR="000E342C" w:rsidRDefault="000E342C" w:rsidP="000E342C">
      <w:pPr>
        <w:pStyle w:val="Prrafodelista"/>
        <w:numPr>
          <w:ilvl w:val="0"/>
          <w:numId w:val="18"/>
        </w:numPr>
        <w:jc w:val="both"/>
        <w:rPr>
          <w:lang w:eastAsia="en-US"/>
        </w:rPr>
      </w:pPr>
      <w:r>
        <w:rPr>
          <w:lang w:eastAsia="en-US"/>
        </w:rPr>
        <w:lastRenderedPageBreak/>
        <w:t>El proceso mismo de evaluación.</w:t>
      </w:r>
    </w:p>
    <w:p w:rsidR="000E342C" w:rsidRDefault="000E342C" w:rsidP="000E342C">
      <w:pPr>
        <w:pStyle w:val="Prrafodelista"/>
        <w:numPr>
          <w:ilvl w:val="0"/>
          <w:numId w:val="18"/>
        </w:numPr>
        <w:jc w:val="both"/>
        <w:rPr>
          <w:lang w:eastAsia="en-US"/>
        </w:rPr>
      </w:pPr>
      <w:r>
        <w:rPr>
          <w:lang w:eastAsia="en-US"/>
        </w:rPr>
        <w:t>El informe de los resultados esperados.</w:t>
      </w:r>
    </w:p>
    <w:p w:rsidR="000E342C" w:rsidRDefault="000E342C" w:rsidP="000E342C">
      <w:pPr>
        <w:pStyle w:val="Prrafodelista"/>
        <w:numPr>
          <w:ilvl w:val="0"/>
          <w:numId w:val="18"/>
        </w:numPr>
        <w:jc w:val="both"/>
        <w:rPr>
          <w:lang w:eastAsia="en-US"/>
        </w:rPr>
      </w:pPr>
      <w:r>
        <w:rPr>
          <w:lang w:eastAsia="en-US"/>
        </w:rPr>
        <w:t>Las contramedidas y recomendaciones.</w:t>
      </w:r>
    </w:p>
    <w:p w:rsidR="000E342C" w:rsidRDefault="000E342C" w:rsidP="000E342C">
      <w:pPr>
        <w:pStyle w:val="Prrafodelista"/>
        <w:numPr>
          <w:ilvl w:val="0"/>
          <w:numId w:val="18"/>
        </w:numPr>
        <w:jc w:val="both"/>
        <w:rPr>
          <w:lang w:eastAsia="en-US"/>
        </w:rPr>
      </w:pPr>
      <w:r>
        <w:rPr>
          <w:lang w:eastAsia="en-US"/>
        </w:rPr>
        <w:t>Referencias y Documentación Externa.</w:t>
      </w:r>
    </w:p>
    <w:p w:rsidR="00E467EE" w:rsidRDefault="00E467EE" w:rsidP="00E467EE">
      <w:pPr>
        <w:pStyle w:val="Ttulo3"/>
        <w:rPr>
          <w:lang w:eastAsia="en-US"/>
        </w:rPr>
      </w:pPr>
      <w:bookmarkStart w:id="93" w:name="_Toc12791230"/>
      <w:r>
        <w:rPr>
          <w:lang w:eastAsia="en-US"/>
        </w:rPr>
        <w:t>4.1.4 Elección de la metodología</w:t>
      </w:r>
      <w:bookmarkEnd w:id="93"/>
    </w:p>
    <w:p w:rsidR="00771F61" w:rsidRDefault="00E467EE" w:rsidP="00E467EE">
      <w:pPr>
        <w:jc w:val="both"/>
        <w:rPr>
          <w:lang w:eastAsia="en-US"/>
        </w:rPr>
      </w:pPr>
      <w:r>
        <w:rPr>
          <w:lang w:eastAsia="en-US"/>
        </w:rPr>
        <w:t xml:space="preserve">Luego del exponer estas </w:t>
      </w:r>
      <w:r w:rsidR="00A449B5">
        <w:rPr>
          <w:lang w:eastAsia="en-US"/>
        </w:rPr>
        <w:t>tres</w:t>
      </w:r>
      <w:r>
        <w:rPr>
          <w:lang w:eastAsia="en-US"/>
        </w:rPr>
        <w:t xml:space="preserve"> metodologías, se ha optado por escoger OWASP. Por el hecho, de ser una metodología </w:t>
      </w:r>
      <w:r w:rsidR="00A32876">
        <w:rPr>
          <w:lang w:eastAsia="en-US"/>
        </w:rPr>
        <w:t>que tiene un</w:t>
      </w:r>
      <w:r>
        <w:rPr>
          <w:lang w:eastAsia="en-US"/>
        </w:rPr>
        <w:t xml:space="preserve"> enfo</w:t>
      </w:r>
      <w:r w:rsidR="00A32876">
        <w:rPr>
          <w:lang w:eastAsia="en-US"/>
        </w:rPr>
        <w:t>que</w:t>
      </w:r>
      <w:r>
        <w:rPr>
          <w:lang w:eastAsia="en-US"/>
        </w:rPr>
        <w:t xml:space="preserve"> </w:t>
      </w:r>
      <w:r w:rsidR="00A32876">
        <w:rPr>
          <w:lang w:eastAsia="en-US"/>
        </w:rPr>
        <w:t>hacia las</w:t>
      </w:r>
      <w:r>
        <w:rPr>
          <w:lang w:eastAsia="en-US"/>
        </w:rPr>
        <w:t xml:space="preserve"> bases de datos. </w:t>
      </w:r>
      <w:r w:rsidR="00A32876">
        <w:rPr>
          <w:lang w:eastAsia="en-US"/>
        </w:rPr>
        <w:t>L</w:t>
      </w:r>
      <w:r>
        <w:rPr>
          <w:lang w:eastAsia="en-US"/>
        </w:rPr>
        <w:t xml:space="preserve">as demás metodologías también </w:t>
      </w:r>
      <w:r w:rsidR="00A32876">
        <w:rPr>
          <w:lang w:eastAsia="en-US"/>
        </w:rPr>
        <w:t>pueden aplicarse</w:t>
      </w:r>
      <w:r>
        <w:rPr>
          <w:lang w:eastAsia="en-US"/>
        </w:rPr>
        <w:t xml:space="preserve"> para este tipo de trabajos, pero al ser más dinámicas</w:t>
      </w:r>
      <w:r w:rsidR="00A32876">
        <w:rPr>
          <w:lang w:eastAsia="en-US"/>
        </w:rPr>
        <w:t xml:space="preserve"> y no muy explicitas en </w:t>
      </w:r>
      <w:r>
        <w:rPr>
          <w:lang w:eastAsia="en-US"/>
        </w:rPr>
        <w:t>su uso</w:t>
      </w:r>
      <w:r w:rsidR="002B29AC">
        <w:rPr>
          <w:lang w:eastAsia="en-US"/>
        </w:rPr>
        <w:t xml:space="preserve"> no son recomendables de usar por primera vez</w:t>
      </w:r>
      <w:r w:rsidR="00A32876">
        <w:rPr>
          <w:lang w:eastAsia="en-US"/>
        </w:rPr>
        <w:t>, si no se tiene un objetivo concreto</w:t>
      </w:r>
      <w:r>
        <w:rPr>
          <w:lang w:eastAsia="en-US"/>
        </w:rPr>
        <w:t xml:space="preserve">. </w:t>
      </w:r>
    </w:p>
    <w:p w:rsidR="00E467EE" w:rsidRDefault="002B29AC" w:rsidP="00E467EE">
      <w:pPr>
        <w:jc w:val="both"/>
        <w:rPr>
          <w:lang w:eastAsia="en-US"/>
        </w:rPr>
      </w:pPr>
      <w:r>
        <w:rPr>
          <w:lang w:eastAsia="en-US"/>
        </w:rPr>
        <w:t xml:space="preserve">En el caso de </w:t>
      </w:r>
      <w:r w:rsidR="00E467EE">
        <w:rPr>
          <w:lang w:eastAsia="en-US"/>
        </w:rPr>
        <w:t>OWASP</w:t>
      </w:r>
      <w:r>
        <w:rPr>
          <w:lang w:eastAsia="en-US"/>
        </w:rPr>
        <w:t xml:space="preserve">, al ser una metodología </w:t>
      </w:r>
      <w:r w:rsidRPr="00744C19">
        <w:rPr>
          <w:lang w:eastAsia="en-US"/>
        </w:rPr>
        <w:t>qu</w:t>
      </w:r>
      <w:r>
        <w:rPr>
          <w:lang w:eastAsia="en-US"/>
        </w:rPr>
        <w:t>e posee una guía para novatos, en su metodología OWASP Top 10 en su versión del 2017, explora</w:t>
      </w:r>
      <w:r w:rsidR="00E467EE">
        <w:rPr>
          <w:lang w:eastAsia="en-US"/>
        </w:rPr>
        <w:t xml:space="preserve"> factores de riesgo, </w:t>
      </w:r>
      <w:r>
        <w:rPr>
          <w:lang w:eastAsia="en-US"/>
        </w:rPr>
        <w:t xml:space="preserve">sobre todo </w:t>
      </w:r>
      <w:r w:rsidR="00E467EE">
        <w:rPr>
          <w:lang w:eastAsia="en-US"/>
        </w:rPr>
        <w:t>hace un enfo</w:t>
      </w:r>
      <w:r w:rsidR="00E467EE" w:rsidRPr="00744C19">
        <w:rPr>
          <w:lang w:eastAsia="en-US"/>
        </w:rPr>
        <w:t>que</w:t>
      </w:r>
      <w:r w:rsidR="00E467EE">
        <w:rPr>
          <w:lang w:eastAsia="en-US"/>
        </w:rPr>
        <w:t xml:space="preserve"> más concentr</w:t>
      </w:r>
      <w:r>
        <w:rPr>
          <w:lang w:eastAsia="en-US"/>
        </w:rPr>
        <w:t>ado en uno de sus factores hacia</w:t>
      </w:r>
      <w:r w:rsidR="00E467EE">
        <w:rPr>
          <w:lang w:eastAsia="en-US"/>
        </w:rPr>
        <w:t xml:space="preserve"> las bases de datos, específicamente su factor de riesgo A1</w:t>
      </w:r>
      <w:r>
        <w:rPr>
          <w:lang w:eastAsia="en-US"/>
        </w:rPr>
        <w:t xml:space="preserve"> Inyección, el cual trata de </w:t>
      </w:r>
      <w:r w:rsidR="00E467EE">
        <w:rPr>
          <w:lang w:eastAsia="en-US"/>
        </w:rPr>
        <w:t xml:space="preserve">inyección </w:t>
      </w:r>
      <w:r w:rsidR="00D05A86">
        <w:rPr>
          <w:lang w:eastAsia="en-US"/>
        </w:rPr>
        <w:t>SQL</w:t>
      </w:r>
      <w:r w:rsidR="00E467EE">
        <w:rPr>
          <w:lang w:eastAsia="en-US"/>
        </w:rPr>
        <w:t xml:space="preserve">. </w:t>
      </w:r>
      <w:r>
        <w:rPr>
          <w:lang w:eastAsia="en-US"/>
        </w:rPr>
        <w:t>Siendo este</w:t>
      </w:r>
      <w:r w:rsidR="00E467EE">
        <w:rPr>
          <w:lang w:eastAsia="en-US"/>
        </w:rPr>
        <w:t xml:space="preserve"> el medio más usado para la exploración de vulnerabilidades en la parte de BDD. No se toman en cuenta factores de riesgo como el A2 </w:t>
      </w:r>
      <w:r w:rsidR="00E467EE" w:rsidRPr="00744C19">
        <w:rPr>
          <w:lang w:eastAsia="en-US"/>
        </w:rPr>
        <w:t>qu</w:t>
      </w:r>
      <w:r w:rsidR="00E467EE">
        <w:rPr>
          <w:lang w:eastAsia="en-US"/>
        </w:rPr>
        <w:t>e trata de fallas en la autenticidad pues en ocasiones son implícitas, de igual manera el resto de factores tienen un enfo</w:t>
      </w:r>
      <w:r w:rsidR="00E467EE" w:rsidRPr="00744C19">
        <w:rPr>
          <w:lang w:eastAsia="en-US"/>
        </w:rPr>
        <w:t>qu</w:t>
      </w:r>
      <w:r w:rsidR="00E467EE">
        <w:rPr>
          <w:lang w:eastAsia="en-US"/>
        </w:rPr>
        <w:t>e más apartado del área de BDD, por lo cual no son útiles para este trabajo de</w:t>
      </w:r>
      <w:r w:rsidR="00771F61">
        <w:rPr>
          <w:lang w:eastAsia="en-US"/>
        </w:rPr>
        <w:t xml:space="preserve"> disertación.</w:t>
      </w:r>
    </w:p>
    <w:p w:rsidR="00771F61" w:rsidRPr="00744C19" w:rsidRDefault="00771F61" w:rsidP="00E467EE">
      <w:pPr>
        <w:jc w:val="both"/>
        <w:rPr>
          <w:lang w:eastAsia="en-US"/>
        </w:rPr>
      </w:pPr>
      <w:r>
        <w:rPr>
          <w:lang w:eastAsia="en-US"/>
        </w:rPr>
        <w:t>En contraparte para el uso de OFFENSIVE SECURITY e ISSAF, re</w:t>
      </w:r>
      <w:r w:rsidRPr="00744C19">
        <w:rPr>
          <w:lang w:eastAsia="en-US"/>
        </w:rPr>
        <w:t>qu</w:t>
      </w:r>
      <w:r>
        <w:rPr>
          <w:lang w:eastAsia="en-US"/>
        </w:rPr>
        <w:t xml:space="preserve">iere de realizar cursos especializados para poder implementar correctamente estas metodologías, ya </w:t>
      </w:r>
      <w:r w:rsidRPr="00744C19">
        <w:rPr>
          <w:lang w:eastAsia="en-US"/>
        </w:rPr>
        <w:t>qu</w:t>
      </w:r>
      <w:r>
        <w:rPr>
          <w:lang w:eastAsia="en-US"/>
        </w:rPr>
        <w:t xml:space="preserve">e no se cuenta con documentación precisa </w:t>
      </w:r>
      <w:r w:rsidRPr="00744C19">
        <w:rPr>
          <w:lang w:eastAsia="en-US"/>
        </w:rPr>
        <w:t>qu</w:t>
      </w:r>
      <w:r>
        <w:rPr>
          <w:lang w:eastAsia="en-US"/>
        </w:rPr>
        <w:t>e permita el autoaprendizaje y por ende realizar un correcto desarrollo.</w:t>
      </w:r>
    </w:p>
    <w:p w:rsidR="00F45846" w:rsidRDefault="00F45846" w:rsidP="00F45846">
      <w:pPr>
        <w:pStyle w:val="Ttulo2"/>
        <w:rPr>
          <w:lang w:eastAsia="en-US"/>
        </w:rPr>
      </w:pPr>
      <w:bookmarkStart w:id="94" w:name="_Toc12791231"/>
      <w:r>
        <w:rPr>
          <w:lang w:eastAsia="en-US"/>
        </w:rPr>
        <w:t xml:space="preserve">4.2 Herramientas </w:t>
      </w:r>
      <w:r w:rsidR="0065280A">
        <w:rPr>
          <w:lang w:eastAsia="en-US"/>
        </w:rPr>
        <w:t xml:space="preserve">SQL </w:t>
      </w:r>
      <w:proofErr w:type="spellStart"/>
      <w:r w:rsidR="0065280A">
        <w:rPr>
          <w:lang w:eastAsia="en-US"/>
        </w:rPr>
        <w:t>Injection</w:t>
      </w:r>
      <w:bookmarkEnd w:id="94"/>
      <w:proofErr w:type="spellEnd"/>
    </w:p>
    <w:p w:rsidR="00F45846" w:rsidRPr="00B137B2" w:rsidRDefault="00F45846" w:rsidP="00F45846">
      <w:pPr>
        <w:jc w:val="both"/>
        <w:rPr>
          <w:lang w:eastAsia="en-US"/>
        </w:rPr>
      </w:pPr>
      <w:r w:rsidRPr="00B137B2">
        <w:rPr>
          <w:lang w:eastAsia="en-US"/>
        </w:rPr>
        <w:t xml:space="preserve">Luego de seleccionar una metodología orientada la vulneración de Base de Datos, se procede a seleccionar </w:t>
      </w:r>
      <w:r w:rsidR="00A15A2D">
        <w:rPr>
          <w:lang w:eastAsia="en-US"/>
        </w:rPr>
        <w:t>tres</w:t>
      </w:r>
      <w:r w:rsidRPr="00B137B2">
        <w:rPr>
          <w:lang w:eastAsia="en-US"/>
        </w:rPr>
        <w:t xml:space="preserve"> herramientas para</w:t>
      </w:r>
      <w:r w:rsidR="0065280A">
        <w:rPr>
          <w:lang w:eastAsia="en-US"/>
        </w:rPr>
        <w:t xml:space="preserve"> la</w:t>
      </w:r>
      <w:r w:rsidRPr="00B137B2">
        <w:rPr>
          <w:lang w:eastAsia="en-US"/>
        </w:rPr>
        <w:t xml:space="preserve"> Inyección SQL, las cuales se</w:t>
      </w:r>
      <w:r w:rsidR="0065280A">
        <w:rPr>
          <w:lang w:eastAsia="en-US"/>
        </w:rPr>
        <w:t xml:space="preserve"> van a</w:t>
      </w:r>
      <w:r w:rsidRPr="00B137B2">
        <w:rPr>
          <w:lang w:eastAsia="en-US"/>
        </w:rPr>
        <w:t xml:space="preserve"> describir a continuación:</w:t>
      </w:r>
    </w:p>
    <w:p w:rsidR="00F45846" w:rsidRPr="00B137B2" w:rsidRDefault="00F45846" w:rsidP="00F45846">
      <w:pPr>
        <w:pStyle w:val="Ttulo3"/>
        <w:rPr>
          <w:lang w:eastAsia="en-US"/>
        </w:rPr>
      </w:pPr>
      <w:bookmarkStart w:id="95" w:name="_Toc12791232"/>
      <w:r w:rsidRPr="00B137B2">
        <w:rPr>
          <w:lang w:eastAsia="en-US"/>
        </w:rPr>
        <w:t xml:space="preserve">4.2.1 </w:t>
      </w:r>
      <w:r w:rsidR="00B137B2">
        <w:rPr>
          <w:lang w:eastAsia="en-US"/>
        </w:rPr>
        <w:t xml:space="preserve">JSQL </w:t>
      </w:r>
      <w:proofErr w:type="spellStart"/>
      <w:r w:rsidR="00B137B2">
        <w:rPr>
          <w:lang w:eastAsia="en-US"/>
        </w:rPr>
        <w:t>Injection</w:t>
      </w:r>
      <w:bookmarkEnd w:id="95"/>
      <w:proofErr w:type="spellEnd"/>
    </w:p>
    <w:p w:rsidR="007C101E" w:rsidRPr="00B137B2" w:rsidRDefault="00B137B2" w:rsidP="007C101E">
      <w:pPr>
        <w:jc w:val="both"/>
        <w:rPr>
          <w:lang w:eastAsia="en-US"/>
        </w:rPr>
      </w:pPr>
      <w:r>
        <w:rPr>
          <w:noProof/>
          <w:lang w:val="en-US"/>
        </w:rPr>
        <w:drawing>
          <wp:inline distT="0" distB="0" distL="0" distR="0" wp14:anchorId="19885EC7" wp14:editId="1FA8C8D8">
            <wp:extent cx="2733675" cy="1537692"/>
            <wp:effectExtent l="0" t="0" r="0" b="5715"/>
            <wp:docPr id="9" name="Imagen 9"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relacionada"/>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765144" cy="1555393"/>
                    </a:xfrm>
                    <a:prstGeom prst="rect">
                      <a:avLst/>
                    </a:prstGeom>
                    <a:noFill/>
                    <a:ln>
                      <a:noFill/>
                    </a:ln>
                  </pic:spPr>
                </pic:pic>
              </a:graphicData>
            </a:graphic>
          </wp:inline>
        </w:drawing>
      </w:r>
    </w:p>
    <w:p w:rsidR="007C101E" w:rsidRPr="00B137B2" w:rsidRDefault="00B137B2" w:rsidP="007C101E">
      <w:pPr>
        <w:jc w:val="both"/>
        <w:rPr>
          <w:lang w:eastAsia="en-US"/>
        </w:rPr>
      </w:pPr>
      <w:proofErr w:type="spellStart"/>
      <w:r>
        <w:rPr>
          <w:lang w:eastAsia="en-US"/>
        </w:rPr>
        <w:lastRenderedPageBreak/>
        <w:t>jSQL</w:t>
      </w:r>
      <w:proofErr w:type="spellEnd"/>
      <w:r>
        <w:rPr>
          <w:lang w:eastAsia="en-US"/>
        </w:rPr>
        <w:t xml:space="preserve"> </w:t>
      </w:r>
      <w:proofErr w:type="spellStart"/>
      <w:r>
        <w:rPr>
          <w:lang w:eastAsia="en-US"/>
        </w:rPr>
        <w:t>Injection</w:t>
      </w:r>
      <w:proofErr w:type="spellEnd"/>
      <w:r w:rsidR="009037ED" w:rsidRPr="00B137B2">
        <w:rPr>
          <w:lang w:eastAsia="en-US"/>
        </w:rPr>
        <w:t xml:space="preserve"> es una herramienta desarrollada en </w:t>
      </w:r>
      <w:r>
        <w:rPr>
          <w:lang w:eastAsia="en-US"/>
        </w:rPr>
        <w:t>Java</w:t>
      </w:r>
      <w:r w:rsidR="009037ED" w:rsidRPr="00B137B2">
        <w:rPr>
          <w:lang w:eastAsia="en-US"/>
        </w:rPr>
        <w:t>.</w:t>
      </w:r>
      <w:r>
        <w:rPr>
          <w:lang w:eastAsia="en-US"/>
        </w:rPr>
        <w:t xml:space="preserve"> Por lo cual es multiplataforma, c</w:t>
      </w:r>
      <w:r w:rsidR="009037ED" w:rsidRPr="00B137B2">
        <w:rPr>
          <w:lang w:eastAsia="en-US"/>
        </w:rPr>
        <w:t xml:space="preserve">apaz de ser usada </w:t>
      </w:r>
      <w:r w:rsidR="000025DB" w:rsidRPr="00B137B2">
        <w:rPr>
          <w:lang w:eastAsia="en-US"/>
        </w:rPr>
        <w:t>en</w:t>
      </w:r>
      <w:r w:rsidR="009037ED" w:rsidRPr="00B137B2">
        <w:rPr>
          <w:lang w:eastAsia="en-US"/>
        </w:rPr>
        <w:t xml:space="preserve"> Windows, Linux y Mac OS. Además, de ser una de </w:t>
      </w:r>
      <w:r w:rsidRPr="00B137B2">
        <w:rPr>
          <w:lang w:eastAsia="en-US"/>
        </w:rPr>
        <w:t>las herramientas oficiales</w:t>
      </w:r>
      <w:r w:rsidR="009037ED" w:rsidRPr="00B137B2">
        <w:rPr>
          <w:lang w:eastAsia="en-US"/>
        </w:rPr>
        <w:t xml:space="preserve"> para pruebas de penetración usadas en </w:t>
      </w:r>
      <w:proofErr w:type="spellStart"/>
      <w:r w:rsidR="009037ED" w:rsidRPr="00B137B2">
        <w:rPr>
          <w:lang w:eastAsia="en-US"/>
        </w:rPr>
        <w:t>Kali</w:t>
      </w:r>
      <w:proofErr w:type="spellEnd"/>
      <w:r w:rsidR="009037ED" w:rsidRPr="00B137B2">
        <w:rPr>
          <w:lang w:eastAsia="en-US"/>
        </w:rPr>
        <w:t xml:space="preserve"> Linux.</w:t>
      </w:r>
    </w:p>
    <w:p w:rsidR="009037ED" w:rsidRPr="00B137B2" w:rsidRDefault="0081178E" w:rsidP="0081178E">
      <w:pPr>
        <w:pStyle w:val="Ttulo4"/>
        <w:rPr>
          <w:lang w:eastAsia="en-US"/>
        </w:rPr>
      </w:pPr>
      <w:r w:rsidRPr="00B137B2">
        <w:rPr>
          <w:lang w:eastAsia="en-US"/>
        </w:rPr>
        <w:t>4.2.1.1 Características</w:t>
      </w:r>
    </w:p>
    <w:p w:rsidR="0081178E" w:rsidRPr="00B137B2" w:rsidRDefault="000025DB" w:rsidP="00AC2C47">
      <w:pPr>
        <w:pStyle w:val="Prrafodelista"/>
        <w:numPr>
          <w:ilvl w:val="0"/>
          <w:numId w:val="14"/>
        </w:numPr>
        <w:jc w:val="both"/>
        <w:rPr>
          <w:lang w:eastAsia="en-US"/>
        </w:rPr>
      </w:pPr>
      <w:r w:rsidRPr="00B137B2">
        <w:rPr>
          <w:lang w:eastAsia="en-US"/>
        </w:rPr>
        <w:t>Soporta las siguientes bases de datos: Microsoft SQL Server, Oracle, MySQL,</w:t>
      </w:r>
      <w:r w:rsidR="00B137B2">
        <w:rPr>
          <w:lang w:eastAsia="en-US"/>
        </w:rPr>
        <w:t xml:space="preserve"> </w:t>
      </w:r>
      <w:proofErr w:type="spellStart"/>
      <w:r w:rsidR="00B137B2">
        <w:rPr>
          <w:lang w:eastAsia="en-US"/>
        </w:rPr>
        <w:t>PostgreSQL</w:t>
      </w:r>
      <w:proofErr w:type="spellEnd"/>
      <w:r w:rsidR="00B137B2">
        <w:rPr>
          <w:lang w:eastAsia="en-US"/>
        </w:rPr>
        <w:t>,</w:t>
      </w:r>
      <w:r w:rsidRPr="00B137B2">
        <w:rPr>
          <w:lang w:eastAsia="en-US"/>
        </w:rPr>
        <w:t xml:space="preserve"> </w:t>
      </w:r>
      <w:proofErr w:type="spellStart"/>
      <w:r w:rsidRPr="00B137B2">
        <w:rPr>
          <w:lang w:eastAsia="en-US"/>
        </w:rPr>
        <w:t>Sybase</w:t>
      </w:r>
      <w:proofErr w:type="spellEnd"/>
      <w:r w:rsidR="00B137B2">
        <w:rPr>
          <w:lang w:eastAsia="en-US"/>
        </w:rPr>
        <w:t>,</w:t>
      </w:r>
      <w:r w:rsidRPr="00B137B2">
        <w:rPr>
          <w:lang w:eastAsia="en-US"/>
        </w:rPr>
        <w:t xml:space="preserve"> DB2</w:t>
      </w:r>
      <w:r w:rsidR="00B137B2">
        <w:rPr>
          <w:lang w:eastAsia="en-US"/>
        </w:rPr>
        <w:t xml:space="preserve">, </w:t>
      </w:r>
      <w:proofErr w:type="spellStart"/>
      <w:r w:rsidR="00B137B2">
        <w:rPr>
          <w:lang w:eastAsia="en-US"/>
        </w:rPr>
        <w:t>SQLite</w:t>
      </w:r>
      <w:proofErr w:type="spellEnd"/>
      <w:r w:rsidR="00B137B2">
        <w:rPr>
          <w:lang w:eastAsia="en-US"/>
        </w:rPr>
        <w:t>, entre otros</w:t>
      </w:r>
      <w:r w:rsidRPr="00B137B2">
        <w:rPr>
          <w:lang w:eastAsia="en-US"/>
        </w:rPr>
        <w:t>.</w:t>
      </w:r>
    </w:p>
    <w:p w:rsidR="007871ED" w:rsidRPr="00B137B2" w:rsidRDefault="007871ED" w:rsidP="007871ED">
      <w:pPr>
        <w:pStyle w:val="Prrafodelista"/>
        <w:numPr>
          <w:ilvl w:val="0"/>
          <w:numId w:val="14"/>
        </w:numPr>
        <w:jc w:val="both"/>
        <w:rPr>
          <w:lang w:eastAsia="en-US"/>
        </w:rPr>
      </w:pPr>
      <w:r w:rsidRPr="00B137B2">
        <w:rPr>
          <w:lang w:eastAsia="en-US"/>
        </w:rPr>
        <w:t>Realiza la técnica de inyección ciega de SQL. Haciendo la comparación de las respuestas verdaderas y falsas de las páginas o de los resultados de las cookies</w:t>
      </w:r>
      <w:r w:rsidR="00915C97">
        <w:rPr>
          <w:rStyle w:val="Refdenotaalpie"/>
          <w:lang w:eastAsia="en-US"/>
        </w:rPr>
        <w:footnoteReference w:id="18"/>
      </w:r>
      <w:r w:rsidRPr="00B137B2">
        <w:rPr>
          <w:lang w:eastAsia="en-US"/>
        </w:rPr>
        <w:t xml:space="preserve"> y los retardos de tiempo.</w:t>
      </w:r>
    </w:p>
    <w:p w:rsidR="00100CAC" w:rsidRPr="00B137B2" w:rsidRDefault="00100CAC" w:rsidP="00AC2C47">
      <w:pPr>
        <w:pStyle w:val="Prrafodelista"/>
        <w:numPr>
          <w:ilvl w:val="0"/>
          <w:numId w:val="14"/>
        </w:numPr>
        <w:jc w:val="both"/>
        <w:rPr>
          <w:lang w:eastAsia="en-US"/>
        </w:rPr>
      </w:pPr>
      <w:r w:rsidRPr="00B137B2">
        <w:rPr>
          <w:lang w:eastAsia="en-US"/>
        </w:rPr>
        <w:t xml:space="preserve">Posee una interfaz de usuario </w:t>
      </w:r>
      <w:r w:rsidR="000025DB" w:rsidRPr="00B137B2">
        <w:rPr>
          <w:lang w:eastAsia="en-US"/>
        </w:rPr>
        <w:t>de tipo ventana</w:t>
      </w:r>
      <w:r w:rsidRPr="00B137B2">
        <w:rPr>
          <w:lang w:eastAsia="en-US"/>
        </w:rPr>
        <w:t>.</w:t>
      </w:r>
    </w:p>
    <w:p w:rsidR="004F42DA" w:rsidRPr="00B137B2" w:rsidRDefault="004F42DA" w:rsidP="00AC2C47">
      <w:pPr>
        <w:pStyle w:val="Prrafodelista"/>
        <w:numPr>
          <w:ilvl w:val="0"/>
          <w:numId w:val="14"/>
        </w:numPr>
        <w:jc w:val="both"/>
        <w:rPr>
          <w:lang w:eastAsia="en-US"/>
        </w:rPr>
      </w:pPr>
      <w:r w:rsidRPr="00B137B2">
        <w:rPr>
          <w:lang w:eastAsia="en-US"/>
        </w:rPr>
        <w:t>Es de licencia pública general.</w:t>
      </w:r>
    </w:p>
    <w:p w:rsidR="0081178E" w:rsidRPr="00B137B2" w:rsidRDefault="0081178E" w:rsidP="0081178E">
      <w:pPr>
        <w:pStyle w:val="Ttulo4"/>
        <w:rPr>
          <w:lang w:eastAsia="en-US"/>
        </w:rPr>
      </w:pPr>
      <w:r w:rsidRPr="00B137B2">
        <w:rPr>
          <w:lang w:eastAsia="en-US"/>
        </w:rPr>
        <w:t xml:space="preserve">4.2.1.2 </w:t>
      </w:r>
      <w:r w:rsidR="000025DB" w:rsidRPr="00B137B2">
        <w:rPr>
          <w:lang w:eastAsia="en-US"/>
        </w:rPr>
        <w:t>Implementación</w:t>
      </w:r>
    </w:p>
    <w:p w:rsidR="000853F3" w:rsidRDefault="00AC2C47" w:rsidP="00AC2C47">
      <w:pPr>
        <w:jc w:val="both"/>
        <w:rPr>
          <w:lang w:eastAsia="en-US"/>
        </w:rPr>
      </w:pPr>
      <w:r w:rsidRPr="00B137B2">
        <w:rPr>
          <w:lang w:eastAsia="en-US"/>
        </w:rPr>
        <w:t xml:space="preserve">Para la instalación en Windows se debe realizar la instalación de Java 8 y descargar desde la página oficial el archivo con la </w:t>
      </w:r>
      <w:r w:rsidR="0043677C" w:rsidRPr="00B137B2">
        <w:rPr>
          <w:lang w:eastAsia="en-US"/>
        </w:rPr>
        <w:t>extensión</w:t>
      </w:r>
      <w:r w:rsidRPr="00B137B2">
        <w:rPr>
          <w:lang w:eastAsia="en-US"/>
        </w:rPr>
        <w:t xml:space="preserve"> .</w:t>
      </w:r>
      <w:proofErr w:type="spellStart"/>
      <w:r w:rsidRPr="00B137B2">
        <w:rPr>
          <w:lang w:eastAsia="en-US"/>
        </w:rPr>
        <w:t>jar</w:t>
      </w:r>
      <w:proofErr w:type="spellEnd"/>
      <w:r w:rsidRPr="00B137B2">
        <w:rPr>
          <w:lang w:eastAsia="en-US"/>
        </w:rPr>
        <w:t xml:space="preserve">. O en su caso, se puede realizar a </w:t>
      </w:r>
      <w:r w:rsidR="0043677C" w:rsidRPr="00B137B2">
        <w:rPr>
          <w:lang w:eastAsia="en-US"/>
        </w:rPr>
        <w:t>través</w:t>
      </w:r>
      <w:r w:rsidRPr="00B137B2">
        <w:rPr>
          <w:lang w:eastAsia="en-US"/>
        </w:rPr>
        <w:t xml:space="preserve"> de la consola </w:t>
      </w:r>
      <w:proofErr w:type="spellStart"/>
      <w:r w:rsidRPr="00B137B2">
        <w:rPr>
          <w:lang w:eastAsia="en-US"/>
        </w:rPr>
        <w:t>cmd</w:t>
      </w:r>
      <w:proofErr w:type="spellEnd"/>
      <w:r w:rsidRPr="00B137B2">
        <w:rPr>
          <w:lang w:eastAsia="en-US"/>
        </w:rPr>
        <w:t xml:space="preserve">, </w:t>
      </w:r>
      <w:proofErr w:type="spellStart"/>
      <w:r w:rsidRPr="00B137B2">
        <w:rPr>
          <w:lang w:eastAsia="en-US"/>
        </w:rPr>
        <w:t>tipeando</w:t>
      </w:r>
      <w:proofErr w:type="spellEnd"/>
      <w:r w:rsidRPr="00B137B2">
        <w:rPr>
          <w:lang w:eastAsia="en-US"/>
        </w:rPr>
        <w:t xml:space="preserve"> el comando</w:t>
      </w:r>
      <w:r w:rsidR="000853F3">
        <w:rPr>
          <w:lang w:eastAsia="en-US"/>
        </w:rPr>
        <w:t>:</w:t>
      </w:r>
    </w:p>
    <w:p w:rsidR="000853F3" w:rsidRPr="00507437" w:rsidRDefault="00AC2C47" w:rsidP="00AC2C47">
      <w:pPr>
        <w:jc w:val="both"/>
        <w:rPr>
          <w:rFonts w:ascii="Consolas" w:hAnsi="Consolas"/>
          <w:b/>
          <w:color w:val="24292E"/>
          <w:sz w:val="20"/>
          <w:szCs w:val="20"/>
        </w:rPr>
      </w:pPr>
      <w:r w:rsidRPr="00507437">
        <w:rPr>
          <w:b/>
          <w:lang w:eastAsia="en-US"/>
        </w:rPr>
        <w:t xml:space="preserve"> </w:t>
      </w:r>
      <w:r w:rsidRPr="00507437">
        <w:rPr>
          <w:rFonts w:ascii="Consolas" w:hAnsi="Consolas"/>
          <w:b/>
          <w:color w:val="24292E"/>
          <w:sz w:val="20"/>
          <w:szCs w:val="20"/>
        </w:rPr>
        <w:t>java -</w:t>
      </w:r>
      <w:proofErr w:type="spellStart"/>
      <w:r w:rsidRPr="00507437">
        <w:rPr>
          <w:rFonts w:ascii="Consolas" w:hAnsi="Consolas"/>
          <w:b/>
          <w:color w:val="24292E"/>
          <w:sz w:val="20"/>
          <w:szCs w:val="20"/>
        </w:rPr>
        <w:t>jar</w:t>
      </w:r>
      <w:proofErr w:type="spellEnd"/>
      <w:r w:rsidRPr="00507437">
        <w:rPr>
          <w:rFonts w:ascii="Consolas" w:hAnsi="Consolas"/>
          <w:b/>
          <w:color w:val="24292E"/>
          <w:sz w:val="20"/>
          <w:szCs w:val="20"/>
        </w:rPr>
        <w:t xml:space="preserve"> jsql-injection-v0.81.jar</w:t>
      </w:r>
      <w:r w:rsidR="000853F3" w:rsidRPr="00507437">
        <w:rPr>
          <w:rFonts w:ascii="Consolas" w:hAnsi="Consolas"/>
          <w:b/>
          <w:color w:val="24292E"/>
          <w:sz w:val="20"/>
          <w:szCs w:val="20"/>
        </w:rPr>
        <w:t>.</w:t>
      </w:r>
    </w:p>
    <w:p w:rsidR="000853F3" w:rsidRDefault="000853F3" w:rsidP="00AC2C47">
      <w:pPr>
        <w:jc w:val="both"/>
        <w:rPr>
          <w:lang w:eastAsia="en-US"/>
        </w:rPr>
      </w:pPr>
      <w:r w:rsidRPr="000853F3">
        <w:rPr>
          <w:rFonts w:ascii="Consolas" w:hAnsi="Consolas"/>
          <w:color w:val="24292E"/>
          <w:sz w:val="20"/>
          <w:szCs w:val="20"/>
        </w:rPr>
        <w:t>E</w:t>
      </w:r>
      <w:r w:rsidR="00AC2C47" w:rsidRPr="00B137B2">
        <w:rPr>
          <w:lang w:eastAsia="en-US"/>
        </w:rPr>
        <w:t xml:space="preserve">n la ubicación donde se encuentra el archivo. En el caso de Linux, se debe </w:t>
      </w:r>
      <w:proofErr w:type="spellStart"/>
      <w:r w:rsidR="00AC2C47" w:rsidRPr="00B137B2">
        <w:rPr>
          <w:lang w:eastAsia="en-US"/>
        </w:rPr>
        <w:t>tipear</w:t>
      </w:r>
      <w:proofErr w:type="spellEnd"/>
      <w:r w:rsidR="00AC2C47" w:rsidRPr="00B137B2">
        <w:rPr>
          <w:lang w:eastAsia="en-US"/>
        </w:rPr>
        <w:t xml:space="preserve"> el siguiente comando dentro del terminal</w:t>
      </w:r>
      <w:r>
        <w:rPr>
          <w:lang w:eastAsia="en-US"/>
        </w:rPr>
        <w:t>:</w:t>
      </w:r>
    </w:p>
    <w:p w:rsidR="000853F3" w:rsidRPr="00507437" w:rsidRDefault="00AC2C47" w:rsidP="00AC2C47">
      <w:pPr>
        <w:jc w:val="both"/>
        <w:rPr>
          <w:b/>
          <w:lang w:val="en-US" w:eastAsia="en-US"/>
        </w:rPr>
      </w:pPr>
      <w:r w:rsidRPr="000853F3">
        <w:rPr>
          <w:b/>
          <w:lang w:eastAsia="en-US"/>
        </w:rPr>
        <w:t xml:space="preserve"> </w:t>
      </w:r>
      <w:proofErr w:type="spellStart"/>
      <w:r w:rsidR="007871ED" w:rsidRPr="00507437">
        <w:rPr>
          <w:rFonts w:ascii="Consolas" w:hAnsi="Consolas"/>
          <w:b/>
          <w:color w:val="24292E"/>
          <w:sz w:val="20"/>
          <w:szCs w:val="20"/>
          <w:lang w:val="en-US"/>
        </w:rPr>
        <w:t>sudo</w:t>
      </w:r>
      <w:proofErr w:type="spellEnd"/>
      <w:r w:rsidR="007871ED" w:rsidRPr="00507437">
        <w:rPr>
          <w:rFonts w:ascii="Consolas" w:hAnsi="Consolas"/>
          <w:b/>
          <w:color w:val="24292E"/>
          <w:sz w:val="20"/>
          <w:szCs w:val="20"/>
          <w:lang w:val="en-US"/>
        </w:rPr>
        <w:t xml:space="preserve"> apt-get -f install </w:t>
      </w:r>
      <w:proofErr w:type="spellStart"/>
      <w:r w:rsidR="007871ED" w:rsidRPr="00507437">
        <w:rPr>
          <w:rFonts w:ascii="Consolas" w:hAnsi="Consolas"/>
          <w:b/>
          <w:color w:val="24292E"/>
          <w:sz w:val="20"/>
          <w:szCs w:val="20"/>
          <w:lang w:val="en-US"/>
        </w:rPr>
        <w:t>jsql</w:t>
      </w:r>
      <w:proofErr w:type="spellEnd"/>
      <w:r w:rsidR="007871ED" w:rsidRPr="00507437">
        <w:rPr>
          <w:b/>
          <w:lang w:val="en-US" w:eastAsia="en-US"/>
        </w:rPr>
        <w:t xml:space="preserve">. </w:t>
      </w:r>
    </w:p>
    <w:p w:rsidR="009037ED" w:rsidRPr="00B137B2" w:rsidRDefault="007871ED" w:rsidP="00AC2C47">
      <w:pPr>
        <w:jc w:val="both"/>
        <w:rPr>
          <w:lang w:eastAsia="en-US"/>
        </w:rPr>
      </w:pPr>
      <w:r w:rsidRPr="00B137B2">
        <w:rPr>
          <w:lang w:eastAsia="en-US"/>
        </w:rPr>
        <w:t xml:space="preserve">O en caso de usar </w:t>
      </w:r>
      <w:proofErr w:type="spellStart"/>
      <w:r w:rsidRPr="00B137B2">
        <w:rPr>
          <w:lang w:eastAsia="en-US"/>
        </w:rPr>
        <w:t>Kali</w:t>
      </w:r>
      <w:proofErr w:type="spellEnd"/>
      <w:r w:rsidRPr="00B137B2">
        <w:rPr>
          <w:lang w:eastAsia="en-US"/>
        </w:rPr>
        <w:t xml:space="preserve"> Linux, mandar el comando para actualizar el sistema </w:t>
      </w:r>
      <w:proofErr w:type="spellStart"/>
      <w:r w:rsidRPr="000853F3">
        <w:rPr>
          <w:b/>
          <w:lang w:eastAsia="en-US"/>
        </w:rPr>
        <w:t>apt</w:t>
      </w:r>
      <w:proofErr w:type="spellEnd"/>
      <w:r w:rsidRPr="000853F3">
        <w:rPr>
          <w:b/>
          <w:lang w:eastAsia="en-US"/>
        </w:rPr>
        <w:t xml:space="preserve"> </w:t>
      </w:r>
      <w:proofErr w:type="spellStart"/>
      <w:r w:rsidRPr="000853F3">
        <w:rPr>
          <w:b/>
          <w:lang w:eastAsia="en-US"/>
        </w:rPr>
        <w:t>update</w:t>
      </w:r>
      <w:proofErr w:type="spellEnd"/>
      <w:r w:rsidRPr="00B137B2">
        <w:rPr>
          <w:lang w:eastAsia="en-US"/>
        </w:rPr>
        <w:t>.</w:t>
      </w:r>
    </w:p>
    <w:p w:rsidR="00F45846" w:rsidRPr="00B137B2" w:rsidRDefault="00F45846" w:rsidP="00F45846">
      <w:pPr>
        <w:pStyle w:val="Ttulo3"/>
        <w:rPr>
          <w:lang w:eastAsia="en-US"/>
        </w:rPr>
      </w:pPr>
      <w:bookmarkStart w:id="96" w:name="_Toc12791233"/>
      <w:r w:rsidRPr="00B137B2">
        <w:rPr>
          <w:lang w:eastAsia="en-US"/>
        </w:rPr>
        <w:t>4.2.2 SQLMap</w:t>
      </w:r>
      <w:bookmarkEnd w:id="96"/>
    </w:p>
    <w:p w:rsidR="007C101E" w:rsidRPr="00B137B2" w:rsidRDefault="007C101E" w:rsidP="007C101E">
      <w:pPr>
        <w:rPr>
          <w:lang w:eastAsia="en-US"/>
        </w:rPr>
      </w:pPr>
      <w:r w:rsidRPr="00B137B2">
        <w:rPr>
          <w:noProof/>
          <w:lang w:val="en-US"/>
        </w:rPr>
        <w:drawing>
          <wp:inline distT="0" distB="0" distL="0" distR="0" wp14:anchorId="292DC410" wp14:editId="5BC75920">
            <wp:extent cx="3438525" cy="887921"/>
            <wp:effectExtent l="0" t="0" r="0" b="7620"/>
            <wp:docPr id="10" name="Imagen 10" descr="Resultado de imagen para sql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sqlmap"/>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13584" r="23108" b="51117"/>
                    <a:stretch/>
                  </pic:blipFill>
                  <pic:spPr bwMode="auto">
                    <a:xfrm>
                      <a:off x="0" y="0"/>
                      <a:ext cx="3438525" cy="887921"/>
                    </a:xfrm>
                    <a:prstGeom prst="rect">
                      <a:avLst/>
                    </a:prstGeom>
                    <a:noFill/>
                    <a:ln>
                      <a:noFill/>
                    </a:ln>
                    <a:extLst>
                      <a:ext uri="{53640926-AAD7-44D8-BBD7-CCE9431645EC}">
                        <a14:shadowObscured xmlns:a14="http://schemas.microsoft.com/office/drawing/2010/main"/>
                      </a:ext>
                    </a:extLst>
                  </pic:spPr>
                </pic:pic>
              </a:graphicData>
            </a:graphic>
          </wp:inline>
        </w:drawing>
      </w:r>
    </w:p>
    <w:p w:rsidR="00E46EF1" w:rsidRPr="00B137B2" w:rsidRDefault="00E53F56" w:rsidP="00E53F56">
      <w:pPr>
        <w:jc w:val="both"/>
        <w:rPr>
          <w:lang w:eastAsia="en-US"/>
        </w:rPr>
      </w:pPr>
      <w:r w:rsidRPr="00B137B2">
        <w:rPr>
          <w:lang w:eastAsia="en-US"/>
        </w:rPr>
        <w:t>SQLMap es una herramienta desarrollada en Python, lo cual le permite ser una herramienta multiplataforma. Capaz de ser usada en Linux y Windows.</w:t>
      </w:r>
    </w:p>
    <w:p w:rsidR="00F45846" w:rsidRPr="00B137B2" w:rsidRDefault="00E46EF1" w:rsidP="00E46EF1">
      <w:pPr>
        <w:pStyle w:val="Ttulo4"/>
        <w:rPr>
          <w:lang w:eastAsia="en-US"/>
        </w:rPr>
      </w:pPr>
      <w:r w:rsidRPr="00B137B2">
        <w:rPr>
          <w:lang w:eastAsia="en-US"/>
        </w:rPr>
        <w:t>4.2.2.1 Características</w:t>
      </w:r>
    </w:p>
    <w:p w:rsidR="00E46EF1" w:rsidRPr="00B137B2" w:rsidRDefault="00E53F56" w:rsidP="00F3294E">
      <w:pPr>
        <w:pStyle w:val="Prrafodelista"/>
        <w:numPr>
          <w:ilvl w:val="0"/>
          <w:numId w:val="15"/>
        </w:numPr>
        <w:rPr>
          <w:lang w:eastAsia="en-US"/>
        </w:rPr>
      </w:pPr>
      <w:r w:rsidRPr="00B137B2">
        <w:rPr>
          <w:lang w:eastAsia="en-US"/>
        </w:rPr>
        <w:t>Es multiplataforma por ser diseñada en Python.</w:t>
      </w:r>
    </w:p>
    <w:p w:rsidR="00E53F56" w:rsidRPr="00B137B2" w:rsidRDefault="00E53F56" w:rsidP="00F3294E">
      <w:pPr>
        <w:pStyle w:val="Prrafodelista"/>
        <w:numPr>
          <w:ilvl w:val="0"/>
          <w:numId w:val="15"/>
        </w:numPr>
        <w:jc w:val="both"/>
        <w:rPr>
          <w:lang w:eastAsia="en-US"/>
        </w:rPr>
      </w:pPr>
      <w:r w:rsidRPr="00B137B2">
        <w:rPr>
          <w:lang w:eastAsia="en-US"/>
        </w:rPr>
        <w:t xml:space="preserve">Permite realizar inyecciones en bases de datos, estando entre los principales; los siguientes: MySQL, Oracle, </w:t>
      </w:r>
      <w:proofErr w:type="spellStart"/>
      <w:r w:rsidRPr="00B137B2">
        <w:rPr>
          <w:lang w:eastAsia="en-US"/>
        </w:rPr>
        <w:t>PostgreSQL</w:t>
      </w:r>
      <w:proofErr w:type="spellEnd"/>
      <w:r w:rsidRPr="00B137B2">
        <w:rPr>
          <w:lang w:eastAsia="en-US"/>
        </w:rPr>
        <w:t xml:space="preserve">, Microsoft SQL Server, Microsoft Access, DB2, </w:t>
      </w:r>
      <w:proofErr w:type="spellStart"/>
      <w:r w:rsidRPr="00B137B2">
        <w:rPr>
          <w:lang w:eastAsia="en-US"/>
        </w:rPr>
        <w:t>SQLite</w:t>
      </w:r>
      <w:proofErr w:type="spellEnd"/>
      <w:r w:rsidRPr="00B137B2">
        <w:rPr>
          <w:lang w:eastAsia="en-US"/>
        </w:rPr>
        <w:t>, entre otros.</w:t>
      </w:r>
    </w:p>
    <w:p w:rsidR="00E53F56" w:rsidRPr="00B137B2" w:rsidRDefault="00E53F56" w:rsidP="00F3294E">
      <w:pPr>
        <w:pStyle w:val="Prrafodelista"/>
        <w:numPr>
          <w:ilvl w:val="0"/>
          <w:numId w:val="15"/>
        </w:numPr>
        <w:jc w:val="both"/>
        <w:rPr>
          <w:lang w:eastAsia="en-US"/>
        </w:rPr>
      </w:pPr>
      <w:r w:rsidRPr="00B137B2">
        <w:rPr>
          <w:lang w:eastAsia="en-US"/>
        </w:rPr>
        <w:lastRenderedPageBreak/>
        <w:t xml:space="preserve">Tiene soporte principalmente para MySQL, Oracle, </w:t>
      </w:r>
      <w:proofErr w:type="spellStart"/>
      <w:r w:rsidRPr="00B137B2">
        <w:rPr>
          <w:lang w:eastAsia="en-US"/>
        </w:rPr>
        <w:t>PostgreSQL</w:t>
      </w:r>
      <w:proofErr w:type="spellEnd"/>
      <w:r w:rsidRPr="00B137B2">
        <w:rPr>
          <w:lang w:eastAsia="en-US"/>
        </w:rPr>
        <w:t xml:space="preserve"> y el servidor de Microsoft SQL</w:t>
      </w:r>
      <w:r w:rsidR="00E118E4">
        <w:rPr>
          <w:lang w:eastAsia="en-US"/>
        </w:rPr>
        <w:t xml:space="preserve"> Server</w:t>
      </w:r>
      <w:r w:rsidRPr="00B137B2">
        <w:rPr>
          <w:lang w:eastAsia="en-US"/>
        </w:rPr>
        <w:t>.</w:t>
      </w:r>
    </w:p>
    <w:p w:rsidR="00E53F56" w:rsidRPr="00B137B2" w:rsidRDefault="00E53F56" w:rsidP="00F3294E">
      <w:pPr>
        <w:pStyle w:val="Prrafodelista"/>
        <w:numPr>
          <w:ilvl w:val="0"/>
          <w:numId w:val="15"/>
        </w:numPr>
        <w:jc w:val="both"/>
        <w:rPr>
          <w:lang w:eastAsia="en-US"/>
        </w:rPr>
      </w:pPr>
      <w:r w:rsidRPr="00B137B2">
        <w:rPr>
          <w:lang w:eastAsia="en-US"/>
        </w:rPr>
        <w:t>Soporta la enumeración de usuarios, contraseñas, privilegios, roles, bases de datos, tablas y columnas.</w:t>
      </w:r>
    </w:p>
    <w:p w:rsidR="00E53F56" w:rsidRPr="00B137B2" w:rsidRDefault="00E53F56" w:rsidP="00F3294E">
      <w:pPr>
        <w:pStyle w:val="Prrafodelista"/>
        <w:numPr>
          <w:ilvl w:val="0"/>
          <w:numId w:val="15"/>
        </w:numPr>
        <w:jc w:val="both"/>
        <w:rPr>
          <w:lang w:eastAsia="en-US"/>
        </w:rPr>
      </w:pPr>
      <w:r w:rsidRPr="00B137B2">
        <w:rPr>
          <w:lang w:eastAsia="en-US"/>
        </w:rPr>
        <w:t xml:space="preserve">Permite la conexión directa a la base de datos sin necesidad de realizar una inyección </w:t>
      </w:r>
      <w:r w:rsidR="00A15A2D">
        <w:rPr>
          <w:lang w:eastAsia="en-US"/>
        </w:rPr>
        <w:t>SQL</w:t>
      </w:r>
      <w:r w:rsidRPr="00B137B2">
        <w:rPr>
          <w:lang w:eastAsia="en-US"/>
        </w:rPr>
        <w:t xml:space="preserve">. Solo con el uso de la dirección IP, el puerto </w:t>
      </w:r>
      <w:r w:rsidR="00F3294E" w:rsidRPr="00B137B2">
        <w:rPr>
          <w:lang w:eastAsia="en-US"/>
        </w:rPr>
        <w:t>de enlace y el nombre de la base.</w:t>
      </w:r>
    </w:p>
    <w:p w:rsidR="00E46EF1" w:rsidRPr="00B137B2" w:rsidRDefault="00E46EF1" w:rsidP="00E46EF1">
      <w:pPr>
        <w:pStyle w:val="Ttulo4"/>
        <w:rPr>
          <w:lang w:eastAsia="en-US"/>
        </w:rPr>
      </w:pPr>
      <w:r w:rsidRPr="00B137B2">
        <w:rPr>
          <w:lang w:eastAsia="en-US"/>
        </w:rPr>
        <w:t xml:space="preserve">4.2.2.2 </w:t>
      </w:r>
      <w:r w:rsidR="000025DB" w:rsidRPr="00B137B2">
        <w:rPr>
          <w:lang w:eastAsia="en-US"/>
        </w:rPr>
        <w:t>Implementación</w:t>
      </w:r>
    </w:p>
    <w:p w:rsidR="000853F3" w:rsidRDefault="00F3294E" w:rsidP="00DE429A">
      <w:pPr>
        <w:jc w:val="both"/>
        <w:rPr>
          <w:lang w:eastAsia="en-US"/>
        </w:rPr>
      </w:pPr>
      <w:r w:rsidRPr="00B137B2">
        <w:rPr>
          <w:lang w:eastAsia="en-US"/>
        </w:rPr>
        <w:t>Para la instalación, tanto en Windows como en Linux, se puede bajar el instalador desde la página oficial de SQLMap. O en su caso, clonar el repositorio GIT, con el siguiente comando:</w:t>
      </w:r>
    </w:p>
    <w:p w:rsidR="000853F3" w:rsidRPr="000853F3" w:rsidRDefault="00F3294E" w:rsidP="00DE429A">
      <w:pPr>
        <w:jc w:val="both"/>
        <w:rPr>
          <w:b/>
          <w:lang w:val="en-US" w:eastAsia="en-US"/>
        </w:rPr>
      </w:pPr>
      <w:proofErr w:type="spellStart"/>
      <w:r w:rsidRPr="000853F3">
        <w:rPr>
          <w:b/>
          <w:lang w:val="en-US" w:eastAsia="en-US"/>
        </w:rPr>
        <w:t>git</w:t>
      </w:r>
      <w:proofErr w:type="spellEnd"/>
      <w:r w:rsidRPr="000853F3">
        <w:rPr>
          <w:b/>
          <w:lang w:val="en-US" w:eastAsia="en-US"/>
        </w:rPr>
        <w:t xml:space="preserve"> clone --depth 1 https://github.com/sqlmapproject/sqlmap.git </w:t>
      </w:r>
      <w:proofErr w:type="spellStart"/>
      <w:r w:rsidRPr="000853F3">
        <w:rPr>
          <w:b/>
          <w:lang w:val="en-US" w:eastAsia="en-US"/>
        </w:rPr>
        <w:t>sqlmap</w:t>
      </w:r>
      <w:proofErr w:type="spellEnd"/>
      <w:r w:rsidRPr="000853F3">
        <w:rPr>
          <w:b/>
          <w:lang w:val="en-US" w:eastAsia="en-US"/>
        </w:rPr>
        <w:t>-dev.</w:t>
      </w:r>
      <w:r w:rsidR="00DE429A" w:rsidRPr="000853F3">
        <w:rPr>
          <w:b/>
          <w:lang w:val="en-US" w:eastAsia="en-US"/>
        </w:rPr>
        <w:t xml:space="preserve"> </w:t>
      </w:r>
    </w:p>
    <w:p w:rsidR="00E46EF1" w:rsidRPr="00B137B2" w:rsidRDefault="00DE429A" w:rsidP="00DE429A">
      <w:pPr>
        <w:jc w:val="both"/>
        <w:rPr>
          <w:lang w:eastAsia="en-US"/>
        </w:rPr>
      </w:pPr>
      <w:r w:rsidRPr="00B137B2">
        <w:rPr>
          <w:lang w:eastAsia="en-US"/>
        </w:rPr>
        <w:t xml:space="preserve">En el caso de usar </w:t>
      </w:r>
      <w:proofErr w:type="spellStart"/>
      <w:r w:rsidRPr="00B137B2">
        <w:rPr>
          <w:lang w:eastAsia="en-US"/>
        </w:rPr>
        <w:t>Kali</w:t>
      </w:r>
      <w:proofErr w:type="spellEnd"/>
      <w:r w:rsidRPr="00B137B2">
        <w:rPr>
          <w:lang w:eastAsia="en-US"/>
        </w:rPr>
        <w:t xml:space="preserve"> Linux, se debe actualizar el sistema usando el comando </w:t>
      </w:r>
      <w:proofErr w:type="spellStart"/>
      <w:r w:rsidRPr="000853F3">
        <w:rPr>
          <w:b/>
          <w:lang w:eastAsia="en-US"/>
        </w:rPr>
        <w:t>apt</w:t>
      </w:r>
      <w:proofErr w:type="spellEnd"/>
      <w:r w:rsidRPr="000853F3">
        <w:rPr>
          <w:b/>
          <w:lang w:eastAsia="en-US"/>
        </w:rPr>
        <w:t xml:space="preserve"> </w:t>
      </w:r>
      <w:proofErr w:type="spellStart"/>
      <w:r w:rsidRPr="000853F3">
        <w:rPr>
          <w:b/>
          <w:lang w:eastAsia="en-US"/>
        </w:rPr>
        <w:t>update</w:t>
      </w:r>
      <w:proofErr w:type="spellEnd"/>
      <w:r w:rsidRPr="00B137B2">
        <w:rPr>
          <w:lang w:eastAsia="en-US"/>
        </w:rPr>
        <w:t>.</w:t>
      </w:r>
    </w:p>
    <w:p w:rsidR="00F45846" w:rsidRPr="00B137B2" w:rsidRDefault="00F45846" w:rsidP="00F45846">
      <w:pPr>
        <w:pStyle w:val="Ttulo3"/>
        <w:rPr>
          <w:lang w:eastAsia="en-US"/>
        </w:rPr>
      </w:pPr>
      <w:bookmarkStart w:id="97" w:name="_Toc12791234"/>
      <w:r w:rsidRPr="00B137B2">
        <w:rPr>
          <w:lang w:eastAsia="en-US"/>
        </w:rPr>
        <w:t>4.2.3SQLNinja</w:t>
      </w:r>
      <w:bookmarkEnd w:id="97"/>
    </w:p>
    <w:p w:rsidR="007C101E" w:rsidRPr="00B137B2" w:rsidRDefault="007C101E" w:rsidP="007C101E">
      <w:pPr>
        <w:rPr>
          <w:lang w:eastAsia="en-US"/>
        </w:rPr>
      </w:pPr>
      <w:r w:rsidRPr="00B137B2">
        <w:rPr>
          <w:noProof/>
          <w:lang w:val="en-US"/>
        </w:rPr>
        <w:drawing>
          <wp:inline distT="0" distB="0" distL="0" distR="0" wp14:anchorId="09B30D20" wp14:editId="350B38B3">
            <wp:extent cx="3450102" cy="685800"/>
            <wp:effectExtent l="0" t="0" r="0" b="0"/>
            <wp:docPr id="13" name="Imagen 1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n relacionada"/>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460576" cy="687882"/>
                    </a:xfrm>
                    <a:prstGeom prst="rect">
                      <a:avLst/>
                    </a:prstGeom>
                    <a:noFill/>
                    <a:ln>
                      <a:noFill/>
                    </a:ln>
                  </pic:spPr>
                </pic:pic>
              </a:graphicData>
            </a:graphic>
          </wp:inline>
        </w:drawing>
      </w:r>
    </w:p>
    <w:p w:rsidR="007F2C93" w:rsidRPr="00B137B2" w:rsidRDefault="001F3C25" w:rsidP="007F2C93">
      <w:pPr>
        <w:rPr>
          <w:lang w:eastAsia="en-US"/>
        </w:rPr>
      </w:pPr>
      <w:proofErr w:type="spellStart"/>
      <w:r w:rsidRPr="00B137B2">
        <w:rPr>
          <w:lang w:eastAsia="en-US"/>
        </w:rPr>
        <w:t>SQLNinja</w:t>
      </w:r>
      <w:proofErr w:type="spellEnd"/>
      <w:r w:rsidRPr="00B137B2">
        <w:rPr>
          <w:lang w:eastAsia="en-US"/>
        </w:rPr>
        <w:t xml:space="preserve"> es una herramienta desarrollada en Perl, capaz de ser usada en Linux, Mac OS y iOS.</w:t>
      </w:r>
    </w:p>
    <w:p w:rsidR="003513DF" w:rsidRPr="00B137B2" w:rsidRDefault="007F2C93" w:rsidP="007F2C93">
      <w:pPr>
        <w:pStyle w:val="Ttulo4"/>
        <w:rPr>
          <w:lang w:eastAsia="en-US"/>
        </w:rPr>
      </w:pPr>
      <w:r w:rsidRPr="00B137B2">
        <w:rPr>
          <w:lang w:eastAsia="en-US"/>
        </w:rPr>
        <w:t>4.2.3.1 Características</w:t>
      </w:r>
    </w:p>
    <w:p w:rsidR="007C101E" w:rsidRPr="00B137B2" w:rsidRDefault="007C101E" w:rsidP="007C101E">
      <w:pPr>
        <w:pStyle w:val="Prrafodelista"/>
        <w:numPr>
          <w:ilvl w:val="0"/>
          <w:numId w:val="16"/>
        </w:numPr>
        <w:rPr>
          <w:lang w:eastAsia="en-US"/>
        </w:rPr>
      </w:pPr>
      <w:r w:rsidRPr="00B137B2">
        <w:rPr>
          <w:lang w:eastAsia="en-US"/>
        </w:rPr>
        <w:t>Se enfoca en entornos que trabajen con Microsoft SQL Server como su motor de base de datos.</w:t>
      </w:r>
    </w:p>
    <w:p w:rsidR="007F2C93" w:rsidRPr="00B137B2" w:rsidRDefault="001F3C25" w:rsidP="007C101E">
      <w:pPr>
        <w:pStyle w:val="Prrafodelista"/>
        <w:numPr>
          <w:ilvl w:val="0"/>
          <w:numId w:val="16"/>
        </w:numPr>
        <w:rPr>
          <w:lang w:eastAsia="en-US"/>
        </w:rPr>
      </w:pPr>
      <w:r w:rsidRPr="00B137B2">
        <w:rPr>
          <w:lang w:eastAsia="en-US"/>
        </w:rPr>
        <w:t xml:space="preserve">Puede realizar </w:t>
      </w:r>
      <w:proofErr w:type="spellStart"/>
      <w:r w:rsidRPr="00B137B2">
        <w:rPr>
          <w:lang w:eastAsia="en-US"/>
        </w:rPr>
        <w:t>Fingerprint</w:t>
      </w:r>
      <w:proofErr w:type="spellEnd"/>
      <w:r w:rsidRPr="00B137B2">
        <w:rPr>
          <w:lang w:eastAsia="en-US"/>
        </w:rPr>
        <w:t xml:space="preserve"> en servidores SQL.</w:t>
      </w:r>
    </w:p>
    <w:p w:rsidR="001F3C25" w:rsidRPr="00B137B2" w:rsidRDefault="001F3C25" w:rsidP="007C101E">
      <w:pPr>
        <w:pStyle w:val="Prrafodelista"/>
        <w:numPr>
          <w:ilvl w:val="0"/>
          <w:numId w:val="16"/>
        </w:numPr>
        <w:rPr>
          <w:lang w:eastAsia="en-US"/>
        </w:rPr>
      </w:pPr>
      <w:r w:rsidRPr="00B137B2">
        <w:rPr>
          <w:lang w:eastAsia="en-US"/>
        </w:rPr>
        <w:t xml:space="preserve">Puede hacer ataques de fuerza </w:t>
      </w:r>
      <w:r w:rsidR="007C101E" w:rsidRPr="00B137B2">
        <w:rPr>
          <w:lang w:eastAsia="en-US"/>
        </w:rPr>
        <w:t>bruta a la cuenta de “</w:t>
      </w:r>
      <w:proofErr w:type="spellStart"/>
      <w:r w:rsidR="007C101E" w:rsidRPr="00B137B2">
        <w:rPr>
          <w:lang w:eastAsia="en-US"/>
        </w:rPr>
        <w:t>system</w:t>
      </w:r>
      <w:proofErr w:type="spellEnd"/>
      <w:r w:rsidR="007C101E" w:rsidRPr="00B137B2">
        <w:rPr>
          <w:lang w:eastAsia="en-US"/>
        </w:rPr>
        <w:t xml:space="preserve"> </w:t>
      </w:r>
      <w:proofErr w:type="spellStart"/>
      <w:r w:rsidR="007C101E" w:rsidRPr="00B137B2">
        <w:rPr>
          <w:lang w:eastAsia="en-US"/>
        </w:rPr>
        <w:t>administrator</w:t>
      </w:r>
      <w:proofErr w:type="spellEnd"/>
      <w:r w:rsidR="007C101E" w:rsidRPr="00B137B2">
        <w:rPr>
          <w:lang w:eastAsia="en-US"/>
        </w:rPr>
        <w:t>”.</w:t>
      </w:r>
    </w:p>
    <w:p w:rsidR="007C101E" w:rsidRPr="00B137B2" w:rsidRDefault="007C101E" w:rsidP="007C101E">
      <w:pPr>
        <w:pStyle w:val="Prrafodelista"/>
        <w:numPr>
          <w:ilvl w:val="0"/>
          <w:numId w:val="16"/>
        </w:numPr>
        <w:rPr>
          <w:lang w:eastAsia="en-US"/>
        </w:rPr>
      </w:pPr>
      <w:r w:rsidRPr="00B137B2">
        <w:rPr>
          <w:lang w:eastAsia="en-US"/>
        </w:rPr>
        <w:t>Usa técnicas de evasión de IDS/IPS/WAF.</w:t>
      </w:r>
    </w:p>
    <w:p w:rsidR="007C101E" w:rsidRPr="00B137B2" w:rsidRDefault="007C101E" w:rsidP="007C101E">
      <w:pPr>
        <w:pStyle w:val="Prrafodelista"/>
        <w:numPr>
          <w:ilvl w:val="0"/>
          <w:numId w:val="16"/>
        </w:numPr>
        <w:rPr>
          <w:lang w:eastAsia="en-US"/>
        </w:rPr>
      </w:pPr>
      <w:r w:rsidRPr="00B137B2">
        <w:rPr>
          <w:lang w:eastAsia="en-US"/>
        </w:rPr>
        <w:t xml:space="preserve">Escanea puertos TCP/UDP del servidor SQL que ataca, para encontrar los puertos permitidos por </w:t>
      </w:r>
      <w:proofErr w:type="gramStart"/>
      <w:r w:rsidR="000469C8" w:rsidRPr="00B137B2">
        <w:rPr>
          <w:lang w:eastAsia="en-US"/>
        </w:rPr>
        <w:t>el cortafuego</w:t>
      </w:r>
      <w:r w:rsidR="000469C8">
        <w:rPr>
          <w:lang w:eastAsia="en-US"/>
        </w:rPr>
        <w:t>s</w:t>
      </w:r>
      <w:proofErr w:type="gramEnd"/>
      <w:r w:rsidRPr="00B137B2">
        <w:rPr>
          <w:lang w:eastAsia="en-US"/>
        </w:rPr>
        <w:t xml:space="preserve"> de la red y utilizarlos para emplear un reverse Shell.</w:t>
      </w:r>
    </w:p>
    <w:p w:rsidR="00A64E98" w:rsidRPr="00B137B2" w:rsidRDefault="007F2C93" w:rsidP="007C101E">
      <w:pPr>
        <w:pStyle w:val="Ttulo4"/>
        <w:rPr>
          <w:lang w:eastAsia="en-US"/>
        </w:rPr>
      </w:pPr>
      <w:r w:rsidRPr="00B137B2">
        <w:rPr>
          <w:lang w:eastAsia="en-US"/>
        </w:rPr>
        <w:t xml:space="preserve">4.2.3.2 </w:t>
      </w:r>
      <w:r w:rsidR="000025DB" w:rsidRPr="00B137B2">
        <w:rPr>
          <w:lang w:eastAsia="en-US"/>
        </w:rPr>
        <w:t>Implementación</w:t>
      </w:r>
    </w:p>
    <w:p w:rsidR="000548FD" w:rsidRPr="00B137B2" w:rsidRDefault="007C101E" w:rsidP="002232AC">
      <w:pPr>
        <w:jc w:val="both"/>
        <w:rPr>
          <w:lang w:eastAsia="en-US"/>
        </w:rPr>
      </w:pPr>
      <w:r w:rsidRPr="00B137B2">
        <w:rPr>
          <w:lang w:eastAsia="en-US"/>
        </w:rPr>
        <w:t xml:space="preserve">Para la instalación de esta herramienta, se puede obtener desde la página oficial de </w:t>
      </w:r>
      <w:proofErr w:type="spellStart"/>
      <w:r w:rsidRPr="00B137B2">
        <w:rPr>
          <w:lang w:eastAsia="en-US"/>
        </w:rPr>
        <w:t>SQLNinja</w:t>
      </w:r>
      <w:proofErr w:type="spellEnd"/>
      <w:r w:rsidRPr="00B137B2">
        <w:rPr>
          <w:lang w:eastAsia="en-US"/>
        </w:rPr>
        <w:t>. Donde se debe bajar el comprimido en la sección de descargas.</w:t>
      </w:r>
      <w:r w:rsidR="00DE429A" w:rsidRPr="00B137B2">
        <w:rPr>
          <w:lang w:eastAsia="en-US"/>
        </w:rPr>
        <w:t xml:space="preserve"> En caso de usar </w:t>
      </w:r>
      <w:proofErr w:type="spellStart"/>
      <w:r w:rsidR="00DE429A" w:rsidRPr="00B137B2">
        <w:rPr>
          <w:lang w:eastAsia="en-US"/>
        </w:rPr>
        <w:t>Kali</w:t>
      </w:r>
      <w:proofErr w:type="spellEnd"/>
      <w:r w:rsidR="00DE429A" w:rsidRPr="00B137B2">
        <w:rPr>
          <w:lang w:eastAsia="en-US"/>
        </w:rPr>
        <w:t xml:space="preserve"> Linux, se debe actualizar a la última </w:t>
      </w:r>
      <w:r w:rsidR="000853F3" w:rsidRPr="00B137B2">
        <w:rPr>
          <w:lang w:eastAsia="en-US"/>
        </w:rPr>
        <w:t>versión</w:t>
      </w:r>
      <w:r w:rsidR="00DE429A" w:rsidRPr="00B137B2">
        <w:rPr>
          <w:lang w:eastAsia="en-US"/>
        </w:rPr>
        <w:t xml:space="preserve"> usando el </w:t>
      </w:r>
      <w:proofErr w:type="spellStart"/>
      <w:r w:rsidR="00DE429A" w:rsidRPr="000853F3">
        <w:rPr>
          <w:b/>
          <w:lang w:eastAsia="en-US"/>
        </w:rPr>
        <w:t>apt</w:t>
      </w:r>
      <w:proofErr w:type="spellEnd"/>
      <w:r w:rsidR="00DE429A" w:rsidRPr="000853F3">
        <w:rPr>
          <w:b/>
          <w:lang w:eastAsia="en-US"/>
        </w:rPr>
        <w:t xml:space="preserve"> </w:t>
      </w:r>
      <w:proofErr w:type="spellStart"/>
      <w:r w:rsidR="00DE429A" w:rsidRPr="000853F3">
        <w:rPr>
          <w:b/>
          <w:lang w:eastAsia="en-US"/>
        </w:rPr>
        <w:t>update</w:t>
      </w:r>
      <w:proofErr w:type="spellEnd"/>
      <w:r w:rsidR="00DE429A" w:rsidRPr="00B137B2">
        <w:rPr>
          <w:lang w:eastAsia="en-US"/>
        </w:rPr>
        <w:t>.</w:t>
      </w:r>
    </w:p>
    <w:p w:rsidR="000548FD" w:rsidRDefault="000548FD">
      <w:pPr>
        <w:rPr>
          <w:rFonts w:asciiTheme="majorHAnsi" w:eastAsiaTheme="majorEastAsia" w:hAnsiTheme="majorHAnsi" w:cstheme="majorBidi"/>
          <w:color w:val="2E74B5" w:themeColor="accent1" w:themeShade="BF"/>
          <w:sz w:val="32"/>
          <w:szCs w:val="32"/>
          <w:lang w:eastAsia="en-US"/>
        </w:rPr>
      </w:pPr>
      <w:r>
        <w:rPr>
          <w:lang w:eastAsia="en-US"/>
        </w:rPr>
        <w:br w:type="page"/>
      </w:r>
    </w:p>
    <w:p w:rsidR="003513DF" w:rsidRDefault="008C3937" w:rsidP="003513DF">
      <w:pPr>
        <w:pStyle w:val="Ttulo1"/>
        <w:rPr>
          <w:lang w:eastAsia="en-US"/>
        </w:rPr>
      </w:pPr>
      <w:bookmarkStart w:id="98" w:name="_Toc12791235"/>
      <w:r>
        <w:rPr>
          <w:lang w:eastAsia="en-US"/>
        </w:rPr>
        <w:lastRenderedPageBreak/>
        <w:t>Capítulo 5</w:t>
      </w:r>
      <w:r w:rsidR="003513DF">
        <w:rPr>
          <w:lang w:eastAsia="en-US"/>
        </w:rPr>
        <w:t>. Prueba</w:t>
      </w:r>
      <w:r w:rsidR="00064AB8">
        <w:rPr>
          <w:lang w:eastAsia="en-US"/>
        </w:rPr>
        <w:t>s</w:t>
      </w:r>
      <w:r w:rsidR="0073139E">
        <w:rPr>
          <w:lang w:eastAsia="en-US"/>
        </w:rPr>
        <w:t xml:space="preserve"> de SQL Inyection</w:t>
      </w:r>
      <w:bookmarkEnd w:id="98"/>
    </w:p>
    <w:p w:rsidR="00957378" w:rsidRPr="00957378" w:rsidRDefault="00957378" w:rsidP="00957378">
      <w:pPr>
        <w:jc w:val="both"/>
        <w:rPr>
          <w:lang w:eastAsia="en-US"/>
        </w:rPr>
      </w:pPr>
      <w:r>
        <w:rPr>
          <w:lang w:eastAsia="en-US"/>
        </w:rPr>
        <w:t>En este capítulo, se va a realizar las pruebas</w:t>
      </w:r>
      <w:r w:rsidR="00270258">
        <w:rPr>
          <w:lang w:eastAsia="en-US"/>
        </w:rPr>
        <w:t xml:space="preserve"> en el entorno de pruebas </w:t>
      </w:r>
      <w:r w:rsidR="00F500F4">
        <w:rPr>
          <w:lang w:eastAsia="en-US"/>
        </w:rPr>
        <w:t>mencionado con anterioridad</w:t>
      </w:r>
      <w:r w:rsidR="00270258">
        <w:rPr>
          <w:lang w:eastAsia="en-US"/>
        </w:rPr>
        <w:t xml:space="preserve">, </w:t>
      </w:r>
      <w:r w:rsidR="00F500F4">
        <w:rPr>
          <w:lang w:eastAsia="en-US"/>
        </w:rPr>
        <w:t xml:space="preserve">haciendo uso </w:t>
      </w:r>
      <w:r>
        <w:rPr>
          <w:lang w:eastAsia="en-US"/>
        </w:rPr>
        <w:t xml:space="preserve">de </w:t>
      </w:r>
      <w:r w:rsidR="00BB0FCA">
        <w:rPr>
          <w:lang w:eastAsia="en-US"/>
        </w:rPr>
        <w:t>tres</w:t>
      </w:r>
      <w:r>
        <w:rPr>
          <w:lang w:eastAsia="en-US"/>
        </w:rPr>
        <w:t xml:space="preserve"> herramientas para inyección SQL, para posteriormente realizar una comparación técnica y brindar una </w:t>
      </w:r>
      <w:r w:rsidR="00136EC5">
        <w:rPr>
          <w:lang w:eastAsia="en-US"/>
        </w:rPr>
        <w:t>conclusión</w:t>
      </w:r>
      <w:r>
        <w:rPr>
          <w:lang w:eastAsia="en-US"/>
        </w:rPr>
        <w:t xml:space="preserve"> del uso de dichas herramientas.</w:t>
      </w:r>
    </w:p>
    <w:p w:rsidR="00957378" w:rsidRDefault="00957378" w:rsidP="00957378">
      <w:pPr>
        <w:pStyle w:val="Ttulo2"/>
        <w:rPr>
          <w:lang w:eastAsia="en-US"/>
        </w:rPr>
      </w:pPr>
      <w:bookmarkStart w:id="99" w:name="_Toc12791236"/>
      <w:r>
        <w:rPr>
          <w:lang w:eastAsia="en-US"/>
        </w:rPr>
        <w:t>5.1 Pruebas</w:t>
      </w:r>
      <w:bookmarkEnd w:id="99"/>
    </w:p>
    <w:p w:rsidR="0065280A" w:rsidRDefault="002552E9" w:rsidP="002552E9">
      <w:pPr>
        <w:jc w:val="both"/>
        <w:rPr>
          <w:lang w:eastAsia="en-US"/>
        </w:rPr>
      </w:pPr>
      <w:r>
        <w:rPr>
          <w:lang w:eastAsia="en-US"/>
        </w:rPr>
        <w:t xml:space="preserve">Para realizar las pruebas de vulnerabilidad con inyección </w:t>
      </w:r>
      <w:r w:rsidR="00BB0FCA">
        <w:rPr>
          <w:lang w:eastAsia="en-US"/>
        </w:rPr>
        <w:t>SQL</w:t>
      </w:r>
      <w:r>
        <w:rPr>
          <w:lang w:eastAsia="en-US"/>
        </w:rPr>
        <w:t xml:space="preserve">, se puede comenzar por analizar si las páginas cuentan con una correcta validación de datos. Lo cual nos </w:t>
      </w:r>
      <w:r w:rsidR="00BB0FCA">
        <w:rPr>
          <w:lang w:eastAsia="en-US"/>
        </w:rPr>
        <w:t>permitirá</w:t>
      </w:r>
      <w:r>
        <w:rPr>
          <w:lang w:eastAsia="en-US"/>
        </w:rPr>
        <w:t xml:space="preserve"> encontrar una puerta por la cual acceder a la información que pueda existir. Para probar dichas validaciones, podemos comenzar usando sentencias en las cuales de una u otra manera se pueda obtener un resultado verdadero y así conseguir los datos existentes, un ejemplo puede ser la siguiente consulta: </w:t>
      </w:r>
    </w:p>
    <w:p w:rsidR="0065280A" w:rsidRDefault="002552E9" w:rsidP="002552E9">
      <w:pPr>
        <w:jc w:val="both"/>
        <w:rPr>
          <w:lang w:val="en-US" w:eastAsia="en-US"/>
        </w:rPr>
      </w:pPr>
      <w:r w:rsidRPr="0065280A">
        <w:rPr>
          <w:b/>
          <w:lang w:val="en-US" w:eastAsia="en-US"/>
        </w:rPr>
        <w:t xml:space="preserve">SELECT * FROM </w:t>
      </w:r>
      <w:proofErr w:type="spellStart"/>
      <w:r w:rsidRPr="0065280A">
        <w:rPr>
          <w:b/>
          <w:lang w:val="en-US" w:eastAsia="en-US"/>
        </w:rPr>
        <w:t>usuarios</w:t>
      </w:r>
      <w:proofErr w:type="spellEnd"/>
      <w:r w:rsidRPr="0065280A">
        <w:rPr>
          <w:b/>
          <w:lang w:val="en-US" w:eastAsia="en-US"/>
        </w:rPr>
        <w:t xml:space="preserve"> WHERE username = ‘</w:t>
      </w:r>
      <w:proofErr w:type="spellStart"/>
      <w:r w:rsidRPr="0065280A">
        <w:rPr>
          <w:b/>
          <w:lang w:val="en-US" w:eastAsia="en-US"/>
        </w:rPr>
        <w:t>infiltrado</w:t>
      </w:r>
      <w:proofErr w:type="spellEnd"/>
      <w:r w:rsidRPr="0065280A">
        <w:rPr>
          <w:b/>
          <w:lang w:val="en-US" w:eastAsia="en-US"/>
        </w:rPr>
        <w:t>’ AND password = ‘yolo’ OR 5=5</w:t>
      </w:r>
      <w:r w:rsidRPr="0065280A">
        <w:rPr>
          <w:lang w:val="en-US" w:eastAsia="en-US"/>
        </w:rPr>
        <w:t>.</w:t>
      </w:r>
    </w:p>
    <w:p w:rsidR="002552E9" w:rsidRPr="0065280A" w:rsidRDefault="002552E9" w:rsidP="002552E9">
      <w:pPr>
        <w:jc w:val="both"/>
        <w:rPr>
          <w:lang w:eastAsia="en-US"/>
        </w:rPr>
      </w:pPr>
      <w:r>
        <w:rPr>
          <w:lang w:eastAsia="en-US"/>
        </w:rPr>
        <w:t>En una página vulnerable</w:t>
      </w:r>
      <w:r w:rsidR="00D82C11">
        <w:rPr>
          <w:lang w:eastAsia="en-US"/>
        </w:rPr>
        <w:t xml:space="preserve"> (Figura 5-1)</w:t>
      </w:r>
      <w:r w:rsidR="00CA52AE">
        <w:rPr>
          <w:lang w:eastAsia="en-US"/>
        </w:rPr>
        <w:t xml:space="preserve"> se puede buscar falencias simples sin necesidad de recurrir a una herramienta de inyección SQL</w:t>
      </w:r>
      <w:r>
        <w:rPr>
          <w:lang w:eastAsia="en-US"/>
        </w:rPr>
        <w:t>,</w:t>
      </w:r>
      <w:r w:rsidR="00CA52AE">
        <w:rPr>
          <w:lang w:eastAsia="en-US"/>
        </w:rPr>
        <w:t xml:space="preserve"> para lograr encontrar esas fallas,</w:t>
      </w:r>
      <w:r>
        <w:rPr>
          <w:lang w:eastAsia="en-US"/>
        </w:rPr>
        <w:t xml:space="preserve"> se</w:t>
      </w:r>
      <w:r w:rsidR="00CA52AE">
        <w:rPr>
          <w:lang w:eastAsia="en-US"/>
        </w:rPr>
        <w:t xml:space="preserve"> puede realizar directamente al</w:t>
      </w:r>
      <w:r>
        <w:rPr>
          <w:lang w:eastAsia="en-US"/>
        </w:rPr>
        <w:t xml:space="preserve"> ingresa</w:t>
      </w:r>
      <w:r w:rsidR="00CA52AE">
        <w:rPr>
          <w:lang w:eastAsia="en-US"/>
        </w:rPr>
        <w:t>r</w:t>
      </w:r>
      <w:r>
        <w:rPr>
          <w:lang w:eastAsia="en-US"/>
        </w:rPr>
        <w:t xml:space="preserve"> tanto en el usuario como en la contraseña un condicional que pueda ser verdadero, lo </w:t>
      </w:r>
      <w:r w:rsidR="00096F14">
        <w:rPr>
          <w:lang w:eastAsia="en-US"/>
        </w:rPr>
        <w:t>cual;</w:t>
      </w:r>
      <w:r>
        <w:rPr>
          <w:lang w:eastAsia="en-US"/>
        </w:rPr>
        <w:t xml:space="preserve"> al no existir una validación</w:t>
      </w:r>
      <w:r w:rsidR="00096F14">
        <w:rPr>
          <w:lang w:eastAsia="en-US"/>
        </w:rPr>
        <w:t xml:space="preserve"> correctamente filtrada</w:t>
      </w:r>
      <w:r>
        <w:rPr>
          <w:lang w:eastAsia="en-US"/>
        </w:rPr>
        <w:t xml:space="preserve"> con la propia base de datos</w:t>
      </w:r>
      <w:r w:rsidR="00096F14">
        <w:rPr>
          <w:lang w:eastAsia="en-US"/>
        </w:rPr>
        <w:t>, entregara como resultado todos los datos existentes</w:t>
      </w:r>
      <w:r w:rsidR="00D82C11">
        <w:rPr>
          <w:lang w:eastAsia="en-US"/>
        </w:rPr>
        <w:t xml:space="preserve"> (Figura 5-2)</w:t>
      </w:r>
      <w:r w:rsidR="00096F14">
        <w:rPr>
          <w:lang w:eastAsia="en-US"/>
        </w:rPr>
        <w:t>, como en la sentencia señalada de ejemplo previamente.</w:t>
      </w:r>
    </w:p>
    <w:p w:rsidR="00096F14" w:rsidRDefault="00096F14" w:rsidP="002552E9">
      <w:pPr>
        <w:jc w:val="both"/>
        <w:rPr>
          <w:lang w:eastAsia="en-US"/>
        </w:rPr>
      </w:pPr>
      <w:r>
        <w:rPr>
          <w:noProof/>
          <w:lang w:val="en-US"/>
        </w:rPr>
        <w:drawing>
          <wp:inline distT="0" distB="0" distL="0" distR="0" wp14:anchorId="0A8B0E16" wp14:editId="13A81A6B">
            <wp:extent cx="5612130" cy="2293620"/>
            <wp:effectExtent l="19050" t="19050" r="26670" b="1143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612130" cy="2293620"/>
                    </a:xfrm>
                    <a:prstGeom prst="rect">
                      <a:avLst/>
                    </a:prstGeom>
                    <a:ln>
                      <a:solidFill>
                        <a:schemeClr val="tx1"/>
                      </a:solidFill>
                    </a:ln>
                  </pic:spPr>
                </pic:pic>
              </a:graphicData>
            </a:graphic>
          </wp:inline>
        </w:drawing>
      </w:r>
    </w:p>
    <w:p w:rsidR="000A7645" w:rsidRDefault="000A7645" w:rsidP="000A7645">
      <w:pPr>
        <w:pStyle w:val="Descripcin"/>
        <w:jc w:val="center"/>
        <w:rPr>
          <w:lang w:eastAsia="en-US"/>
        </w:rPr>
      </w:pPr>
      <w:bookmarkStart w:id="100" w:name="_Toc10303462"/>
      <w:r>
        <w:t xml:space="preserve">Figura 5- </w:t>
      </w:r>
      <w:r>
        <w:fldChar w:fldCharType="begin"/>
      </w:r>
      <w:r>
        <w:instrText xml:space="preserve"> SEQ Figura_5- \* ARABIC </w:instrText>
      </w:r>
      <w:r>
        <w:fldChar w:fldCharType="separate"/>
      </w:r>
      <w:r w:rsidR="00B93F6E">
        <w:rPr>
          <w:noProof/>
        </w:rPr>
        <w:t>1</w:t>
      </w:r>
      <w:r>
        <w:fldChar w:fldCharType="end"/>
      </w:r>
      <w:r>
        <w:t xml:space="preserve"> </w:t>
      </w:r>
      <w:r w:rsidRPr="000A7645">
        <w:t>Visualización  de la página a ser vulnerada</w:t>
      </w:r>
      <w:bookmarkEnd w:id="100"/>
      <w:r w:rsidR="00EC12F2">
        <w:t xml:space="preserve">. </w:t>
      </w:r>
      <w:sdt>
        <w:sdtPr>
          <w:id w:val="668133144"/>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096F14" w:rsidRDefault="00096F14" w:rsidP="002552E9">
      <w:pPr>
        <w:jc w:val="both"/>
        <w:rPr>
          <w:lang w:eastAsia="en-US"/>
        </w:rPr>
      </w:pPr>
      <w:r>
        <w:rPr>
          <w:noProof/>
          <w:lang w:val="en-US"/>
        </w:rPr>
        <w:lastRenderedPageBreak/>
        <w:drawing>
          <wp:inline distT="0" distB="0" distL="0" distR="0" wp14:anchorId="330A25BB" wp14:editId="27564CE1">
            <wp:extent cx="5612130" cy="3563620"/>
            <wp:effectExtent l="19050" t="19050" r="26670" b="1778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612130" cy="3563620"/>
                    </a:xfrm>
                    <a:prstGeom prst="rect">
                      <a:avLst/>
                    </a:prstGeom>
                    <a:ln>
                      <a:solidFill>
                        <a:schemeClr val="tx1"/>
                      </a:solidFill>
                    </a:ln>
                  </pic:spPr>
                </pic:pic>
              </a:graphicData>
            </a:graphic>
          </wp:inline>
        </w:drawing>
      </w:r>
    </w:p>
    <w:p w:rsidR="000A7645" w:rsidRDefault="000A7645" w:rsidP="000A7645">
      <w:pPr>
        <w:pStyle w:val="Descripcin"/>
        <w:jc w:val="center"/>
        <w:rPr>
          <w:lang w:eastAsia="en-US"/>
        </w:rPr>
      </w:pPr>
      <w:bookmarkStart w:id="101" w:name="_Toc10303463"/>
      <w:r>
        <w:t xml:space="preserve">Figura 5- </w:t>
      </w:r>
      <w:r>
        <w:fldChar w:fldCharType="begin"/>
      </w:r>
      <w:r>
        <w:instrText xml:space="preserve"> SEQ Figura_5- \* ARABIC </w:instrText>
      </w:r>
      <w:r>
        <w:fldChar w:fldCharType="separate"/>
      </w:r>
      <w:r w:rsidR="00B93F6E">
        <w:rPr>
          <w:noProof/>
        </w:rPr>
        <w:t>2</w:t>
      </w:r>
      <w:r>
        <w:fldChar w:fldCharType="end"/>
      </w:r>
      <w:r>
        <w:t xml:space="preserve"> </w:t>
      </w:r>
      <w:r w:rsidRPr="00C66A44">
        <w:t>Resultado de la sentencia, al colocar un condicional verdadero</w:t>
      </w:r>
      <w:bookmarkEnd w:id="101"/>
      <w:r w:rsidR="00EC12F2">
        <w:t xml:space="preserve">. </w:t>
      </w:r>
      <w:sdt>
        <w:sdtPr>
          <w:id w:val="-1751879135"/>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081BCC" w:rsidRDefault="00081BCC" w:rsidP="002552E9">
      <w:pPr>
        <w:jc w:val="both"/>
        <w:rPr>
          <w:lang w:eastAsia="en-US"/>
        </w:rPr>
      </w:pPr>
      <w:r>
        <w:rPr>
          <w:lang w:eastAsia="en-US"/>
        </w:rPr>
        <w:t>Y si se desea verificar que los datos recibidos son válidos, procedemos a intentar ingresar con las credenciales obtenidas (</w:t>
      </w:r>
      <w:r w:rsidR="00D82C11">
        <w:rPr>
          <w:lang w:eastAsia="en-US"/>
        </w:rPr>
        <w:t>Figura 5-3</w:t>
      </w:r>
      <w:r>
        <w:rPr>
          <w:lang w:eastAsia="en-US"/>
        </w:rPr>
        <w:t>). Y como se puede visualizar, se logró el ingreso con uno de los usuarios obtenidos (</w:t>
      </w:r>
      <w:r w:rsidR="00D82C11">
        <w:rPr>
          <w:lang w:eastAsia="en-US"/>
        </w:rPr>
        <w:t>Figura 5-4</w:t>
      </w:r>
      <w:r>
        <w:rPr>
          <w:lang w:eastAsia="en-US"/>
        </w:rPr>
        <w:t>).</w:t>
      </w:r>
    </w:p>
    <w:p w:rsidR="00081BCC" w:rsidRDefault="00081BCC" w:rsidP="002552E9">
      <w:pPr>
        <w:jc w:val="both"/>
        <w:rPr>
          <w:lang w:eastAsia="en-US"/>
        </w:rPr>
      </w:pPr>
      <w:r>
        <w:rPr>
          <w:noProof/>
          <w:lang w:val="en-US"/>
        </w:rPr>
        <w:drawing>
          <wp:inline distT="0" distB="0" distL="0" distR="0" wp14:anchorId="34D01454" wp14:editId="2DA8A406">
            <wp:extent cx="5612130" cy="1931670"/>
            <wp:effectExtent l="19050" t="19050" r="26670" b="1143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612130" cy="1931670"/>
                    </a:xfrm>
                    <a:prstGeom prst="rect">
                      <a:avLst/>
                    </a:prstGeom>
                    <a:ln>
                      <a:solidFill>
                        <a:schemeClr val="tx1"/>
                      </a:solidFill>
                    </a:ln>
                  </pic:spPr>
                </pic:pic>
              </a:graphicData>
            </a:graphic>
          </wp:inline>
        </w:drawing>
      </w:r>
    </w:p>
    <w:p w:rsidR="000A7645" w:rsidRDefault="000A7645" w:rsidP="000A7645">
      <w:pPr>
        <w:pStyle w:val="Descripcin"/>
        <w:jc w:val="center"/>
        <w:rPr>
          <w:lang w:eastAsia="en-US"/>
        </w:rPr>
      </w:pPr>
      <w:bookmarkStart w:id="102" w:name="_Toc10303464"/>
      <w:r>
        <w:t xml:space="preserve">Figura 5- </w:t>
      </w:r>
      <w:r>
        <w:fldChar w:fldCharType="begin"/>
      </w:r>
      <w:r>
        <w:instrText xml:space="preserve"> SEQ Figura_5- \* ARABIC </w:instrText>
      </w:r>
      <w:r>
        <w:fldChar w:fldCharType="separate"/>
      </w:r>
      <w:r w:rsidR="00B93F6E">
        <w:rPr>
          <w:noProof/>
        </w:rPr>
        <w:t>3</w:t>
      </w:r>
      <w:r>
        <w:fldChar w:fldCharType="end"/>
      </w:r>
      <w:r>
        <w:t xml:space="preserve"> </w:t>
      </w:r>
      <w:proofErr w:type="spellStart"/>
      <w:r w:rsidRPr="00467768">
        <w:t>Logueo</w:t>
      </w:r>
      <w:proofErr w:type="spellEnd"/>
      <w:r w:rsidRPr="00467768">
        <w:t xml:space="preserve"> con una de las credenciales obtenidas</w:t>
      </w:r>
      <w:bookmarkEnd w:id="102"/>
      <w:r w:rsidR="00EC12F2">
        <w:t xml:space="preserve">. </w:t>
      </w:r>
      <w:sdt>
        <w:sdtPr>
          <w:id w:val="825562100"/>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081BCC" w:rsidRDefault="00081BCC" w:rsidP="002552E9">
      <w:pPr>
        <w:jc w:val="both"/>
        <w:rPr>
          <w:lang w:eastAsia="en-US"/>
        </w:rPr>
      </w:pPr>
      <w:r>
        <w:rPr>
          <w:noProof/>
          <w:lang w:val="en-US"/>
        </w:rPr>
        <w:drawing>
          <wp:inline distT="0" distB="0" distL="0" distR="0" wp14:anchorId="39A934ED" wp14:editId="2B602B29">
            <wp:extent cx="5612130" cy="625475"/>
            <wp:effectExtent l="19050" t="19050" r="26670" b="2222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612130" cy="625475"/>
                    </a:xfrm>
                    <a:prstGeom prst="rect">
                      <a:avLst/>
                    </a:prstGeom>
                    <a:ln>
                      <a:solidFill>
                        <a:schemeClr val="tx1"/>
                      </a:solidFill>
                    </a:ln>
                  </pic:spPr>
                </pic:pic>
              </a:graphicData>
            </a:graphic>
          </wp:inline>
        </w:drawing>
      </w:r>
    </w:p>
    <w:p w:rsidR="000A7645" w:rsidRDefault="000A7645" w:rsidP="000A7645">
      <w:pPr>
        <w:pStyle w:val="Descripcin"/>
        <w:jc w:val="center"/>
        <w:rPr>
          <w:lang w:eastAsia="en-US"/>
        </w:rPr>
      </w:pPr>
      <w:bookmarkStart w:id="103" w:name="_Toc10303465"/>
      <w:r>
        <w:lastRenderedPageBreak/>
        <w:t xml:space="preserve">Figura 5- </w:t>
      </w:r>
      <w:r>
        <w:fldChar w:fldCharType="begin"/>
      </w:r>
      <w:r>
        <w:instrText xml:space="preserve"> SEQ Figura_5- \* ARABIC </w:instrText>
      </w:r>
      <w:r>
        <w:fldChar w:fldCharType="separate"/>
      </w:r>
      <w:r w:rsidR="00D82C11">
        <w:rPr>
          <w:noProof/>
        </w:rPr>
        <w:t>4</w:t>
      </w:r>
      <w:r>
        <w:fldChar w:fldCharType="end"/>
      </w:r>
      <w:r>
        <w:t xml:space="preserve"> </w:t>
      </w:r>
      <w:r w:rsidRPr="00C11857">
        <w:t>Ingreso exitoso con dicho usuario</w:t>
      </w:r>
      <w:bookmarkEnd w:id="103"/>
      <w:r w:rsidR="00EC12F2">
        <w:t xml:space="preserve">. </w:t>
      </w:r>
      <w:sdt>
        <w:sdtPr>
          <w:id w:val="1006017711"/>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957378" w:rsidRDefault="00957378" w:rsidP="00957378">
      <w:pPr>
        <w:pStyle w:val="Ttulo3"/>
        <w:rPr>
          <w:lang w:eastAsia="en-US"/>
        </w:rPr>
      </w:pPr>
      <w:bookmarkStart w:id="104" w:name="_Toc12791237"/>
      <w:r>
        <w:rPr>
          <w:lang w:eastAsia="en-US"/>
        </w:rPr>
        <w:t xml:space="preserve">5.1.1 Test JSQL </w:t>
      </w:r>
      <w:proofErr w:type="spellStart"/>
      <w:r>
        <w:rPr>
          <w:lang w:eastAsia="en-US"/>
        </w:rPr>
        <w:t>injection</w:t>
      </w:r>
      <w:bookmarkEnd w:id="104"/>
      <w:proofErr w:type="spellEnd"/>
    </w:p>
    <w:p w:rsidR="00957378" w:rsidRDefault="009F391E" w:rsidP="009F391E">
      <w:pPr>
        <w:jc w:val="both"/>
        <w:rPr>
          <w:lang w:eastAsia="en-US"/>
        </w:rPr>
      </w:pPr>
      <w:r>
        <w:rPr>
          <w:lang w:eastAsia="en-US"/>
        </w:rPr>
        <w:t xml:space="preserve">Antes de empezar las pruebas en </w:t>
      </w:r>
      <w:proofErr w:type="spellStart"/>
      <w:r>
        <w:rPr>
          <w:lang w:eastAsia="en-US"/>
        </w:rPr>
        <w:t>jSQL</w:t>
      </w:r>
      <w:proofErr w:type="spellEnd"/>
      <w:r>
        <w:rPr>
          <w:lang w:eastAsia="en-US"/>
        </w:rPr>
        <w:t xml:space="preserve"> </w:t>
      </w:r>
      <w:proofErr w:type="spellStart"/>
      <w:r>
        <w:rPr>
          <w:lang w:eastAsia="en-US"/>
        </w:rPr>
        <w:t>Injection</w:t>
      </w:r>
      <w:proofErr w:type="spellEnd"/>
      <w:r>
        <w:rPr>
          <w:lang w:eastAsia="en-US"/>
        </w:rPr>
        <w:t xml:space="preserve">, la página objetivo debe tener una vulnerabilidad muy alta, </w:t>
      </w:r>
      <w:r w:rsidR="00BB0FCA">
        <w:rPr>
          <w:lang w:eastAsia="en-US"/>
        </w:rPr>
        <w:t>es decir,</w:t>
      </w:r>
      <w:r>
        <w:rPr>
          <w:lang w:eastAsia="en-US"/>
        </w:rPr>
        <w:t xml:space="preserve"> que dicha aplicación web, debe dejar a la vista en su URL, códigos de identificación o similares</w:t>
      </w:r>
      <w:r w:rsidR="00593FB2">
        <w:rPr>
          <w:lang w:eastAsia="en-US"/>
        </w:rPr>
        <w:t xml:space="preserve"> como se ve resaltado en la </w:t>
      </w:r>
      <w:r w:rsidR="00D82C11">
        <w:rPr>
          <w:lang w:eastAsia="en-US"/>
        </w:rPr>
        <w:t>Figura 5-5</w:t>
      </w:r>
      <w:r>
        <w:rPr>
          <w:lang w:eastAsia="en-US"/>
        </w:rPr>
        <w:t>.</w:t>
      </w:r>
    </w:p>
    <w:p w:rsidR="009F391E" w:rsidRDefault="009F391E" w:rsidP="009F391E">
      <w:pPr>
        <w:jc w:val="both"/>
        <w:rPr>
          <w:lang w:eastAsia="en-US"/>
        </w:rPr>
      </w:pPr>
      <w:r>
        <w:rPr>
          <w:noProof/>
          <w:lang w:val="en-US"/>
        </w:rPr>
        <w:drawing>
          <wp:inline distT="0" distB="0" distL="0" distR="0" wp14:anchorId="23648D2D" wp14:editId="6388C38C">
            <wp:extent cx="5612130" cy="3960495"/>
            <wp:effectExtent l="19050" t="19050" r="26670" b="2095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612130" cy="3960495"/>
                    </a:xfrm>
                    <a:prstGeom prst="rect">
                      <a:avLst/>
                    </a:prstGeom>
                    <a:ln>
                      <a:solidFill>
                        <a:schemeClr val="tx1"/>
                      </a:solidFill>
                    </a:ln>
                  </pic:spPr>
                </pic:pic>
              </a:graphicData>
            </a:graphic>
          </wp:inline>
        </w:drawing>
      </w:r>
    </w:p>
    <w:p w:rsidR="0043677C" w:rsidRDefault="000A7645" w:rsidP="000A7645">
      <w:pPr>
        <w:pStyle w:val="Descripcin"/>
        <w:jc w:val="center"/>
        <w:rPr>
          <w:lang w:eastAsia="en-US"/>
        </w:rPr>
      </w:pPr>
      <w:bookmarkStart w:id="105" w:name="_Toc10303466"/>
      <w:r>
        <w:t xml:space="preserve">Figura 5- </w:t>
      </w:r>
      <w:r>
        <w:fldChar w:fldCharType="begin"/>
      </w:r>
      <w:r>
        <w:instrText xml:space="preserve"> SEQ Figura_5- \* ARABIC </w:instrText>
      </w:r>
      <w:r>
        <w:fldChar w:fldCharType="separate"/>
      </w:r>
      <w:r w:rsidR="00B93F6E">
        <w:rPr>
          <w:noProof/>
        </w:rPr>
        <w:t>5</w:t>
      </w:r>
      <w:r>
        <w:fldChar w:fldCharType="end"/>
      </w:r>
      <w:r>
        <w:t xml:space="preserve"> </w:t>
      </w:r>
      <w:r w:rsidRPr="00386B4B">
        <w:t>Pagina de vulnerabilidad alta</w:t>
      </w:r>
      <w:bookmarkEnd w:id="105"/>
      <w:r w:rsidR="00EC12F2">
        <w:t xml:space="preserve">. </w:t>
      </w:r>
      <w:sdt>
        <w:sdtPr>
          <w:id w:val="-1721735091"/>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9F391E" w:rsidRDefault="009F391E" w:rsidP="009F391E">
      <w:pPr>
        <w:jc w:val="both"/>
        <w:rPr>
          <w:lang w:eastAsia="en-US"/>
        </w:rPr>
      </w:pPr>
      <w:r>
        <w:rPr>
          <w:lang w:eastAsia="en-US"/>
        </w:rPr>
        <w:t xml:space="preserve">Una vez identificada una página con estas características, </w:t>
      </w:r>
      <w:r w:rsidR="001F57A5">
        <w:rPr>
          <w:lang w:eastAsia="en-US"/>
        </w:rPr>
        <w:t xml:space="preserve">se </w:t>
      </w:r>
      <w:r>
        <w:rPr>
          <w:lang w:eastAsia="en-US"/>
        </w:rPr>
        <w:t xml:space="preserve">debe tomar el </w:t>
      </w:r>
      <w:r w:rsidR="00465B8D">
        <w:rPr>
          <w:lang w:eastAsia="en-US"/>
        </w:rPr>
        <w:t>URL</w:t>
      </w:r>
      <w:r>
        <w:rPr>
          <w:lang w:eastAsia="en-US"/>
        </w:rPr>
        <w:t xml:space="preserve"> y colocarlo en la interfaz de usuario de </w:t>
      </w:r>
      <w:proofErr w:type="spellStart"/>
      <w:r>
        <w:rPr>
          <w:lang w:eastAsia="en-US"/>
        </w:rPr>
        <w:t>jSQL</w:t>
      </w:r>
      <w:proofErr w:type="spellEnd"/>
      <w:r>
        <w:rPr>
          <w:lang w:eastAsia="en-US"/>
        </w:rPr>
        <w:t xml:space="preserve"> </w:t>
      </w:r>
      <w:proofErr w:type="spellStart"/>
      <w:r>
        <w:rPr>
          <w:lang w:eastAsia="en-US"/>
        </w:rPr>
        <w:t>Injection</w:t>
      </w:r>
      <w:proofErr w:type="spellEnd"/>
      <w:r>
        <w:rPr>
          <w:lang w:eastAsia="en-US"/>
        </w:rPr>
        <w:t xml:space="preserve">, colocada la </w:t>
      </w:r>
      <w:r w:rsidR="007D5DCC">
        <w:rPr>
          <w:lang w:eastAsia="en-US"/>
        </w:rPr>
        <w:t xml:space="preserve">URL </w:t>
      </w:r>
      <w:r>
        <w:rPr>
          <w:lang w:eastAsia="en-US"/>
        </w:rPr>
        <w:t>debemos dejar a la herramienta trabajar por su cuenta, ya que le basta ese tipo de vulnerabilidades para reconocer el motor de base de datos y las bases existentes (</w:t>
      </w:r>
      <w:r w:rsidR="00D82C11">
        <w:rPr>
          <w:lang w:eastAsia="en-US"/>
        </w:rPr>
        <w:t>Figura 5-6</w:t>
      </w:r>
      <w:r>
        <w:rPr>
          <w:lang w:eastAsia="en-US"/>
        </w:rPr>
        <w:t>). El procedimiento en sí toma alrededor de 2 a 3 minutos dependiendo del tamaño de la base.</w:t>
      </w:r>
    </w:p>
    <w:p w:rsidR="009F391E" w:rsidRDefault="009F391E" w:rsidP="009F391E">
      <w:pPr>
        <w:jc w:val="both"/>
        <w:rPr>
          <w:lang w:eastAsia="en-US"/>
        </w:rPr>
      </w:pPr>
      <w:r>
        <w:rPr>
          <w:noProof/>
          <w:lang w:val="en-US"/>
        </w:rPr>
        <w:lastRenderedPageBreak/>
        <w:drawing>
          <wp:inline distT="0" distB="0" distL="0" distR="0" wp14:anchorId="10C2C7A6" wp14:editId="1B71F377">
            <wp:extent cx="5612130" cy="4199255"/>
            <wp:effectExtent l="19050" t="19050" r="26670" b="1079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612130" cy="4199255"/>
                    </a:xfrm>
                    <a:prstGeom prst="rect">
                      <a:avLst/>
                    </a:prstGeom>
                    <a:ln>
                      <a:solidFill>
                        <a:schemeClr val="tx1"/>
                      </a:solidFill>
                    </a:ln>
                  </pic:spPr>
                </pic:pic>
              </a:graphicData>
            </a:graphic>
          </wp:inline>
        </w:drawing>
      </w:r>
    </w:p>
    <w:p w:rsidR="0043677C" w:rsidRDefault="000A7645" w:rsidP="000A7645">
      <w:pPr>
        <w:pStyle w:val="Descripcin"/>
        <w:jc w:val="center"/>
        <w:rPr>
          <w:lang w:eastAsia="en-US"/>
        </w:rPr>
      </w:pPr>
      <w:bookmarkStart w:id="106" w:name="_Toc10303467"/>
      <w:r>
        <w:t xml:space="preserve">Figura 5- </w:t>
      </w:r>
      <w:r>
        <w:fldChar w:fldCharType="begin"/>
      </w:r>
      <w:r>
        <w:instrText xml:space="preserve"> SEQ Figura_5- \* ARABIC </w:instrText>
      </w:r>
      <w:r>
        <w:fldChar w:fldCharType="separate"/>
      </w:r>
      <w:r w:rsidR="00B93F6E">
        <w:rPr>
          <w:noProof/>
        </w:rPr>
        <w:t>6</w:t>
      </w:r>
      <w:r>
        <w:fldChar w:fldCharType="end"/>
      </w:r>
      <w:r>
        <w:t xml:space="preserve"> </w:t>
      </w:r>
      <w:r w:rsidRPr="0024325D">
        <w:t>Resultado de la inyección SQL con la herramienta (</w:t>
      </w:r>
      <w:proofErr w:type="spellStart"/>
      <w:r w:rsidRPr="0024325D">
        <w:t>jSQL</w:t>
      </w:r>
      <w:proofErr w:type="spellEnd"/>
      <w:r w:rsidRPr="0024325D">
        <w:t xml:space="preserve"> </w:t>
      </w:r>
      <w:proofErr w:type="spellStart"/>
      <w:r w:rsidRPr="0024325D">
        <w:t>Injection</w:t>
      </w:r>
      <w:proofErr w:type="spellEnd"/>
      <w:r w:rsidRPr="0024325D">
        <w:t>)</w:t>
      </w:r>
      <w:bookmarkEnd w:id="106"/>
      <w:r w:rsidR="00EC12F2">
        <w:t xml:space="preserve">. </w:t>
      </w:r>
      <w:sdt>
        <w:sdtPr>
          <w:id w:val="-945843722"/>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3108CE" w:rsidRDefault="003108CE" w:rsidP="009F391E">
      <w:pPr>
        <w:jc w:val="both"/>
        <w:rPr>
          <w:lang w:eastAsia="en-US"/>
        </w:rPr>
      </w:pPr>
      <w:r>
        <w:rPr>
          <w:lang w:eastAsia="en-US"/>
        </w:rPr>
        <w:t>Al terminar</w:t>
      </w:r>
      <w:r w:rsidR="004B3B46">
        <w:rPr>
          <w:lang w:eastAsia="en-US"/>
        </w:rPr>
        <w:t>,</w:t>
      </w:r>
      <w:r>
        <w:rPr>
          <w:lang w:eastAsia="en-US"/>
        </w:rPr>
        <w:t xml:space="preserve"> determina que el servidor web se encuentra alojado en Ubuntu 16.04, el motor de base de datos</w:t>
      </w:r>
      <w:r w:rsidR="00764B8D">
        <w:rPr>
          <w:lang w:eastAsia="en-US"/>
        </w:rPr>
        <w:t xml:space="preserve"> usado</w:t>
      </w:r>
      <w:r>
        <w:rPr>
          <w:lang w:eastAsia="en-US"/>
        </w:rPr>
        <w:t xml:space="preserve"> es MySQL 5.7.21, el usuario es </w:t>
      </w:r>
      <w:proofErr w:type="spellStart"/>
      <w:r>
        <w:rPr>
          <w:lang w:eastAsia="en-US"/>
        </w:rPr>
        <w:t>sansihotels@localhost</w:t>
      </w:r>
      <w:proofErr w:type="spellEnd"/>
      <w:r>
        <w:rPr>
          <w:lang w:eastAsia="en-US"/>
        </w:rPr>
        <w:t xml:space="preserve"> y posee </w:t>
      </w:r>
      <w:r w:rsidR="004B3B46">
        <w:rPr>
          <w:lang w:eastAsia="en-US"/>
        </w:rPr>
        <w:t>dos</w:t>
      </w:r>
      <w:r>
        <w:rPr>
          <w:lang w:eastAsia="en-US"/>
        </w:rPr>
        <w:t xml:space="preserve"> bases de datos</w:t>
      </w:r>
      <w:r w:rsidR="00066D04">
        <w:rPr>
          <w:lang w:eastAsia="en-US"/>
        </w:rPr>
        <w:t xml:space="preserve">: </w:t>
      </w:r>
      <w:proofErr w:type="spellStart"/>
      <w:r w:rsidR="00066D04">
        <w:rPr>
          <w:lang w:eastAsia="en-US"/>
        </w:rPr>
        <w:t>information_schema</w:t>
      </w:r>
      <w:proofErr w:type="spellEnd"/>
      <w:r w:rsidR="00066D04">
        <w:rPr>
          <w:lang w:eastAsia="en-US"/>
        </w:rPr>
        <w:t xml:space="preserve"> y </w:t>
      </w:r>
      <w:proofErr w:type="spellStart"/>
      <w:r w:rsidR="00066D04">
        <w:rPr>
          <w:lang w:eastAsia="en-US"/>
        </w:rPr>
        <w:t>sansihotels</w:t>
      </w:r>
      <w:proofErr w:type="spellEnd"/>
      <w:r>
        <w:rPr>
          <w:lang w:eastAsia="en-US"/>
        </w:rPr>
        <w:t>. Pero esta herramienta no solo es capaz de identificar aquello, sino que permite visualizar las tablas</w:t>
      </w:r>
      <w:r w:rsidR="0027361E">
        <w:rPr>
          <w:lang w:eastAsia="en-US"/>
        </w:rPr>
        <w:t xml:space="preserve"> como en la </w:t>
      </w:r>
      <w:r w:rsidR="00D82C11">
        <w:rPr>
          <w:lang w:eastAsia="en-US"/>
        </w:rPr>
        <w:t>Figura 5-7</w:t>
      </w:r>
      <w:r>
        <w:rPr>
          <w:lang w:eastAsia="en-US"/>
        </w:rPr>
        <w:t xml:space="preserve"> y </w:t>
      </w:r>
      <w:r w:rsidR="0027361E">
        <w:rPr>
          <w:lang w:eastAsia="en-US"/>
        </w:rPr>
        <w:t xml:space="preserve">los </w:t>
      </w:r>
      <w:r>
        <w:rPr>
          <w:lang w:eastAsia="en-US"/>
        </w:rPr>
        <w:t>datos dentro de estas bases de datos (</w:t>
      </w:r>
      <w:r w:rsidR="00D82C11">
        <w:rPr>
          <w:lang w:eastAsia="en-US"/>
        </w:rPr>
        <w:t>Figura 5-8</w:t>
      </w:r>
      <w:r>
        <w:rPr>
          <w:lang w:eastAsia="en-US"/>
        </w:rPr>
        <w:t>), a las cuales este usuario tenga permiso</w:t>
      </w:r>
      <w:r w:rsidR="00773C3B">
        <w:rPr>
          <w:lang w:eastAsia="en-US"/>
        </w:rPr>
        <w:t xml:space="preserve"> o contengan datos</w:t>
      </w:r>
      <w:r w:rsidR="00D82C11">
        <w:rPr>
          <w:lang w:eastAsia="en-US"/>
        </w:rPr>
        <w:t>, caso contrario va a aparecer un mensaje de error notificando que no existen datos en la tabla</w:t>
      </w:r>
      <w:r w:rsidR="0027361E">
        <w:rPr>
          <w:lang w:eastAsia="en-US"/>
        </w:rPr>
        <w:t xml:space="preserve"> como en la tabla </w:t>
      </w:r>
      <w:proofErr w:type="spellStart"/>
      <w:r w:rsidR="0027361E">
        <w:rPr>
          <w:lang w:eastAsia="en-US"/>
        </w:rPr>
        <w:t>Events</w:t>
      </w:r>
      <w:proofErr w:type="spellEnd"/>
      <w:r w:rsidR="0027361E">
        <w:rPr>
          <w:lang w:eastAsia="en-US"/>
        </w:rPr>
        <w:t xml:space="preserve"> de la </w:t>
      </w:r>
      <w:r w:rsidR="00D82C11">
        <w:rPr>
          <w:lang w:eastAsia="en-US"/>
        </w:rPr>
        <w:t>Figura 5-9</w:t>
      </w:r>
      <w:r>
        <w:rPr>
          <w:lang w:eastAsia="en-US"/>
        </w:rPr>
        <w:t>.</w:t>
      </w:r>
    </w:p>
    <w:p w:rsidR="00773C3B" w:rsidRDefault="00773C3B" w:rsidP="009F391E">
      <w:pPr>
        <w:jc w:val="both"/>
        <w:rPr>
          <w:lang w:eastAsia="en-US"/>
        </w:rPr>
      </w:pPr>
      <w:r>
        <w:rPr>
          <w:lang w:eastAsia="en-US"/>
        </w:rPr>
        <w:t>Con la visualización de los datos a este nivel, se da por terminado las pruebas de esta herramienta, la cual brinda una experiencia de uso para el usuario, muy dinámic</w:t>
      </w:r>
      <w:r w:rsidR="004B3B46">
        <w:rPr>
          <w:lang w:eastAsia="en-US"/>
        </w:rPr>
        <w:t>a</w:t>
      </w:r>
      <w:r>
        <w:rPr>
          <w:lang w:eastAsia="en-US"/>
        </w:rPr>
        <w:t xml:space="preserve"> </w:t>
      </w:r>
      <w:r w:rsidR="005E107E">
        <w:rPr>
          <w:lang w:eastAsia="en-US"/>
        </w:rPr>
        <w:t>y predictiv</w:t>
      </w:r>
      <w:r w:rsidR="004B3B46">
        <w:rPr>
          <w:lang w:eastAsia="en-US"/>
        </w:rPr>
        <w:t>a</w:t>
      </w:r>
      <w:r>
        <w:rPr>
          <w:lang w:eastAsia="en-US"/>
        </w:rPr>
        <w:t xml:space="preserve">. Ya que no debe realizar un procedimiento muy largo para obtener los datos, pues la herramienta hace todo el trabajo. Pero, con el “problema” que la página objetivo debe tener una vulnerabilidad muy alta, dado que </w:t>
      </w:r>
      <w:r w:rsidR="00CB270A">
        <w:rPr>
          <w:lang w:eastAsia="en-US"/>
        </w:rPr>
        <w:t xml:space="preserve">una página con errores más complejos es incapaz de encontrar </w:t>
      </w:r>
      <w:r w:rsidR="000A7645">
        <w:rPr>
          <w:lang w:eastAsia="en-US"/>
        </w:rPr>
        <w:t xml:space="preserve">sus falencias </w:t>
      </w:r>
      <w:r w:rsidR="00CB270A">
        <w:rPr>
          <w:lang w:eastAsia="en-US"/>
        </w:rPr>
        <w:t>(</w:t>
      </w:r>
      <w:r w:rsidR="00D82C11">
        <w:rPr>
          <w:lang w:eastAsia="en-US"/>
        </w:rPr>
        <w:t>Figura 5-10</w:t>
      </w:r>
      <w:r w:rsidR="00CB270A">
        <w:rPr>
          <w:lang w:eastAsia="en-US"/>
        </w:rPr>
        <w:t>).</w:t>
      </w:r>
      <w:r>
        <w:rPr>
          <w:lang w:eastAsia="en-US"/>
        </w:rPr>
        <w:t xml:space="preserve"> </w:t>
      </w:r>
      <w:r w:rsidR="00CB270A">
        <w:rPr>
          <w:lang w:eastAsia="en-US"/>
        </w:rPr>
        <w:t>Dado que las puertas para acceder a la información no son tan obvias como</w:t>
      </w:r>
      <w:r w:rsidR="000A7645">
        <w:rPr>
          <w:lang w:eastAsia="en-US"/>
        </w:rPr>
        <w:t xml:space="preserve"> en</w:t>
      </w:r>
      <w:r w:rsidR="00CB270A">
        <w:rPr>
          <w:lang w:eastAsia="en-US"/>
        </w:rPr>
        <w:t xml:space="preserve"> el caso usado</w:t>
      </w:r>
      <w:r w:rsidR="000A7645">
        <w:rPr>
          <w:lang w:eastAsia="en-US"/>
        </w:rPr>
        <w:t xml:space="preserve"> para esta prueba</w:t>
      </w:r>
      <w:r w:rsidR="00CB270A">
        <w:rPr>
          <w:lang w:eastAsia="en-US"/>
        </w:rPr>
        <w:t>.</w:t>
      </w:r>
    </w:p>
    <w:p w:rsidR="003108CE" w:rsidRDefault="003108CE" w:rsidP="009F391E">
      <w:pPr>
        <w:jc w:val="both"/>
        <w:rPr>
          <w:lang w:eastAsia="en-US"/>
        </w:rPr>
      </w:pPr>
      <w:r>
        <w:rPr>
          <w:noProof/>
          <w:lang w:val="en-US"/>
        </w:rPr>
        <w:lastRenderedPageBreak/>
        <w:drawing>
          <wp:inline distT="0" distB="0" distL="0" distR="0" wp14:anchorId="7D95CCA1" wp14:editId="76D849BA">
            <wp:extent cx="5612130" cy="3601085"/>
            <wp:effectExtent l="19050" t="19050" r="26670" b="1841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t="11681"/>
                    <a:stretch/>
                  </pic:blipFill>
                  <pic:spPr bwMode="auto">
                    <a:xfrm>
                      <a:off x="0" y="0"/>
                      <a:ext cx="5612130" cy="3601085"/>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43677C" w:rsidRDefault="000A7645" w:rsidP="000A7645">
      <w:pPr>
        <w:pStyle w:val="Descripcin"/>
        <w:jc w:val="center"/>
        <w:rPr>
          <w:lang w:eastAsia="en-US"/>
        </w:rPr>
      </w:pPr>
      <w:bookmarkStart w:id="107" w:name="_Toc10303468"/>
      <w:r>
        <w:t xml:space="preserve">Figura 5- </w:t>
      </w:r>
      <w:r>
        <w:fldChar w:fldCharType="begin"/>
      </w:r>
      <w:r>
        <w:instrText xml:space="preserve"> SEQ Figura_5- \* ARABIC </w:instrText>
      </w:r>
      <w:r>
        <w:fldChar w:fldCharType="separate"/>
      </w:r>
      <w:r w:rsidR="00B93F6E">
        <w:rPr>
          <w:noProof/>
        </w:rPr>
        <w:t>7</w:t>
      </w:r>
      <w:r>
        <w:fldChar w:fldCharType="end"/>
      </w:r>
      <w:r>
        <w:t xml:space="preserve"> </w:t>
      </w:r>
      <w:r w:rsidRPr="00365E77">
        <w:t>Tablas existentes dentro de la base de datos</w:t>
      </w:r>
      <w:bookmarkEnd w:id="107"/>
      <w:r w:rsidR="00EC12F2">
        <w:t xml:space="preserve">. </w:t>
      </w:r>
      <w:sdt>
        <w:sdtPr>
          <w:id w:val="-196547352"/>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3108CE" w:rsidRDefault="003108CE" w:rsidP="009F391E">
      <w:pPr>
        <w:jc w:val="both"/>
        <w:rPr>
          <w:lang w:eastAsia="en-US"/>
        </w:rPr>
      </w:pPr>
      <w:r>
        <w:rPr>
          <w:noProof/>
          <w:lang w:val="en-US"/>
        </w:rPr>
        <w:drawing>
          <wp:inline distT="0" distB="0" distL="0" distR="0" wp14:anchorId="62914D8B" wp14:editId="7B58B9C4">
            <wp:extent cx="5612130" cy="2075815"/>
            <wp:effectExtent l="19050" t="19050" r="26670" b="1968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612130" cy="2075815"/>
                    </a:xfrm>
                    <a:prstGeom prst="rect">
                      <a:avLst/>
                    </a:prstGeom>
                    <a:ln>
                      <a:solidFill>
                        <a:schemeClr val="tx1"/>
                      </a:solidFill>
                    </a:ln>
                  </pic:spPr>
                </pic:pic>
              </a:graphicData>
            </a:graphic>
          </wp:inline>
        </w:drawing>
      </w:r>
    </w:p>
    <w:p w:rsidR="000A7645" w:rsidRDefault="000A7645" w:rsidP="000A7645">
      <w:pPr>
        <w:pStyle w:val="Descripcin"/>
        <w:jc w:val="center"/>
        <w:rPr>
          <w:lang w:eastAsia="en-US"/>
        </w:rPr>
      </w:pPr>
      <w:bookmarkStart w:id="108" w:name="_Toc10303469"/>
      <w:r>
        <w:t xml:space="preserve">Figura 5- </w:t>
      </w:r>
      <w:r>
        <w:fldChar w:fldCharType="begin"/>
      </w:r>
      <w:r>
        <w:instrText xml:space="preserve"> SEQ Figura_5- \* ARABIC </w:instrText>
      </w:r>
      <w:r>
        <w:fldChar w:fldCharType="separate"/>
      </w:r>
      <w:r w:rsidR="00B93F6E">
        <w:rPr>
          <w:noProof/>
        </w:rPr>
        <w:t>8</w:t>
      </w:r>
      <w:r>
        <w:fldChar w:fldCharType="end"/>
      </w:r>
      <w:r>
        <w:t xml:space="preserve"> </w:t>
      </w:r>
      <w:r w:rsidRPr="00E96075">
        <w:t>Tabla con datos para visualizar</w:t>
      </w:r>
      <w:bookmarkEnd w:id="108"/>
      <w:r w:rsidR="00EC12F2">
        <w:t xml:space="preserve">. </w:t>
      </w:r>
      <w:sdt>
        <w:sdtPr>
          <w:id w:val="1741747530"/>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773C3B" w:rsidRDefault="00773C3B" w:rsidP="009F391E">
      <w:pPr>
        <w:jc w:val="both"/>
        <w:rPr>
          <w:lang w:eastAsia="en-US"/>
        </w:rPr>
      </w:pPr>
      <w:r>
        <w:rPr>
          <w:noProof/>
          <w:lang w:val="en-US"/>
        </w:rPr>
        <w:lastRenderedPageBreak/>
        <w:drawing>
          <wp:inline distT="0" distB="0" distL="0" distR="0" wp14:anchorId="15DB801A" wp14:editId="20CE2E81">
            <wp:extent cx="5612130" cy="2458720"/>
            <wp:effectExtent l="19050" t="19050" r="26670" b="1778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t="27314"/>
                    <a:stretch/>
                  </pic:blipFill>
                  <pic:spPr bwMode="auto">
                    <a:xfrm>
                      <a:off x="0" y="0"/>
                      <a:ext cx="5612130" cy="2458720"/>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0A7645" w:rsidRDefault="000A7645" w:rsidP="000A7645">
      <w:pPr>
        <w:pStyle w:val="Descripcin"/>
        <w:jc w:val="center"/>
        <w:rPr>
          <w:lang w:eastAsia="en-US"/>
        </w:rPr>
      </w:pPr>
      <w:bookmarkStart w:id="109" w:name="_Toc10303470"/>
      <w:r>
        <w:t xml:space="preserve">Figura 5- </w:t>
      </w:r>
      <w:r>
        <w:fldChar w:fldCharType="begin"/>
      </w:r>
      <w:r>
        <w:instrText xml:space="preserve"> SEQ Figura_5- \* ARABIC </w:instrText>
      </w:r>
      <w:r>
        <w:fldChar w:fldCharType="separate"/>
      </w:r>
      <w:r w:rsidR="00B93F6E">
        <w:rPr>
          <w:noProof/>
        </w:rPr>
        <w:t>9</w:t>
      </w:r>
      <w:r>
        <w:fldChar w:fldCharType="end"/>
      </w:r>
      <w:r>
        <w:t xml:space="preserve"> </w:t>
      </w:r>
      <w:r w:rsidRPr="00A74296">
        <w:t>Error de tabla sin datos para visualizar</w:t>
      </w:r>
      <w:bookmarkEnd w:id="109"/>
      <w:r w:rsidR="00EC12F2">
        <w:t xml:space="preserve">. </w:t>
      </w:r>
      <w:sdt>
        <w:sdtPr>
          <w:id w:val="1949349389"/>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CB270A" w:rsidRDefault="00CB270A" w:rsidP="009F391E">
      <w:pPr>
        <w:jc w:val="both"/>
        <w:rPr>
          <w:lang w:eastAsia="en-US"/>
        </w:rPr>
      </w:pPr>
      <w:r>
        <w:rPr>
          <w:noProof/>
          <w:lang w:val="en-US"/>
        </w:rPr>
        <w:drawing>
          <wp:inline distT="0" distB="0" distL="0" distR="0" wp14:anchorId="20DAC22A" wp14:editId="03577AB0">
            <wp:extent cx="5612130" cy="589915"/>
            <wp:effectExtent l="19050" t="19050" r="26670" b="1968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t="85425"/>
                    <a:stretch/>
                  </pic:blipFill>
                  <pic:spPr bwMode="auto">
                    <a:xfrm>
                      <a:off x="0" y="0"/>
                      <a:ext cx="5612130" cy="589915"/>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0A7645" w:rsidRPr="00957378" w:rsidRDefault="000A7645" w:rsidP="000A7645">
      <w:pPr>
        <w:pStyle w:val="Descripcin"/>
        <w:jc w:val="center"/>
        <w:rPr>
          <w:lang w:eastAsia="en-US"/>
        </w:rPr>
      </w:pPr>
      <w:bookmarkStart w:id="110" w:name="_Toc10303471"/>
      <w:r>
        <w:t xml:space="preserve">Figura 5- </w:t>
      </w:r>
      <w:r>
        <w:fldChar w:fldCharType="begin"/>
      </w:r>
      <w:r>
        <w:instrText xml:space="preserve"> SEQ Figura_5- \* ARABIC </w:instrText>
      </w:r>
      <w:r>
        <w:fldChar w:fldCharType="separate"/>
      </w:r>
      <w:r w:rsidR="00B93F6E">
        <w:rPr>
          <w:noProof/>
        </w:rPr>
        <w:t>10</w:t>
      </w:r>
      <w:r>
        <w:fldChar w:fldCharType="end"/>
      </w:r>
      <w:r>
        <w:t xml:space="preserve"> </w:t>
      </w:r>
      <w:r w:rsidRPr="00297D05">
        <w:t>Falla al tratar de encontrar una inyección SQL válida</w:t>
      </w:r>
      <w:bookmarkEnd w:id="110"/>
      <w:r w:rsidR="00EC12F2">
        <w:t xml:space="preserve">. </w:t>
      </w:r>
      <w:sdt>
        <w:sdtPr>
          <w:id w:val="-2105401112"/>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957378" w:rsidRDefault="00957378" w:rsidP="00957378">
      <w:pPr>
        <w:pStyle w:val="Ttulo3"/>
        <w:rPr>
          <w:lang w:eastAsia="en-US"/>
        </w:rPr>
      </w:pPr>
      <w:bookmarkStart w:id="111" w:name="_Toc12791238"/>
      <w:r>
        <w:rPr>
          <w:lang w:eastAsia="en-US"/>
        </w:rPr>
        <w:t>5.1.2 Test SQLMap</w:t>
      </w:r>
      <w:bookmarkEnd w:id="111"/>
    </w:p>
    <w:p w:rsidR="00B11A24" w:rsidRDefault="006926C1" w:rsidP="00096F14">
      <w:pPr>
        <w:jc w:val="both"/>
        <w:rPr>
          <w:lang w:eastAsia="en-US"/>
        </w:rPr>
      </w:pPr>
      <w:r>
        <w:rPr>
          <w:lang w:eastAsia="en-US"/>
        </w:rPr>
        <w:t>Para comenzar con las pruebas, iniciamos abriendo la página que</w:t>
      </w:r>
      <w:r w:rsidR="00096F14">
        <w:rPr>
          <w:lang w:eastAsia="en-US"/>
        </w:rPr>
        <w:t xml:space="preserve"> se</w:t>
      </w:r>
      <w:r>
        <w:rPr>
          <w:lang w:eastAsia="en-US"/>
        </w:rPr>
        <w:t xml:space="preserve"> va a </w:t>
      </w:r>
      <w:r w:rsidR="00096F14">
        <w:rPr>
          <w:lang w:eastAsia="en-US"/>
        </w:rPr>
        <w:t>usar como</w:t>
      </w:r>
      <w:r>
        <w:rPr>
          <w:lang w:eastAsia="en-US"/>
        </w:rPr>
        <w:t xml:space="preserve"> objetivo</w:t>
      </w:r>
      <w:r w:rsidR="00096F14">
        <w:rPr>
          <w:lang w:eastAsia="en-US"/>
        </w:rPr>
        <w:t>. Luego, p</w:t>
      </w:r>
      <w:r w:rsidR="00B11A24">
        <w:rPr>
          <w:lang w:eastAsia="en-US"/>
        </w:rPr>
        <w:t>ara lograr una mejor exploración de las vulnerabilidades de la página, debemos inspeccionar en la consola de desarrollador del navegador</w:t>
      </w:r>
      <w:r w:rsidR="008763F3">
        <w:rPr>
          <w:lang w:eastAsia="en-US"/>
        </w:rPr>
        <w:t xml:space="preserve"> (M</w:t>
      </w:r>
      <w:r w:rsidR="00123B37">
        <w:rPr>
          <w:lang w:eastAsia="en-US"/>
        </w:rPr>
        <w:t>ozilla</w:t>
      </w:r>
      <w:r w:rsidR="008763F3">
        <w:rPr>
          <w:lang w:eastAsia="en-US"/>
        </w:rPr>
        <w:t xml:space="preserve"> recomendable</w:t>
      </w:r>
      <w:r w:rsidR="00123B37">
        <w:rPr>
          <w:lang w:eastAsia="en-US"/>
        </w:rPr>
        <w:t>)</w:t>
      </w:r>
      <w:r w:rsidR="00B11A24">
        <w:rPr>
          <w:lang w:eastAsia="en-US"/>
        </w:rPr>
        <w:t xml:space="preserve">, </w:t>
      </w:r>
      <w:r w:rsidR="003B6D3B">
        <w:rPr>
          <w:lang w:eastAsia="en-US"/>
        </w:rPr>
        <w:t>y así</w:t>
      </w:r>
      <w:r w:rsidR="00B11A24">
        <w:rPr>
          <w:lang w:eastAsia="en-US"/>
        </w:rPr>
        <w:t xml:space="preserve"> </w:t>
      </w:r>
      <w:r w:rsidR="003B6D3B">
        <w:rPr>
          <w:lang w:eastAsia="en-US"/>
        </w:rPr>
        <w:t>encontrar</w:t>
      </w:r>
      <w:r w:rsidR="00B11A24">
        <w:rPr>
          <w:lang w:eastAsia="en-US"/>
        </w:rPr>
        <w:t xml:space="preserve"> el tipo de método que usa para obtener los datos desde la base. Por lo cual, debemos ingresar cualquier tipo de dato en los campos y explorar el método</w:t>
      </w:r>
      <w:r w:rsidR="003B6D3B">
        <w:rPr>
          <w:lang w:eastAsia="en-US"/>
        </w:rPr>
        <w:t xml:space="preserve"> activo</w:t>
      </w:r>
      <w:r w:rsidR="00B11A24">
        <w:rPr>
          <w:lang w:eastAsia="en-US"/>
        </w:rPr>
        <w:t xml:space="preserve"> en la consola como se puede ver en la siguiente imagen</w:t>
      </w:r>
      <w:r w:rsidR="0074188F">
        <w:rPr>
          <w:lang w:eastAsia="en-US"/>
        </w:rPr>
        <w:t xml:space="preserve"> (</w:t>
      </w:r>
      <w:r w:rsidR="00D82C11">
        <w:rPr>
          <w:lang w:eastAsia="en-US"/>
        </w:rPr>
        <w:t>Figura 5-11</w:t>
      </w:r>
      <w:r w:rsidR="0074188F">
        <w:rPr>
          <w:lang w:eastAsia="en-US"/>
        </w:rPr>
        <w:t>)</w:t>
      </w:r>
      <w:r w:rsidR="00B11A24">
        <w:rPr>
          <w:lang w:eastAsia="en-US"/>
        </w:rPr>
        <w:t>.</w:t>
      </w:r>
    </w:p>
    <w:p w:rsidR="00B11A24" w:rsidRDefault="00B11A24" w:rsidP="00B11A24">
      <w:pPr>
        <w:rPr>
          <w:lang w:eastAsia="en-US"/>
        </w:rPr>
      </w:pPr>
      <w:r>
        <w:rPr>
          <w:noProof/>
          <w:lang w:val="en-US"/>
        </w:rPr>
        <w:drawing>
          <wp:inline distT="0" distB="0" distL="0" distR="0" wp14:anchorId="4E0A529B" wp14:editId="7D0FE5A3">
            <wp:extent cx="5612130" cy="1389380"/>
            <wp:effectExtent l="19050" t="19050" r="26670" b="2032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t="62777"/>
                    <a:stretch/>
                  </pic:blipFill>
                  <pic:spPr bwMode="auto">
                    <a:xfrm>
                      <a:off x="0" y="0"/>
                      <a:ext cx="5612130" cy="1389380"/>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0A7645" w:rsidRDefault="000A7645" w:rsidP="000A7645">
      <w:pPr>
        <w:pStyle w:val="Descripcin"/>
        <w:jc w:val="center"/>
        <w:rPr>
          <w:lang w:eastAsia="en-US"/>
        </w:rPr>
      </w:pPr>
      <w:bookmarkStart w:id="112" w:name="_Toc10303472"/>
      <w:r>
        <w:t xml:space="preserve">Figura 5- </w:t>
      </w:r>
      <w:r>
        <w:fldChar w:fldCharType="begin"/>
      </w:r>
      <w:r>
        <w:instrText xml:space="preserve"> SEQ Figura_5- \* ARABIC </w:instrText>
      </w:r>
      <w:r>
        <w:fldChar w:fldCharType="separate"/>
      </w:r>
      <w:r w:rsidR="00B93F6E">
        <w:rPr>
          <w:noProof/>
        </w:rPr>
        <w:t>11</w:t>
      </w:r>
      <w:r>
        <w:fldChar w:fldCharType="end"/>
      </w:r>
      <w:r>
        <w:t xml:space="preserve"> </w:t>
      </w:r>
      <w:r w:rsidRPr="00FB4E41">
        <w:t>Vista de la consola de desarrollo del navegador</w:t>
      </w:r>
      <w:bookmarkEnd w:id="112"/>
      <w:r w:rsidR="00EC12F2">
        <w:t xml:space="preserve">. </w:t>
      </w:r>
      <w:sdt>
        <w:sdtPr>
          <w:id w:val="-710424899"/>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3B6D3B" w:rsidRDefault="003B6D3B" w:rsidP="00123B37">
      <w:pPr>
        <w:jc w:val="both"/>
        <w:rPr>
          <w:lang w:eastAsia="en-US"/>
        </w:rPr>
      </w:pPr>
      <w:r>
        <w:rPr>
          <w:lang w:eastAsia="en-US"/>
        </w:rPr>
        <w:t xml:space="preserve">Luego procedemos a copiar el enlace del </w:t>
      </w:r>
      <w:r w:rsidR="00F46AA4">
        <w:rPr>
          <w:lang w:eastAsia="en-US"/>
        </w:rPr>
        <w:t>método (</w:t>
      </w:r>
      <w:r w:rsidR="00123B37">
        <w:rPr>
          <w:lang w:eastAsia="en-US"/>
        </w:rPr>
        <w:t>Figura 5-12</w:t>
      </w:r>
      <w:r w:rsidR="00F46AA4">
        <w:rPr>
          <w:lang w:eastAsia="en-US"/>
        </w:rPr>
        <w:t>)</w:t>
      </w:r>
      <w:r>
        <w:rPr>
          <w:lang w:eastAsia="en-US"/>
        </w:rPr>
        <w:t xml:space="preserve">, para </w:t>
      </w:r>
      <w:r w:rsidR="0032729D">
        <w:rPr>
          <w:lang w:eastAsia="en-US"/>
        </w:rPr>
        <w:t>después</w:t>
      </w:r>
      <w:r>
        <w:rPr>
          <w:lang w:eastAsia="en-US"/>
        </w:rPr>
        <w:t xml:space="preserve"> </w:t>
      </w:r>
      <w:r w:rsidR="0032729D">
        <w:rPr>
          <w:lang w:eastAsia="en-US"/>
        </w:rPr>
        <w:t>filtrar los datos que nos sean de utilidad</w:t>
      </w:r>
      <w:r>
        <w:rPr>
          <w:lang w:eastAsia="en-US"/>
        </w:rPr>
        <w:t xml:space="preserve">, en el caso de SQLMap para apuntar a una </w:t>
      </w:r>
      <w:r w:rsidR="000F3950">
        <w:rPr>
          <w:lang w:eastAsia="en-US"/>
        </w:rPr>
        <w:t>URL</w:t>
      </w:r>
      <w:r>
        <w:rPr>
          <w:lang w:eastAsia="en-US"/>
        </w:rPr>
        <w:t xml:space="preserve"> objetivo se debe colocar</w:t>
      </w:r>
      <w:r w:rsidR="0032729D">
        <w:rPr>
          <w:lang w:eastAsia="en-US"/>
        </w:rPr>
        <w:t xml:space="preserve"> el comando </w:t>
      </w:r>
      <w:proofErr w:type="spellStart"/>
      <w:r w:rsidR="0032729D" w:rsidRPr="00123B37">
        <w:rPr>
          <w:b/>
          <w:lang w:eastAsia="en-US"/>
        </w:rPr>
        <w:t>sqlmap</w:t>
      </w:r>
      <w:proofErr w:type="spellEnd"/>
      <w:r w:rsidRPr="00123B37">
        <w:rPr>
          <w:b/>
          <w:lang w:eastAsia="en-US"/>
        </w:rPr>
        <w:t xml:space="preserve"> </w:t>
      </w:r>
      <w:r w:rsidR="0032729D" w:rsidRPr="00123B37">
        <w:rPr>
          <w:b/>
          <w:lang w:eastAsia="en-US"/>
        </w:rPr>
        <w:t>-</w:t>
      </w:r>
      <w:r w:rsidRPr="00123B37">
        <w:rPr>
          <w:b/>
          <w:lang w:eastAsia="en-US"/>
        </w:rPr>
        <w:t>u</w:t>
      </w:r>
      <w:r>
        <w:rPr>
          <w:lang w:eastAsia="en-US"/>
        </w:rPr>
        <w:t xml:space="preserve"> en la consola seguido del enlace copiado, después procedemos </w:t>
      </w:r>
      <w:r>
        <w:rPr>
          <w:lang w:eastAsia="en-US"/>
        </w:rPr>
        <w:lastRenderedPageBreak/>
        <w:t xml:space="preserve">a borrar todo lo que no nos sea útil, en este caso solo debemos conservar los datos y las </w:t>
      </w:r>
      <w:r w:rsidR="0032729D">
        <w:rPr>
          <w:lang w:eastAsia="en-US"/>
        </w:rPr>
        <w:t>cookies (</w:t>
      </w:r>
      <w:r w:rsidR="00123B37">
        <w:rPr>
          <w:lang w:eastAsia="en-US"/>
        </w:rPr>
        <w:t>Figura 5-13</w:t>
      </w:r>
      <w:r w:rsidR="0032729D">
        <w:rPr>
          <w:lang w:eastAsia="en-US"/>
        </w:rPr>
        <w:t>)</w:t>
      </w:r>
      <w:r>
        <w:rPr>
          <w:lang w:eastAsia="en-US"/>
        </w:rPr>
        <w:t xml:space="preserve">. Ya que estas suelen ser </w:t>
      </w:r>
      <w:r w:rsidR="0032729D">
        <w:rPr>
          <w:lang w:eastAsia="en-US"/>
        </w:rPr>
        <w:t xml:space="preserve">los parámetros más usados para la inyección SQL; en este caso debemos anteponer </w:t>
      </w:r>
      <w:r w:rsidR="0032729D" w:rsidRPr="00123B37">
        <w:rPr>
          <w:b/>
          <w:lang w:eastAsia="en-US"/>
        </w:rPr>
        <w:t>--data=</w:t>
      </w:r>
      <w:r w:rsidR="0032729D">
        <w:rPr>
          <w:lang w:eastAsia="en-US"/>
        </w:rPr>
        <w:t xml:space="preserve"> seguido de comillas simples en la parte de usuario y contraseña y </w:t>
      </w:r>
      <w:r w:rsidR="0032729D" w:rsidRPr="00123B37">
        <w:rPr>
          <w:b/>
          <w:lang w:eastAsia="en-US"/>
        </w:rPr>
        <w:t>--cookies=</w:t>
      </w:r>
      <w:r w:rsidR="0032729D">
        <w:rPr>
          <w:lang w:eastAsia="en-US"/>
        </w:rPr>
        <w:t xml:space="preserve"> seguido de comillas dobles y finalmente para tratar de conseguir todas las bases de datos a las que se tiene acceso se coloca el comando </w:t>
      </w:r>
      <w:r w:rsidR="0032729D" w:rsidRPr="00123B37">
        <w:rPr>
          <w:b/>
          <w:lang w:eastAsia="en-US"/>
        </w:rPr>
        <w:t>–</w:t>
      </w:r>
      <w:proofErr w:type="spellStart"/>
      <w:r w:rsidR="0032729D" w:rsidRPr="00123B37">
        <w:rPr>
          <w:b/>
          <w:lang w:eastAsia="en-US"/>
        </w:rPr>
        <w:t>dbs</w:t>
      </w:r>
      <w:proofErr w:type="spellEnd"/>
      <w:r w:rsidR="0032729D">
        <w:rPr>
          <w:lang w:eastAsia="en-US"/>
        </w:rPr>
        <w:t xml:space="preserve"> (</w:t>
      </w:r>
      <w:r w:rsidR="00123B37">
        <w:rPr>
          <w:lang w:eastAsia="en-US"/>
        </w:rPr>
        <w:t>Figura 5-14</w:t>
      </w:r>
      <w:r w:rsidR="0032729D">
        <w:rPr>
          <w:lang w:eastAsia="en-US"/>
        </w:rPr>
        <w:t>).</w:t>
      </w:r>
    </w:p>
    <w:p w:rsidR="00F46AA4" w:rsidRDefault="00F46AA4" w:rsidP="00C331BA">
      <w:pPr>
        <w:jc w:val="both"/>
        <w:rPr>
          <w:lang w:eastAsia="en-US"/>
        </w:rPr>
      </w:pPr>
      <w:r>
        <w:rPr>
          <w:lang w:eastAsia="en-US"/>
        </w:rPr>
        <w:t xml:space="preserve">Al ejecutar el proceso tomará un tiempo considerable, dependiendo de la complejidad de la seguridad, pero si todo sale sin problemas dará como resultado la visualización de todas las bases de datos disponibles dentro de ese servidor, en este caso se puede observar que </w:t>
      </w:r>
      <w:r w:rsidR="0028597B">
        <w:rPr>
          <w:lang w:eastAsia="en-US"/>
        </w:rPr>
        <w:t>el servidor web est</w:t>
      </w:r>
      <w:r w:rsidR="00567637">
        <w:rPr>
          <w:lang w:eastAsia="en-US"/>
        </w:rPr>
        <w:t>á</w:t>
      </w:r>
      <w:r w:rsidR="0028597B">
        <w:rPr>
          <w:lang w:eastAsia="en-US"/>
        </w:rPr>
        <w:t xml:space="preserve"> implementado en Linux, </w:t>
      </w:r>
      <w:r>
        <w:rPr>
          <w:lang w:eastAsia="en-US"/>
        </w:rPr>
        <w:t>el motor de base de datos</w:t>
      </w:r>
      <w:r w:rsidR="00B21353">
        <w:rPr>
          <w:lang w:eastAsia="en-US"/>
        </w:rPr>
        <w:t xml:space="preserve"> usado</w:t>
      </w:r>
      <w:r>
        <w:rPr>
          <w:lang w:eastAsia="en-US"/>
        </w:rPr>
        <w:t xml:space="preserve"> es MySQL con una versión mayor a 5.0, la página de acceso está desarrollada en PHP 5.3.2 y que tiene disponible 34 bases de datos (</w:t>
      </w:r>
      <w:r w:rsidR="00123B37">
        <w:rPr>
          <w:lang w:eastAsia="en-US"/>
        </w:rPr>
        <w:t>Figura 5-15</w:t>
      </w:r>
      <w:r>
        <w:rPr>
          <w:lang w:eastAsia="en-US"/>
        </w:rPr>
        <w:t>).</w:t>
      </w:r>
    </w:p>
    <w:p w:rsidR="0032729D" w:rsidRDefault="0032729D" w:rsidP="00B11A24">
      <w:pPr>
        <w:rPr>
          <w:lang w:eastAsia="en-US"/>
        </w:rPr>
      </w:pPr>
      <w:r>
        <w:rPr>
          <w:noProof/>
          <w:lang w:val="en-US"/>
        </w:rPr>
        <w:drawing>
          <wp:inline distT="0" distB="0" distL="0" distR="0" wp14:anchorId="65E99C8B" wp14:editId="4E2763ED">
            <wp:extent cx="5612130" cy="3745230"/>
            <wp:effectExtent l="19050" t="19050" r="26670" b="2667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612130" cy="3745230"/>
                    </a:xfrm>
                    <a:prstGeom prst="rect">
                      <a:avLst/>
                    </a:prstGeom>
                    <a:ln>
                      <a:solidFill>
                        <a:schemeClr val="tx1"/>
                      </a:solidFill>
                    </a:ln>
                  </pic:spPr>
                </pic:pic>
              </a:graphicData>
            </a:graphic>
          </wp:inline>
        </w:drawing>
      </w:r>
    </w:p>
    <w:p w:rsidR="000A7645" w:rsidRDefault="000A7645" w:rsidP="000A7645">
      <w:pPr>
        <w:pStyle w:val="Descripcin"/>
        <w:jc w:val="center"/>
        <w:rPr>
          <w:lang w:eastAsia="en-US"/>
        </w:rPr>
      </w:pPr>
      <w:bookmarkStart w:id="113" w:name="_Toc10303473"/>
      <w:r>
        <w:t xml:space="preserve">Figura 5- </w:t>
      </w:r>
      <w:r>
        <w:fldChar w:fldCharType="begin"/>
      </w:r>
      <w:r>
        <w:instrText xml:space="preserve"> SEQ Figura_5- \* ARABIC </w:instrText>
      </w:r>
      <w:r>
        <w:fldChar w:fldCharType="separate"/>
      </w:r>
      <w:r w:rsidR="00B93F6E">
        <w:rPr>
          <w:noProof/>
        </w:rPr>
        <w:t>12</w:t>
      </w:r>
      <w:r>
        <w:fldChar w:fldCharType="end"/>
      </w:r>
      <w:r>
        <w:t xml:space="preserve"> </w:t>
      </w:r>
      <w:r w:rsidRPr="008A2F20">
        <w:t xml:space="preserve">Forma de copiar el enlace del método para </w:t>
      </w:r>
      <w:r>
        <w:t>acceder</w:t>
      </w:r>
      <w:r w:rsidRPr="008A2F20">
        <w:t xml:space="preserve"> a los datos</w:t>
      </w:r>
      <w:bookmarkEnd w:id="113"/>
      <w:r w:rsidR="00EC12F2">
        <w:t xml:space="preserve">. </w:t>
      </w:r>
      <w:sdt>
        <w:sdtPr>
          <w:id w:val="2108623040"/>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32729D" w:rsidRDefault="00F46AA4" w:rsidP="00B11A24">
      <w:pPr>
        <w:rPr>
          <w:lang w:eastAsia="en-US"/>
        </w:rPr>
      </w:pPr>
      <w:r>
        <w:rPr>
          <w:noProof/>
          <w:lang w:val="en-US"/>
        </w:rPr>
        <w:lastRenderedPageBreak/>
        <w:drawing>
          <wp:inline distT="0" distB="0" distL="0" distR="0" wp14:anchorId="5831565C" wp14:editId="77CAEA66">
            <wp:extent cx="5612130" cy="2228215"/>
            <wp:effectExtent l="19050" t="19050" r="26670" b="1968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612130" cy="2228215"/>
                    </a:xfrm>
                    <a:prstGeom prst="rect">
                      <a:avLst/>
                    </a:prstGeom>
                    <a:ln>
                      <a:solidFill>
                        <a:schemeClr val="tx1"/>
                      </a:solidFill>
                    </a:ln>
                  </pic:spPr>
                </pic:pic>
              </a:graphicData>
            </a:graphic>
          </wp:inline>
        </w:drawing>
      </w:r>
    </w:p>
    <w:p w:rsidR="006E170C" w:rsidRDefault="006E170C" w:rsidP="006E170C">
      <w:pPr>
        <w:pStyle w:val="Descripcin"/>
        <w:jc w:val="center"/>
        <w:rPr>
          <w:lang w:eastAsia="en-US"/>
        </w:rPr>
      </w:pPr>
      <w:bookmarkStart w:id="114" w:name="_Toc10303474"/>
      <w:r>
        <w:t xml:space="preserve">Figura 5- </w:t>
      </w:r>
      <w:r>
        <w:fldChar w:fldCharType="begin"/>
      </w:r>
      <w:r>
        <w:instrText xml:space="preserve"> SEQ Figura_5- \* ARABIC </w:instrText>
      </w:r>
      <w:r>
        <w:fldChar w:fldCharType="separate"/>
      </w:r>
      <w:r w:rsidR="00B93F6E">
        <w:rPr>
          <w:noProof/>
        </w:rPr>
        <w:t>13</w:t>
      </w:r>
      <w:r>
        <w:fldChar w:fldCharType="end"/>
      </w:r>
      <w:r>
        <w:t xml:space="preserve"> </w:t>
      </w:r>
      <w:r w:rsidRPr="00711D6B">
        <w:t>Enlace antes de filtrar los datos necesarios a utilizarse</w:t>
      </w:r>
      <w:bookmarkEnd w:id="114"/>
      <w:r w:rsidR="00EC12F2">
        <w:t xml:space="preserve">. </w:t>
      </w:r>
      <w:sdt>
        <w:sdtPr>
          <w:id w:val="860787815"/>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32729D" w:rsidRDefault="00F46AA4" w:rsidP="00B11A24">
      <w:pPr>
        <w:rPr>
          <w:lang w:eastAsia="en-US"/>
        </w:rPr>
      </w:pPr>
      <w:r>
        <w:rPr>
          <w:noProof/>
          <w:lang w:val="en-US"/>
        </w:rPr>
        <w:drawing>
          <wp:inline distT="0" distB="0" distL="0" distR="0" wp14:anchorId="3E8F493C" wp14:editId="19F95825">
            <wp:extent cx="5612130" cy="1898650"/>
            <wp:effectExtent l="19050" t="19050" r="26670" b="2540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612130" cy="1898650"/>
                    </a:xfrm>
                    <a:prstGeom prst="rect">
                      <a:avLst/>
                    </a:prstGeom>
                    <a:ln>
                      <a:solidFill>
                        <a:schemeClr val="tx1"/>
                      </a:solidFill>
                    </a:ln>
                  </pic:spPr>
                </pic:pic>
              </a:graphicData>
            </a:graphic>
          </wp:inline>
        </w:drawing>
      </w:r>
    </w:p>
    <w:p w:rsidR="006E170C" w:rsidRDefault="006E170C" w:rsidP="006E170C">
      <w:pPr>
        <w:pStyle w:val="Descripcin"/>
        <w:jc w:val="center"/>
        <w:rPr>
          <w:lang w:eastAsia="en-US"/>
        </w:rPr>
      </w:pPr>
      <w:bookmarkStart w:id="115" w:name="_Toc10303475"/>
      <w:r>
        <w:t xml:space="preserve">Figura 5- </w:t>
      </w:r>
      <w:r>
        <w:fldChar w:fldCharType="begin"/>
      </w:r>
      <w:r>
        <w:instrText xml:space="preserve"> SEQ Figura_5- \* ARABIC </w:instrText>
      </w:r>
      <w:r>
        <w:fldChar w:fldCharType="separate"/>
      </w:r>
      <w:r w:rsidR="00B93F6E">
        <w:rPr>
          <w:noProof/>
        </w:rPr>
        <w:t>14</w:t>
      </w:r>
      <w:r>
        <w:fldChar w:fldCharType="end"/>
      </w:r>
      <w:r>
        <w:t xml:space="preserve"> </w:t>
      </w:r>
      <w:r w:rsidRPr="00495846">
        <w:t>Sentencia filtrada previo a ejecutar SQLMap</w:t>
      </w:r>
      <w:bookmarkEnd w:id="115"/>
      <w:r w:rsidR="00EC12F2">
        <w:t xml:space="preserve">. </w:t>
      </w:r>
      <w:sdt>
        <w:sdtPr>
          <w:id w:val="-682131001"/>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F46AA4" w:rsidRDefault="00F46AA4" w:rsidP="00B11A24">
      <w:pPr>
        <w:rPr>
          <w:lang w:eastAsia="en-US"/>
        </w:rPr>
      </w:pPr>
      <w:r>
        <w:rPr>
          <w:noProof/>
          <w:lang w:val="en-US"/>
        </w:rPr>
        <w:lastRenderedPageBreak/>
        <w:drawing>
          <wp:inline distT="0" distB="0" distL="0" distR="0" wp14:anchorId="0DB732A6" wp14:editId="481ECE6A">
            <wp:extent cx="5612130" cy="3872865"/>
            <wp:effectExtent l="19050" t="19050" r="26670" b="1333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612130" cy="3872865"/>
                    </a:xfrm>
                    <a:prstGeom prst="rect">
                      <a:avLst/>
                    </a:prstGeom>
                    <a:ln>
                      <a:solidFill>
                        <a:schemeClr val="tx1"/>
                      </a:solidFill>
                    </a:ln>
                  </pic:spPr>
                </pic:pic>
              </a:graphicData>
            </a:graphic>
          </wp:inline>
        </w:drawing>
      </w:r>
    </w:p>
    <w:p w:rsidR="006E170C" w:rsidRDefault="006E170C" w:rsidP="006E170C">
      <w:pPr>
        <w:pStyle w:val="Descripcin"/>
        <w:jc w:val="center"/>
        <w:rPr>
          <w:lang w:eastAsia="en-US"/>
        </w:rPr>
      </w:pPr>
      <w:bookmarkStart w:id="116" w:name="_Toc10303476"/>
      <w:r>
        <w:t xml:space="preserve">Figura 5- </w:t>
      </w:r>
      <w:r>
        <w:fldChar w:fldCharType="begin"/>
      </w:r>
      <w:r>
        <w:instrText xml:space="preserve"> SEQ Figura_5- \* ARABIC </w:instrText>
      </w:r>
      <w:r>
        <w:fldChar w:fldCharType="separate"/>
      </w:r>
      <w:r w:rsidR="00B93F6E">
        <w:rPr>
          <w:noProof/>
        </w:rPr>
        <w:t>15</w:t>
      </w:r>
      <w:r>
        <w:fldChar w:fldCharType="end"/>
      </w:r>
      <w:r>
        <w:t xml:space="preserve"> </w:t>
      </w:r>
      <w:r w:rsidRPr="00C234C4">
        <w:t>Resultado final de la sentencia con las bases existentes</w:t>
      </w:r>
      <w:bookmarkEnd w:id="116"/>
      <w:r w:rsidR="00EC12F2">
        <w:t xml:space="preserve">. </w:t>
      </w:r>
      <w:sdt>
        <w:sdtPr>
          <w:id w:val="-1080374660"/>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28597B" w:rsidRDefault="0028597B" w:rsidP="00123B37">
      <w:pPr>
        <w:jc w:val="both"/>
        <w:rPr>
          <w:lang w:eastAsia="en-US"/>
        </w:rPr>
      </w:pPr>
      <w:r>
        <w:rPr>
          <w:lang w:eastAsia="en-US"/>
        </w:rPr>
        <w:t>Ahora, también podemos ver el contenido existente dentro de esas bases, tales como las tablas que posee. Para lo cual</w:t>
      </w:r>
      <w:r w:rsidR="00CA7EDA">
        <w:rPr>
          <w:lang w:eastAsia="en-US"/>
        </w:rPr>
        <w:t xml:space="preserve"> en las líneas usadas</w:t>
      </w:r>
      <w:r>
        <w:rPr>
          <w:lang w:eastAsia="en-US"/>
        </w:rPr>
        <w:t xml:space="preserve"> debemos borrar el comando </w:t>
      </w:r>
      <w:r w:rsidR="00CA7EDA" w:rsidRPr="00123B37">
        <w:rPr>
          <w:b/>
          <w:lang w:eastAsia="en-US"/>
        </w:rPr>
        <w:t>--</w:t>
      </w:r>
      <w:proofErr w:type="spellStart"/>
      <w:r w:rsidR="00CA7EDA" w:rsidRPr="00123B37">
        <w:rPr>
          <w:b/>
          <w:lang w:eastAsia="en-US"/>
        </w:rPr>
        <w:t>dbs</w:t>
      </w:r>
      <w:proofErr w:type="spellEnd"/>
      <w:r w:rsidR="00CA7EDA" w:rsidRPr="00123B37">
        <w:rPr>
          <w:b/>
          <w:lang w:eastAsia="en-US"/>
        </w:rPr>
        <w:t xml:space="preserve"> </w:t>
      </w:r>
      <w:r w:rsidR="00CA7EDA">
        <w:rPr>
          <w:lang w:eastAsia="en-US"/>
        </w:rPr>
        <w:t>y</w:t>
      </w:r>
      <w:r>
        <w:rPr>
          <w:lang w:eastAsia="en-US"/>
        </w:rPr>
        <w:t xml:space="preserve"> coloca</w:t>
      </w:r>
      <w:r w:rsidR="00CA7EDA">
        <w:rPr>
          <w:lang w:eastAsia="en-US"/>
        </w:rPr>
        <w:t>r</w:t>
      </w:r>
      <w:r>
        <w:rPr>
          <w:lang w:eastAsia="en-US"/>
        </w:rPr>
        <w:t xml:space="preserve"> el comando </w:t>
      </w:r>
      <w:r w:rsidRPr="00123B37">
        <w:rPr>
          <w:b/>
          <w:lang w:eastAsia="en-US"/>
        </w:rPr>
        <w:t>-D</w:t>
      </w:r>
      <w:r>
        <w:rPr>
          <w:lang w:eastAsia="en-US"/>
        </w:rPr>
        <w:t xml:space="preserve"> para apuntar a una de las bases de datos, seguido del nombre de la base y </w:t>
      </w:r>
      <w:r w:rsidR="00CA7EDA">
        <w:rPr>
          <w:lang w:eastAsia="en-US"/>
        </w:rPr>
        <w:t>escribir</w:t>
      </w:r>
      <w:r>
        <w:rPr>
          <w:lang w:eastAsia="en-US"/>
        </w:rPr>
        <w:t xml:space="preserve"> el comando</w:t>
      </w:r>
      <w:r w:rsidRPr="00123B37">
        <w:rPr>
          <w:b/>
          <w:lang w:eastAsia="en-US"/>
        </w:rPr>
        <w:t xml:space="preserve"> --</w:t>
      </w:r>
      <w:proofErr w:type="spellStart"/>
      <w:r w:rsidRPr="00123B37">
        <w:rPr>
          <w:b/>
          <w:lang w:eastAsia="en-US"/>
        </w:rPr>
        <w:t>table</w:t>
      </w:r>
      <w:proofErr w:type="spellEnd"/>
      <w:r>
        <w:rPr>
          <w:lang w:eastAsia="en-US"/>
        </w:rPr>
        <w:t xml:space="preserve"> que nos permitirá </w:t>
      </w:r>
      <w:r w:rsidR="00CA7EDA">
        <w:rPr>
          <w:lang w:eastAsia="en-US"/>
        </w:rPr>
        <w:t>visualizar</w:t>
      </w:r>
      <w:r>
        <w:rPr>
          <w:lang w:eastAsia="en-US"/>
        </w:rPr>
        <w:t xml:space="preserve"> las tablas de esa base (</w:t>
      </w:r>
      <w:r w:rsidR="00123B37">
        <w:rPr>
          <w:lang w:eastAsia="en-US"/>
        </w:rPr>
        <w:t>Figura 5-16</w:t>
      </w:r>
      <w:r>
        <w:rPr>
          <w:lang w:eastAsia="en-US"/>
        </w:rPr>
        <w:t xml:space="preserve">). </w:t>
      </w:r>
      <w:r w:rsidR="00CA7EDA">
        <w:rPr>
          <w:lang w:eastAsia="en-US"/>
        </w:rPr>
        <w:t>Esto dará como resultado la enumeración de todas</w:t>
      </w:r>
      <w:r>
        <w:rPr>
          <w:lang w:eastAsia="en-US"/>
        </w:rPr>
        <w:t xml:space="preserve"> las tablas disponibles dentro de esa base de datos (</w:t>
      </w:r>
      <w:r w:rsidR="00123B37">
        <w:rPr>
          <w:lang w:eastAsia="en-US"/>
        </w:rPr>
        <w:t>Figura 5-17</w:t>
      </w:r>
      <w:r>
        <w:rPr>
          <w:lang w:eastAsia="en-US"/>
        </w:rPr>
        <w:t>).</w:t>
      </w:r>
    </w:p>
    <w:p w:rsidR="0028597B" w:rsidRDefault="00CA7EDA" w:rsidP="00B11A24">
      <w:pPr>
        <w:rPr>
          <w:lang w:eastAsia="en-US"/>
        </w:rPr>
      </w:pPr>
      <w:r>
        <w:rPr>
          <w:noProof/>
          <w:lang w:val="en-US"/>
        </w:rPr>
        <w:drawing>
          <wp:inline distT="0" distB="0" distL="0" distR="0" wp14:anchorId="60E1969E" wp14:editId="495C0AA2">
            <wp:extent cx="5612130" cy="600710"/>
            <wp:effectExtent l="19050" t="19050" r="26670" b="2794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612130" cy="600710"/>
                    </a:xfrm>
                    <a:prstGeom prst="rect">
                      <a:avLst/>
                    </a:prstGeom>
                    <a:ln>
                      <a:solidFill>
                        <a:schemeClr val="tx1"/>
                      </a:solidFill>
                    </a:ln>
                  </pic:spPr>
                </pic:pic>
              </a:graphicData>
            </a:graphic>
          </wp:inline>
        </w:drawing>
      </w:r>
    </w:p>
    <w:p w:rsidR="006E170C" w:rsidRDefault="006E170C" w:rsidP="006E170C">
      <w:pPr>
        <w:pStyle w:val="Descripcin"/>
        <w:jc w:val="center"/>
        <w:rPr>
          <w:lang w:eastAsia="en-US"/>
        </w:rPr>
      </w:pPr>
      <w:bookmarkStart w:id="117" w:name="_Toc10303477"/>
      <w:r>
        <w:t xml:space="preserve">Figura 5- </w:t>
      </w:r>
      <w:r>
        <w:fldChar w:fldCharType="begin"/>
      </w:r>
      <w:r>
        <w:instrText xml:space="preserve"> SEQ Figura_5- \* ARABIC </w:instrText>
      </w:r>
      <w:r>
        <w:fldChar w:fldCharType="separate"/>
      </w:r>
      <w:r w:rsidR="00B93F6E">
        <w:rPr>
          <w:noProof/>
        </w:rPr>
        <w:t>16</w:t>
      </w:r>
      <w:r>
        <w:fldChar w:fldCharType="end"/>
      </w:r>
      <w:r>
        <w:t xml:space="preserve"> </w:t>
      </w:r>
      <w:r w:rsidRPr="00B32190">
        <w:t xml:space="preserve">Sentencia para obtener las tablas de la base </w:t>
      </w:r>
      <w:proofErr w:type="spellStart"/>
      <w:r w:rsidRPr="00B32190">
        <w:t>nowasp</w:t>
      </w:r>
      <w:bookmarkEnd w:id="117"/>
      <w:proofErr w:type="spellEnd"/>
      <w:r w:rsidR="00EC12F2">
        <w:t xml:space="preserve">. </w:t>
      </w:r>
      <w:sdt>
        <w:sdtPr>
          <w:id w:val="1816443583"/>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CA7EDA" w:rsidRDefault="00CA7EDA" w:rsidP="006E170C">
      <w:pPr>
        <w:jc w:val="center"/>
        <w:rPr>
          <w:lang w:eastAsia="en-US"/>
        </w:rPr>
      </w:pPr>
      <w:r>
        <w:rPr>
          <w:noProof/>
          <w:lang w:val="en-US"/>
        </w:rPr>
        <w:lastRenderedPageBreak/>
        <w:drawing>
          <wp:inline distT="0" distB="0" distL="0" distR="0" wp14:anchorId="6B10BD85" wp14:editId="7C437AE5">
            <wp:extent cx="5229225" cy="3581400"/>
            <wp:effectExtent l="19050" t="19050" r="28575" b="1905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229225" cy="3581400"/>
                    </a:xfrm>
                    <a:prstGeom prst="rect">
                      <a:avLst/>
                    </a:prstGeom>
                    <a:ln>
                      <a:solidFill>
                        <a:schemeClr val="tx1"/>
                      </a:solidFill>
                    </a:ln>
                  </pic:spPr>
                </pic:pic>
              </a:graphicData>
            </a:graphic>
          </wp:inline>
        </w:drawing>
      </w:r>
    </w:p>
    <w:p w:rsidR="006E170C" w:rsidRDefault="006E170C" w:rsidP="006E170C">
      <w:pPr>
        <w:pStyle w:val="Descripcin"/>
        <w:jc w:val="center"/>
        <w:rPr>
          <w:lang w:eastAsia="en-US"/>
        </w:rPr>
      </w:pPr>
      <w:bookmarkStart w:id="118" w:name="_Toc10303478"/>
      <w:r>
        <w:t xml:space="preserve">Figura 5- </w:t>
      </w:r>
      <w:r>
        <w:fldChar w:fldCharType="begin"/>
      </w:r>
      <w:r>
        <w:instrText xml:space="preserve"> SEQ Figura_5- \* ARABIC </w:instrText>
      </w:r>
      <w:r>
        <w:fldChar w:fldCharType="separate"/>
      </w:r>
      <w:r w:rsidR="00B93F6E">
        <w:rPr>
          <w:noProof/>
        </w:rPr>
        <w:t>17</w:t>
      </w:r>
      <w:r>
        <w:fldChar w:fldCharType="end"/>
      </w:r>
      <w:r>
        <w:t xml:space="preserve"> </w:t>
      </w:r>
      <w:r w:rsidRPr="00425B21">
        <w:t xml:space="preserve">Visualización de las tablas existentes en la base </w:t>
      </w:r>
      <w:proofErr w:type="spellStart"/>
      <w:r w:rsidRPr="00425B21">
        <w:t>nowasp</w:t>
      </w:r>
      <w:bookmarkEnd w:id="118"/>
      <w:proofErr w:type="spellEnd"/>
      <w:r w:rsidR="00EC12F2">
        <w:t xml:space="preserve">. </w:t>
      </w:r>
      <w:sdt>
        <w:sdtPr>
          <w:id w:val="1757084733"/>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CA7EDA" w:rsidRDefault="006B2705" w:rsidP="006B2705">
      <w:pPr>
        <w:jc w:val="both"/>
        <w:rPr>
          <w:lang w:eastAsia="en-US"/>
        </w:rPr>
      </w:pPr>
      <w:r>
        <w:rPr>
          <w:lang w:eastAsia="en-US"/>
        </w:rPr>
        <w:t>P</w:t>
      </w:r>
      <w:r w:rsidR="00CA7EDA">
        <w:rPr>
          <w:lang w:eastAsia="en-US"/>
        </w:rPr>
        <w:t xml:space="preserve">ara terminar la exploración de esta herramienta, se va a tratar de conseguir los datos existentes </w:t>
      </w:r>
      <w:r>
        <w:rPr>
          <w:lang w:eastAsia="en-US"/>
        </w:rPr>
        <w:t xml:space="preserve">dentro de una de las tablas en este caso </w:t>
      </w:r>
      <w:proofErr w:type="spellStart"/>
      <w:r w:rsidRPr="006B2705">
        <w:rPr>
          <w:b/>
          <w:lang w:eastAsia="en-US"/>
        </w:rPr>
        <w:t>accounts</w:t>
      </w:r>
      <w:proofErr w:type="spellEnd"/>
      <w:r>
        <w:rPr>
          <w:lang w:eastAsia="en-US"/>
        </w:rPr>
        <w:t>, para lo cual debemos borrar el comando --</w:t>
      </w:r>
      <w:proofErr w:type="spellStart"/>
      <w:r>
        <w:rPr>
          <w:lang w:eastAsia="en-US"/>
        </w:rPr>
        <w:t>table</w:t>
      </w:r>
      <w:proofErr w:type="spellEnd"/>
      <w:r>
        <w:rPr>
          <w:lang w:eastAsia="en-US"/>
        </w:rPr>
        <w:t>, colocar -t junto al nombre de la tabla y el comando --</w:t>
      </w:r>
      <w:proofErr w:type="spellStart"/>
      <w:r>
        <w:rPr>
          <w:lang w:eastAsia="en-US"/>
        </w:rPr>
        <w:t>dump</w:t>
      </w:r>
      <w:proofErr w:type="spellEnd"/>
      <w:r>
        <w:rPr>
          <w:lang w:eastAsia="en-US"/>
        </w:rPr>
        <w:t xml:space="preserve"> para visualizar los datos de dicha tabla en el formato correspondiente (</w:t>
      </w:r>
      <w:r w:rsidR="00EB4462">
        <w:rPr>
          <w:lang w:eastAsia="en-US"/>
        </w:rPr>
        <w:t>Figura 5-18</w:t>
      </w:r>
      <w:r>
        <w:rPr>
          <w:lang w:eastAsia="en-US"/>
        </w:rPr>
        <w:t>). Al finalizar de ejecutar esta sentencia, se puede observar los datos que hay en la tabla (</w:t>
      </w:r>
      <w:r w:rsidR="00EB4462">
        <w:rPr>
          <w:lang w:eastAsia="en-US"/>
        </w:rPr>
        <w:t>Figura 5-19</w:t>
      </w:r>
      <w:r>
        <w:rPr>
          <w:lang w:eastAsia="en-US"/>
        </w:rPr>
        <w:t>). Ante lo cual, podemos dar por termi</w:t>
      </w:r>
      <w:r w:rsidR="000416B6">
        <w:rPr>
          <w:lang w:eastAsia="en-US"/>
        </w:rPr>
        <w:t>nado el uso de esta herramienta</w:t>
      </w:r>
      <w:r>
        <w:rPr>
          <w:lang w:eastAsia="en-US"/>
        </w:rPr>
        <w:t>.</w:t>
      </w:r>
    </w:p>
    <w:p w:rsidR="006B2705" w:rsidRDefault="006B2705" w:rsidP="006B2705">
      <w:pPr>
        <w:jc w:val="both"/>
        <w:rPr>
          <w:lang w:eastAsia="en-US"/>
        </w:rPr>
      </w:pPr>
      <w:r>
        <w:rPr>
          <w:noProof/>
          <w:lang w:val="en-US"/>
        </w:rPr>
        <w:drawing>
          <wp:inline distT="0" distB="0" distL="0" distR="0" wp14:anchorId="43CE8C77" wp14:editId="65EF9303">
            <wp:extent cx="5612130" cy="1470660"/>
            <wp:effectExtent l="19050" t="19050" r="26670" b="1524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612130" cy="1470660"/>
                    </a:xfrm>
                    <a:prstGeom prst="rect">
                      <a:avLst/>
                    </a:prstGeom>
                    <a:ln>
                      <a:solidFill>
                        <a:schemeClr val="tx1"/>
                      </a:solidFill>
                    </a:ln>
                  </pic:spPr>
                </pic:pic>
              </a:graphicData>
            </a:graphic>
          </wp:inline>
        </w:drawing>
      </w:r>
    </w:p>
    <w:p w:rsidR="006E170C" w:rsidRDefault="006E170C" w:rsidP="006E170C">
      <w:pPr>
        <w:pStyle w:val="Descripcin"/>
        <w:jc w:val="center"/>
        <w:rPr>
          <w:lang w:eastAsia="en-US"/>
        </w:rPr>
      </w:pPr>
      <w:bookmarkStart w:id="119" w:name="_Toc10303479"/>
      <w:r>
        <w:t xml:space="preserve">Figura 5- </w:t>
      </w:r>
      <w:r>
        <w:fldChar w:fldCharType="begin"/>
      </w:r>
      <w:r>
        <w:instrText xml:space="preserve"> SEQ Figura_5- \* ARABIC </w:instrText>
      </w:r>
      <w:r>
        <w:fldChar w:fldCharType="separate"/>
      </w:r>
      <w:r w:rsidR="00B93F6E">
        <w:rPr>
          <w:noProof/>
        </w:rPr>
        <w:t>18</w:t>
      </w:r>
      <w:r>
        <w:fldChar w:fldCharType="end"/>
      </w:r>
      <w:r>
        <w:t xml:space="preserve"> </w:t>
      </w:r>
      <w:r w:rsidRPr="00C62F21">
        <w:t xml:space="preserve">Sentencia para obtener los datos de la tabla </w:t>
      </w:r>
      <w:proofErr w:type="spellStart"/>
      <w:r w:rsidRPr="00C62F21">
        <w:t>account</w:t>
      </w:r>
      <w:bookmarkEnd w:id="119"/>
      <w:r w:rsidR="00EC12F2">
        <w:t>s</w:t>
      </w:r>
      <w:proofErr w:type="spellEnd"/>
      <w:r w:rsidR="00EC12F2">
        <w:t xml:space="preserve">. </w:t>
      </w:r>
      <w:sdt>
        <w:sdtPr>
          <w:id w:val="1106688892"/>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6B2705" w:rsidRDefault="006B2705" w:rsidP="006B2705">
      <w:pPr>
        <w:jc w:val="both"/>
        <w:rPr>
          <w:lang w:eastAsia="en-US"/>
        </w:rPr>
      </w:pPr>
      <w:r>
        <w:rPr>
          <w:noProof/>
          <w:lang w:val="en-US"/>
        </w:rPr>
        <w:lastRenderedPageBreak/>
        <w:drawing>
          <wp:inline distT="0" distB="0" distL="0" distR="0" wp14:anchorId="32E7B581" wp14:editId="7E2AE06A">
            <wp:extent cx="5612130" cy="3763645"/>
            <wp:effectExtent l="19050" t="19050" r="26670" b="2730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612130" cy="3763645"/>
                    </a:xfrm>
                    <a:prstGeom prst="rect">
                      <a:avLst/>
                    </a:prstGeom>
                    <a:ln>
                      <a:solidFill>
                        <a:schemeClr val="tx1"/>
                      </a:solidFill>
                    </a:ln>
                  </pic:spPr>
                </pic:pic>
              </a:graphicData>
            </a:graphic>
          </wp:inline>
        </w:drawing>
      </w:r>
    </w:p>
    <w:p w:rsidR="006E170C" w:rsidRPr="00B11A24" w:rsidRDefault="006E170C" w:rsidP="006E170C">
      <w:pPr>
        <w:pStyle w:val="Descripcin"/>
        <w:jc w:val="center"/>
        <w:rPr>
          <w:lang w:eastAsia="en-US"/>
        </w:rPr>
      </w:pPr>
      <w:bookmarkStart w:id="120" w:name="_Toc10303480"/>
      <w:r>
        <w:t xml:space="preserve">Figura 5- </w:t>
      </w:r>
      <w:r>
        <w:fldChar w:fldCharType="begin"/>
      </w:r>
      <w:r>
        <w:instrText xml:space="preserve"> SEQ Figura_5- \* ARABIC </w:instrText>
      </w:r>
      <w:r>
        <w:fldChar w:fldCharType="separate"/>
      </w:r>
      <w:r w:rsidR="00B93F6E">
        <w:rPr>
          <w:noProof/>
        </w:rPr>
        <w:t>19</w:t>
      </w:r>
      <w:r>
        <w:fldChar w:fldCharType="end"/>
      </w:r>
      <w:r>
        <w:t xml:space="preserve"> </w:t>
      </w:r>
      <w:r w:rsidRPr="00976CE2">
        <w:t xml:space="preserve">Resultado de la sentencia, enseñando los datos dentro de la tabla </w:t>
      </w:r>
      <w:proofErr w:type="spellStart"/>
      <w:r w:rsidRPr="00976CE2">
        <w:t>accounts</w:t>
      </w:r>
      <w:bookmarkEnd w:id="120"/>
      <w:proofErr w:type="spellEnd"/>
      <w:r w:rsidR="00EC12F2">
        <w:t xml:space="preserve">. </w:t>
      </w:r>
      <w:sdt>
        <w:sdtPr>
          <w:id w:val="1215783422"/>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957378" w:rsidRPr="00957378" w:rsidRDefault="00957378" w:rsidP="00957378">
      <w:pPr>
        <w:pStyle w:val="Ttulo3"/>
        <w:rPr>
          <w:lang w:eastAsia="en-US"/>
        </w:rPr>
      </w:pPr>
      <w:bookmarkStart w:id="121" w:name="_Toc12791239"/>
      <w:r>
        <w:rPr>
          <w:lang w:eastAsia="en-US"/>
        </w:rPr>
        <w:t xml:space="preserve">5.1.3 Test </w:t>
      </w:r>
      <w:proofErr w:type="spellStart"/>
      <w:r>
        <w:rPr>
          <w:lang w:eastAsia="en-US"/>
        </w:rPr>
        <w:t>SQLNinja</w:t>
      </w:r>
      <w:bookmarkEnd w:id="121"/>
      <w:proofErr w:type="spellEnd"/>
    </w:p>
    <w:p w:rsidR="004D0447" w:rsidRDefault="004D0447" w:rsidP="006E170C">
      <w:pPr>
        <w:jc w:val="both"/>
        <w:rPr>
          <w:lang w:eastAsia="en-US"/>
        </w:rPr>
      </w:pPr>
      <w:proofErr w:type="spellStart"/>
      <w:r>
        <w:rPr>
          <w:lang w:eastAsia="en-US"/>
        </w:rPr>
        <w:t>SQLNinja</w:t>
      </w:r>
      <w:proofErr w:type="spellEnd"/>
      <w:r>
        <w:rPr>
          <w:lang w:eastAsia="en-US"/>
        </w:rPr>
        <w:t xml:space="preserve"> como herramienta para Inyección SQL solo funciona hacia un solo tipo de objetivo de base de datos y esa es Microsoft SQL Server. Por lo que la página objetivo debe estar subida a ese tipo de entorno. Lo primero que de</w:t>
      </w:r>
      <w:r w:rsidR="00065052">
        <w:rPr>
          <w:lang w:eastAsia="en-US"/>
        </w:rPr>
        <w:t>bemos realizar es crear el archivo de configuración, el cual va a poseer el nombre del host, la dirección, el</w:t>
      </w:r>
      <w:r w:rsidR="00BA489A">
        <w:rPr>
          <w:lang w:eastAsia="en-US"/>
        </w:rPr>
        <w:t xml:space="preserve"> método de datos GET o POST</w:t>
      </w:r>
      <w:r w:rsidR="00065052">
        <w:rPr>
          <w:lang w:eastAsia="en-US"/>
        </w:rPr>
        <w:t>.</w:t>
      </w:r>
    </w:p>
    <w:p w:rsidR="006E170C" w:rsidRDefault="006E170C" w:rsidP="006E170C">
      <w:pPr>
        <w:jc w:val="both"/>
        <w:rPr>
          <w:lang w:eastAsia="en-US"/>
        </w:rPr>
      </w:pPr>
      <w:r>
        <w:rPr>
          <w:lang w:eastAsia="en-US"/>
        </w:rPr>
        <w:t>Para crear el método GET, introducimos el siguiente comando en la consola:</w:t>
      </w:r>
    </w:p>
    <w:p w:rsidR="006E170C" w:rsidRPr="006E170C" w:rsidRDefault="006E170C" w:rsidP="006E170C">
      <w:pPr>
        <w:jc w:val="both"/>
        <w:rPr>
          <w:b/>
          <w:lang w:val="en-US" w:eastAsia="en-US"/>
        </w:rPr>
      </w:pPr>
      <w:r w:rsidRPr="006E170C">
        <w:rPr>
          <w:b/>
          <w:lang w:val="en-US" w:eastAsia="en-US"/>
        </w:rPr>
        <w:t>root@kali-linux-</w:t>
      </w:r>
      <w:proofErr w:type="gramStart"/>
      <w:r w:rsidRPr="006E170C">
        <w:rPr>
          <w:b/>
          <w:lang w:val="en-US" w:eastAsia="en-US"/>
        </w:rPr>
        <w:t>2017:-</w:t>
      </w:r>
      <w:proofErr w:type="gramEnd"/>
      <w:r w:rsidRPr="006E170C">
        <w:rPr>
          <w:b/>
          <w:lang w:val="en-US" w:eastAsia="en-US"/>
        </w:rPr>
        <w:t xml:space="preserve"># </w:t>
      </w:r>
      <w:proofErr w:type="spellStart"/>
      <w:r w:rsidRPr="006E170C">
        <w:rPr>
          <w:b/>
          <w:lang w:val="en-US" w:eastAsia="en-US"/>
        </w:rPr>
        <w:t>gedit</w:t>
      </w:r>
      <w:proofErr w:type="spellEnd"/>
      <w:r w:rsidRPr="006E170C">
        <w:rPr>
          <w:b/>
          <w:lang w:val="en-US" w:eastAsia="en-US"/>
        </w:rPr>
        <w:t xml:space="preserve"> –/Desktop/</w:t>
      </w:r>
      <w:proofErr w:type="spellStart"/>
      <w:r w:rsidRPr="006E170C">
        <w:rPr>
          <w:b/>
          <w:lang w:val="en-US" w:eastAsia="en-US"/>
        </w:rPr>
        <w:t>sql_get.conf</w:t>
      </w:r>
      <w:proofErr w:type="spellEnd"/>
    </w:p>
    <w:p w:rsidR="006E170C" w:rsidRDefault="006E170C" w:rsidP="006E170C">
      <w:pPr>
        <w:jc w:val="both"/>
        <w:rPr>
          <w:lang w:eastAsia="en-US"/>
        </w:rPr>
      </w:pPr>
      <w:r w:rsidRPr="006E170C">
        <w:rPr>
          <w:lang w:eastAsia="en-US"/>
        </w:rPr>
        <w:t xml:space="preserve">Lo cual nos va abrir un editor de texto donde se va a llenar como se ve </w:t>
      </w:r>
      <w:r>
        <w:rPr>
          <w:lang w:eastAsia="en-US"/>
        </w:rPr>
        <w:t>a continuación (</w:t>
      </w:r>
      <w:r w:rsidR="00BA489A">
        <w:rPr>
          <w:lang w:eastAsia="en-US"/>
        </w:rPr>
        <w:t>Figura 5-20</w:t>
      </w:r>
      <w:r>
        <w:rPr>
          <w:lang w:eastAsia="en-US"/>
        </w:rPr>
        <w:t>).</w:t>
      </w:r>
    </w:p>
    <w:p w:rsidR="006E170C" w:rsidRPr="006E170C" w:rsidRDefault="006E170C" w:rsidP="006E170C">
      <w:pPr>
        <w:jc w:val="both"/>
        <w:rPr>
          <w:lang w:eastAsia="en-US"/>
        </w:rPr>
      </w:pPr>
    </w:p>
    <w:p w:rsidR="00065052" w:rsidRDefault="00065052" w:rsidP="003513DF">
      <w:pPr>
        <w:rPr>
          <w:lang w:eastAsia="en-US"/>
        </w:rPr>
      </w:pPr>
      <w:r>
        <w:rPr>
          <w:noProof/>
          <w:lang w:val="en-US"/>
        </w:rPr>
        <w:lastRenderedPageBreak/>
        <w:drawing>
          <wp:inline distT="0" distB="0" distL="0" distR="0" wp14:anchorId="4DF03872" wp14:editId="13B243A9">
            <wp:extent cx="5612130" cy="1847215"/>
            <wp:effectExtent l="19050" t="19050" r="26670" b="1968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612130" cy="1847215"/>
                    </a:xfrm>
                    <a:prstGeom prst="rect">
                      <a:avLst/>
                    </a:prstGeom>
                    <a:ln>
                      <a:solidFill>
                        <a:schemeClr val="tx1"/>
                      </a:solidFill>
                    </a:ln>
                  </pic:spPr>
                </pic:pic>
              </a:graphicData>
            </a:graphic>
          </wp:inline>
        </w:drawing>
      </w:r>
    </w:p>
    <w:p w:rsidR="006E170C" w:rsidRDefault="006E170C" w:rsidP="006E170C">
      <w:pPr>
        <w:pStyle w:val="Descripcin"/>
        <w:jc w:val="center"/>
        <w:rPr>
          <w:lang w:eastAsia="en-US"/>
        </w:rPr>
      </w:pPr>
      <w:bookmarkStart w:id="122" w:name="_Toc10303481"/>
      <w:r>
        <w:t xml:space="preserve">Figura 5- </w:t>
      </w:r>
      <w:r>
        <w:fldChar w:fldCharType="begin"/>
      </w:r>
      <w:r>
        <w:instrText xml:space="preserve"> SEQ Figura_5- \* ARABIC </w:instrText>
      </w:r>
      <w:r>
        <w:fldChar w:fldCharType="separate"/>
      </w:r>
      <w:r w:rsidR="00B93F6E">
        <w:rPr>
          <w:noProof/>
        </w:rPr>
        <w:t>20</w:t>
      </w:r>
      <w:r>
        <w:fldChar w:fldCharType="end"/>
      </w:r>
      <w:r>
        <w:t xml:space="preserve"> </w:t>
      </w:r>
      <w:r w:rsidRPr="00122DDC">
        <w:t>Texto que se debe poner para la configuración del método GET</w:t>
      </w:r>
      <w:bookmarkEnd w:id="122"/>
      <w:r w:rsidR="00EC12F2">
        <w:t xml:space="preserve">. </w:t>
      </w:r>
      <w:sdt>
        <w:sdtPr>
          <w:id w:val="-1162084771"/>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2B5552" w:rsidRDefault="002B5552" w:rsidP="003513DF">
      <w:pPr>
        <w:rPr>
          <w:lang w:eastAsia="en-US"/>
        </w:rPr>
      </w:pPr>
      <w:r>
        <w:rPr>
          <w:lang w:eastAsia="en-US"/>
        </w:rPr>
        <w:t>Ahora para crear el archivo de configuración para el método POST resulta ser casi idéntico, solo cambiando el t</w:t>
      </w:r>
      <w:r w:rsidR="00B93F6E">
        <w:rPr>
          <w:lang w:eastAsia="en-US"/>
        </w:rPr>
        <w:t>é</w:t>
      </w:r>
      <w:r>
        <w:rPr>
          <w:lang w:eastAsia="en-US"/>
        </w:rPr>
        <w:t xml:space="preserve">rmino </w:t>
      </w:r>
      <w:r w:rsidR="00B93F6E">
        <w:rPr>
          <w:lang w:eastAsia="en-US"/>
        </w:rPr>
        <w:t>final.</w:t>
      </w:r>
    </w:p>
    <w:p w:rsidR="00B93F6E" w:rsidRPr="00B93F6E" w:rsidRDefault="00B93F6E" w:rsidP="00B93F6E">
      <w:pPr>
        <w:jc w:val="both"/>
        <w:rPr>
          <w:b/>
          <w:lang w:val="en-US" w:eastAsia="en-US"/>
        </w:rPr>
      </w:pPr>
      <w:r w:rsidRPr="006E170C">
        <w:rPr>
          <w:b/>
          <w:lang w:val="en-US" w:eastAsia="en-US"/>
        </w:rPr>
        <w:t>root@kali-linux-</w:t>
      </w:r>
      <w:proofErr w:type="gramStart"/>
      <w:r w:rsidRPr="006E170C">
        <w:rPr>
          <w:b/>
          <w:lang w:val="en-US" w:eastAsia="en-US"/>
        </w:rPr>
        <w:t>2017:-</w:t>
      </w:r>
      <w:proofErr w:type="gramEnd"/>
      <w:r w:rsidRPr="006E170C">
        <w:rPr>
          <w:b/>
          <w:lang w:val="en-US" w:eastAsia="en-US"/>
        </w:rPr>
        <w:t xml:space="preserve"># </w:t>
      </w:r>
      <w:proofErr w:type="spellStart"/>
      <w:r w:rsidRPr="006E170C">
        <w:rPr>
          <w:b/>
          <w:lang w:val="en-US" w:eastAsia="en-US"/>
        </w:rPr>
        <w:t>gedit</w:t>
      </w:r>
      <w:proofErr w:type="spellEnd"/>
      <w:r w:rsidRPr="006E170C">
        <w:rPr>
          <w:b/>
          <w:lang w:val="en-US" w:eastAsia="en-US"/>
        </w:rPr>
        <w:t xml:space="preserve"> –</w:t>
      </w:r>
      <w:r>
        <w:rPr>
          <w:b/>
          <w:lang w:val="en-US" w:eastAsia="en-US"/>
        </w:rPr>
        <w:t>/Desktop/</w:t>
      </w:r>
      <w:proofErr w:type="spellStart"/>
      <w:r>
        <w:rPr>
          <w:b/>
          <w:lang w:val="en-US" w:eastAsia="en-US"/>
        </w:rPr>
        <w:t>sql_post</w:t>
      </w:r>
      <w:r w:rsidRPr="006E170C">
        <w:rPr>
          <w:b/>
          <w:lang w:val="en-US" w:eastAsia="en-US"/>
        </w:rPr>
        <w:t>.conf</w:t>
      </w:r>
      <w:proofErr w:type="spellEnd"/>
    </w:p>
    <w:p w:rsidR="00B93F6E" w:rsidRPr="00B93F6E" w:rsidRDefault="00B93F6E" w:rsidP="00B93F6E">
      <w:pPr>
        <w:jc w:val="both"/>
        <w:rPr>
          <w:lang w:eastAsia="en-US"/>
        </w:rPr>
      </w:pPr>
      <w:r w:rsidRPr="006E170C">
        <w:rPr>
          <w:lang w:eastAsia="en-US"/>
        </w:rPr>
        <w:t xml:space="preserve">Lo cual </w:t>
      </w:r>
      <w:r>
        <w:rPr>
          <w:lang w:eastAsia="en-US"/>
        </w:rPr>
        <w:t xml:space="preserve">repetirá el proceso de </w:t>
      </w:r>
      <w:r w:rsidRPr="006E170C">
        <w:rPr>
          <w:lang w:eastAsia="en-US"/>
        </w:rPr>
        <w:t xml:space="preserve">abrir un editor de texto donde se va a llenar </w:t>
      </w:r>
      <w:r>
        <w:rPr>
          <w:lang w:eastAsia="en-US"/>
        </w:rPr>
        <w:t>con la configuración correspondiente (</w:t>
      </w:r>
      <w:r w:rsidR="00BA489A">
        <w:rPr>
          <w:lang w:eastAsia="en-US"/>
        </w:rPr>
        <w:t>Figura 5-21</w:t>
      </w:r>
      <w:r>
        <w:rPr>
          <w:lang w:eastAsia="en-US"/>
        </w:rPr>
        <w:t>).</w:t>
      </w:r>
    </w:p>
    <w:p w:rsidR="00065052" w:rsidRDefault="00065052" w:rsidP="003513DF">
      <w:pPr>
        <w:rPr>
          <w:lang w:eastAsia="en-US"/>
        </w:rPr>
      </w:pPr>
      <w:r>
        <w:rPr>
          <w:noProof/>
          <w:lang w:val="en-US"/>
        </w:rPr>
        <w:drawing>
          <wp:inline distT="0" distB="0" distL="0" distR="0" wp14:anchorId="38DA607E" wp14:editId="2CB4A129">
            <wp:extent cx="5612130" cy="1486535"/>
            <wp:effectExtent l="19050" t="19050" r="26670" b="1841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612130" cy="1486535"/>
                    </a:xfrm>
                    <a:prstGeom prst="rect">
                      <a:avLst/>
                    </a:prstGeom>
                    <a:ln>
                      <a:solidFill>
                        <a:schemeClr val="tx1"/>
                      </a:solidFill>
                    </a:ln>
                  </pic:spPr>
                </pic:pic>
              </a:graphicData>
            </a:graphic>
          </wp:inline>
        </w:drawing>
      </w:r>
    </w:p>
    <w:p w:rsidR="00B93F6E" w:rsidRDefault="00B93F6E" w:rsidP="00B93F6E">
      <w:pPr>
        <w:pStyle w:val="Descripcin"/>
        <w:jc w:val="center"/>
        <w:rPr>
          <w:lang w:eastAsia="en-US"/>
        </w:rPr>
      </w:pPr>
      <w:bookmarkStart w:id="123" w:name="_Toc10303482"/>
      <w:r>
        <w:t xml:space="preserve">Figura 5- </w:t>
      </w:r>
      <w:r>
        <w:fldChar w:fldCharType="begin"/>
      </w:r>
      <w:r>
        <w:instrText xml:space="preserve"> SEQ Figura_5- \* ARABIC </w:instrText>
      </w:r>
      <w:r>
        <w:fldChar w:fldCharType="separate"/>
      </w:r>
      <w:r>
        <w:rPr>
          <w:noProof/>
        </w:rPr>
        <w:t>21</w:t>
      </w:r>
      <w:r>
        <w:fldChar w:fldCharType="end"/>
      </w:r>
      <w:r>
        <w:t xml:space="preserve"> </w:t>
      </w:r>
      <w:r w:rsidRPr="003C21FB">
        <w:t>Texto que se debe poner para la configuración del POST</w:t>
      </w:r>
      <w:bookmarkEnd w:id="123"/>
      <w:r w:rsidR="00EC12F2">
        <w:t xml:space="preserve">. </w:t>
      </w:r>
      <w:sdt>
        <w:sdtPr>
          <w:id w:val="1278598763"/>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065052" w:rsidRDefault="00065052" w:rsidP="009742A5">
      <w:pPr>
        <w:jc w:val="both"/>
        <w:rPr>
          <w:lang w:eastAsia="en-US"/>
        </w:rPr>
      </w:pPr>
      <w:r>
        <w:rPr>
          <w:lang w:eastAsia="en-US"/>
        </w:rPr>
        <w:t xml:space="preserve">Luego solo procedemos a ejecutar el comando </w:t>
      </w:r>
      <w:proofErr w:type="spellStart"/>
      <w:r>
        <w:rPr>
          <w:lang w:eastAsia="en-US"/>
        </w:rPr>
        <w:t>sqlninja</w:t>
      </w:r>
      <w:proofErr w:type="spellEnd"/>
      <w:r>
        <w:rPr>
          <w:lang w:eastAsia="en-US"/>
        </w:rPr>
        <w:t xml:space="preserve"> -</w:t>
      </w:r>
      <w:proofErr w:type="spellStart"/>
      <w:r>
        <w:rPr>
          <w:lang w:eastAsia="en-US"/>
        </w:rPr>
        <w:t>mt</w:t>
      </w:r>
      <w:proofErr w:type="spellEnd"/>
      <w:r>
        <w:rPr>
          <w:lang w:eastAsia="en-US"/>
        </w:rPr>
        <w:t xml:space="preserve"> -f </w:t>
      </w:r>
      <w:proofErr w:type="spellStart"/>
      <w:r>
        <w:rPr>
          <w:lang w:eastAsia="en-US"/>
        </w:rPr>
        <w:t>sql_get</w:t>
      </w:r>
      <w:r w:rsidR="009742A5">
        <w:rPr>
          <w:lang w:eastAsia="en-US"/>
        </w:rPr>
        <w:t>.conf</w:t>
      </w:r>
      <w:proofErr w:type="spellEnd"/>
      <w:r w:rsidR="009742A5">
        <w:rPr>
          <w:lang w:eastAsia="en-US"/>
        </w:rPr>
        <w:t>. Lo cual debería desplegar un menú de opciones para continuar con el trabajo. Pero, en este caso no se pudo desplegar dado que el entorno de pruebas no está implementado correctamente el enlace HTTP, por el hecho de no estar implementado en Microsoft SQL Server (</w:t>
      </w:r>
      <w:r w:rsidR="00BA489A">
        <w:rPr>
          <w:lang w:eastAsia="en-US"/>
        </w:rPr>
        <w:t>Figura 5-22</w:t>
      </w:r>
      <w:r w:rsidR="009742A5">
        <w:rPr>
          <w:lang w:eastAsia="en-US"/>
        </w:rPr>
        <w:t>).</w:t>
      </w:r>
    </w:p>
    <w:p w:rsidR="009742A5" w:rsidRDefault="009742A5" w:rsidP="003513DF">
      <w:pPr>
        <w:rPr>
          <w:lang w:eastAsia="en-US"/>
        </w:rPr>
      </w:pPr>
      <w:r>
        <w:rPr>
          <w:noProof/>
          <w:lang w:val="en-US"/>
        </w:rPr>
        <w:drawing>
          <wp:inline distT="0" distB="0" distL="0" distR="0" wp14:anchorId="28975E23" wp14:editId="5203400D">
            <wp:extent cx="5612130" cy="992505"/>
            <wp:effectExtent l="19050" t="19050" r="26670" b="1714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612130" cy="992505"/>
                    </a:xfrm>
                    <a:prstGeom prst="rect">
                      <a:avLst/>
                    </a:prstGeom>
                    <a:ln>
                      <a:solidFill>
                        <a:schemeClr val="tx1"/>
                      </a:solidFill>
                    </a:ln>
                  </pic:spPr>
                </pic:pic>
              </a:graphicData>
            </a:graphic>
          </wp:inline>
        </w:drawing>
      </w:r>
    </w:p>
    <w:p w:rsidR="00B93F6E" w:rsidRPr="003513DF" w:rsidRDefault="00B93F6E" w:rsidP="00B93F6E">
      <w:pPr>
        <w:pStyle w:val="Descripcin"/>
        <w:jc w:val="center"/>
        <w:rPr>
          <w:lang w:eastAsia="en-US"/>
        </w:rPr>
      </w:pPr>
      <w:bookmarkStart w:id="124" w:name="_Toc10303483"/>
      <w:r>
        <w:t xml:space="preserve">Figura 5- </w:t>
      </w:r>
      <w:r>
        <w:fldChar w:fldCharType="begin"/>
      </w:r>
      <w:r>
        <w:instrText xml:space="preserve"> SEQ Figura_5- \* ARABIC </w:instrText>
      </w:r>
      <w:r>
        <w:fldChar w:fldCharType="separate"/>
      </w:r>
      <w:r>
        <w:rPr>
          <w:noProof/>
        </w:rPr>
        <w:t>22</w:t>
      </w:r>
      <w:r>
        <w:fldChar w:fldCharType="end"/>
      </w:r>
      <w:r>
        <w:t xml:space="preserve"> </w:t>
      </w:r>
      <w:r w:rsidRPr="00296963">
        <w:rPr>
          <w:rFonts w:hint="eastAsia"/>
        </w:rPr>
        <w:t xml:space="preserve">Pantalla </w:t>
      </w:r>
      <w:r>
        <w:t>de error</w:t>
      </w:r>
      <w:r w:rsidRPr="00296963">
        <w:rPr>
          <w:rFonts w:hint="eastAsia"/>
        </w:rPr>
        <w:t xml:space="preserve"> al abrir el men</w:t>
      </w:r>
      <w:r>
        <w:rPr>
          <w:rFonts w:hint="eastAsia"/>
        </w:rPr>
        <w:t>ú</w:t>
      </w:r>
      <w:r>
        <w:t xml:space="preserve"> </w:t>
      </w:r>
      <w:r w:rsidRPr="00296963">
        <w:rPr>
          <w:rFonts w:hint="eastAsia"/>
        </w:rPr>
        <w:t xml:space="preserve">de trabajo de </w:t>
      </w:r>
      <w:proofErr w:type="spellStart"/>
      <w:r w:rsidRPr="00296963">
        <w:rPr>
          <w:rFonts w:hint="eastAsia"/>
        </w:rPr>
        <w:t>SQLNinja</w:t>
      </w:r>
      <w:bookmarkEnd w:id="124"/>
      <w:proofErr w:type="spellEnd"/>
      <w:r w:rsidR="00EC12F2">
        <w:t xml:space="preserve">. </w:t>
      </w:r>
      <w:sdt>
        <w:sdtPr>
          <w:id w:val="554511226"/>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A64E98" w:rsidRDefault="009742A5">
      <w:pPr>
        <w:rPr>
          <w:lang w:eastAsia="en-US"/>
        </w:rPr>
      </w:pPr>
      <w:r>
        <w:rPr>
          <w:lang w:eastAsia="en-US"/>
        </w:rPr>
        <w:lastRenderedPageBreak/>
        <w:t>El trabajo respecto a esta herramienta, no se puede continuar por las limitaciones del entorno de prueba provisto por el LTIC.</w:t>
      </w:r>
    </w:p>
    <w:p w:rsidR="009742A5" w:rsidRDefault="009742A5" w:rsidP="009742A5">
      <w:pPr>
        <w:pStyle w:val="Ttulo2"/>
        <w:rPr>
          <w:lang w:eastAsia="en-US"/>
        </w:rPr>
      </w:pPr>
      <w:bookmarkStart w:id="125" w:name="_Toc12791240"/>
      <w:r>
        <w:rPr>
          <w:lang w:eastAsia="en-US"/>
        </w:rPr>
        <w:t>5.2 Tabla comparativa de las herramientas</w:t>
      </w:r>
      <w:bookmarkEnd w:id="125"/>
    </w:p>
    <w:p w:rsidR="008A3521" w:rsidRDefault="000E7AFF" w:rsidP="000E7AFF">
      <w:pPr>
        <w:jc w:val="both"/>
        <w:rPr>
          <w:lang w:eastAsia="en-US"/>
        </w:rPr>
      </w:pPr>
      <w:r>
        <w:rPr>
          <w:lang w:eastAsia="en-US"/>
        </w:rPr>
        <w:t>La siguiente tabla</w:t>
      </w:r>
      <w:r w:rsidR="008A3521">
        <w:rPr>
          <w:lang w:eastAsia="en-US"/>
        </w:rPr>
        <w:t xml:space="preserve"> comparativa entre las </w:t>
      </w:r>
      <w:r w:rsidR="006446E0">
        <w:rPr>
          <w:lang w:eastAsia="en-US"/>
        </w:rPr>
        <w:t>tres</w:t>
      </w:r>
      <w:r w:rsidR="008A3521">
        <w:rPr>
          <w:lang w:eastAsia="en-US"/>
        </w:rPr>
        <w:t xml:space="preserve"> herramientas usadas, </w:t>
      </w:r>
      <w:r>
        <w:rPr>
          <w:lang w:eastAsia="en-US"/>
        </w:rPr>
        <w:t>tiene como objetivo ayudar a comprender que herramienta es mejor para el aprendizaje de un estudiante sin conocimiento previo sobre inyección SQL.</w:t>
      </w:r>
    </w:p>
    <w:p w:rsidR="000E7AFF" w:rsidRDefault="00BD2386" w:rsidP="000E7AFF">
      <w:pPr>
        <w:jc w:val="both"/>
        <w:rPr>
          <w:lang w:eastAsia="en-US"/>
        </w:rPr>
      </w:pPr>
      <w:r>
        <w:rPr>
          <w:noProof/>
          <w:lang w:val="en-US"/>
        </w:rPr>
        <mc:AlternateContent>
          <mc:Choice Requires="wps">
            <w:drawing>
              <wp:anchor distT="0" distB="0" distL="114300" distR="114300" simplePos="0" relativeHeight="251669504" behindDoc="0" locked="0" layoutInCell="1" allowOverlap="1" wp14:anchorId="61BD1CAB" wp14:editId="2F01C62E">
                <wp:simplePos x="0" y="0"/>
                <wp:positionH relativeFrom="column">
                  <wp:posOffset>3705225</wp:posOffset>
                </wp:positionH>
                <wp:positionV relativeFrom="paragraph">
                  <wp:posOffset>9525</wp:posOffset>
                </wp:positionV>
                <wp:extent cx="152400" cy="161925"/>
                <wp:effectExtent l="0" t="0" r="19050" b="28575"/>
                <wp:wrapNone/>
                <wp:docPr id="43" name="Conector 43"/>
                <wp:cNvGraphicFramePr/>
                <a:graphic xmlns:a="http://schemas.openxmlformats.org/drawingml/2006/main">
                  <a:graphicData uri="http://schemas.microsoft.com/office/word/2010/wordprocessingShape">
                    <wps:wsp>
                      <wps:cNvSpPr/>
                      <wps:spPr>
                        <a:xfrm>
                          <a:off x="0" y="0"/>
                          <a:ext cx="152400" cy="161925"/>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FA4FB9" id="_x0000_t120" coordsize="21600,21600" o:spt="120" path="m10800,qx,10800,10800,21600,21600,10800,10800,xe">
                <v:path gradientshapeok="t" o:connecttype="custom" o:connectlocs="10800,0;3163,3163;0,10800;3163,18437;10800,21600;18437,18437;21600,10800;18437,3163" textboxrect="3163,3163,18437,18437"/>
              </v:shapetype>
              <v:shape id="Conector 43" o:spid="_x0000_s1026" type="#_x0000_t120" style="position:absolute;margin-left:291.75pt;margin-top:.75pt;width:12pt;height:12.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" fillcolor="#5b9bd5 [3204]" strokecolor="#1f4d78 [1604]" strokeweight="1pt">
                <v:stroke joinstyle="miter"/>
              </v:shape>
            </w:pict>
          </mc:Fallback>
        </mc:AlternateContent>
      </w:r>
      <w:r w:rsidR="00122494">
        <w:rPr>
          <w:noProof/>
          <w:lang w:val="en-US"/>
        </w:rPr>
        <mc:AlternateContent>
          <mc:Choice Requires="wps">
            <w:drawing>
              <wp:anchor distT="0" distB="0" distL="114300" distR="114300" simplePos="0" relativeHeight="251665408" behindDoc="0" locked="0" layoutInCell="1" allowOverlap="1" wp14:anchorId="721CA86D" wp14:editId="50765602">
                <wp:simplePos x="0" y="0"/>
                <wp:positionH relativeFrom="column">
                  <wp:posOffset>24765</wp:posOffset>
                </wp:positionH>
                <wp:positionV relativeFrom="paragraph">
                  <wp:posOffset>229235</wp:posOffset>
                </wp:positionV>
                <wp:extent cx="257175" cy="266700"/>
                <wp:effectExtent l="0" t="0" r="9525" b="0"/>
                <wp:wrapNone/>
                <wp:docPr id="41" name="Multiplicar 41"/>
                <wp:cNvGraphicFramePr/>
                <a:graphic xmlns:a="http://schemas.openxmlformats.org/drawingml/2006/main">
                  <a:graphicData uri="http://schemas.microsoft.com/office/word/2010/wordprocessingShape">
                    <wps:wsp>
                      <wps:cNvSpPr/>
                      <wps:spPr>
                        <a:xfrm>
                          <a:off x="0" y="0"/>
                          <a:ext cx="257175" cy="266700"/>
                        </a:xfrm>
                        <a:prstGeom prst="mathMultiply">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6BAF5D2" id="Multiplicar 41" o:spid="_x0000_s1026" style="position:absolute;margin-left:1.95pt;margin-top:18.05pt;width:20.25pt;height:21pt;z-index:251665408;visibility:visible;mso-wrap-style:square;mso-wrap-distance-left:9pt;mso-wrap-distance-top:0;mso-wrap-distance-right:9pt;mso-wrap-distance-bottom:0;mso-position-horizontal:absolute;mso-position-horizontal-relative:text;mso-position-vertical:absolute;mso-position-vertical-relative:text;v-text-anchor:middle" coordsize="257175,266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" path="m39996,85048l83538,43061r45050,46719l173637,43061r43542,41987l170602,133350r46577,48302l173637,223639,128588,176920,83538,223639,39996,181652,86573,133350,39996,85048xe" fillcolor="#5b9bd5 [3204]" strokecolor="#1f4d78 [1604]" strokeweight="1pt">
                <v:stroke joinstyle="miter"/>
                <v:path arrowok="t" o:connecttype="custom" o:connectlocs="39996,85048;83538,43061;128588,89780;173637,43061;217179,85048;170602,133350;217179,181652;173637,223639;128588,176920;83538,223639;39996,181652;86573,133350;39996,85048" o:connectangles="0,0,0,0,0,0,0,0,0,0,0,0,0"/>
              </v:shape>
            </w:pict>
          </mc:Fallback>
        </mc:AlternateContent>
      </w:r>
      <w:r w:rsidR="00122494">
        <w:rPr>
          <w:noProof/>
          <w:lang w:val="en-US"/>
        </w:rPr>
        <mc:AlternateContent>
          <mc:Choice Requires="wps">
            <w:drawing>
              <wp:anchor distT="0" distB="0" distL="114300" distR="114300" simplePos="0" relativeHeight="251667456" behindDoc="0" locked="0" layoutInCell="1" allowOverlap="1" wp14:anchorId="66CE60AB" wp14:editId="165F6713">
                <wp:simplePos x="0" y="0"/>
                <wp:positionH relativeFrom="column">
                  <wp:posOffset>2533650</wp:posOffset>
                </wp:positionH>
                <wp:positionV relativeFrom="paragraph">
                  <wp:posOffset>0</wp:posOffset>
                </wp:positionV>
                <wp:extent cx="190500" cy="180975"/>
                <wp:effectExtent l="19050" t="19050" r="38100" b="28575"/>
                <wp:wrapNone/>
                <wp:docPr id="42" name="Triángulo isósceles 42"/>
                <wp:cNvGraphicFramePr/>
                <a:graphic xmlns:a="http://schemas.openxmlformats.org/drawingml/2006/main">
                  <a:graphicData uri="http://schemas.microsoft.com/office/word/2010/wordprocessingShape">
                    <wps:wsp>
                      <wps:cNvSpPr/>
                      <wps:spPr>
                        <a:xfrm>
                          <a:off x="0" y="0"/>
                          <a:ext cx="190500" cy="180975"/>
                        </a:xfrm>
                        <a:prstGeom prst="triangl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30052164"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ángulo isósceles 42" o:spid="_x0000_s1026" type="#_x0000_t5" style="position:absolute;margin-left:199.5pt;margin-top:0;width:15pt;height:14.2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" fillcolor="#5b9bd5 [3204]" strokecolor="#1f4d78 [1604]" strokeweight="1pt"/>
            </w:pict>
          </mc:Fallback>
        </mc:AlternateContent>
      </w:r>
      <w:r w:rsidR="000E7AFF">
        <w:rPr>
          <w:lang w:eastAsia="en-US"/>
        </w:rPr>
        <w:t>La simbología a usarse será la siguiente:</w:t>
      </w:r>
      <w:r w:rsidR="00122494">
        <w:rPr>
          <w:lang w:eastAsia="en-US"/>
        </w:rPr>
        <w:t xml:space="preserve">         Parcial</w:t>
      </w:r>
      <w:r>
        <w:rPr>
          <w:lang w:eastAsia="en-US"/>
        </w:rPr>
        <w:tab/>
      </w:r>
      <w:r>
        <w:rPr>
          <w:lang w:eastAsia="en-US"/>
        </w:rPr>
        <w:tab/>
      </w:r>
      <w:r w:rsidR="00122494">
        <w:rPr>
          <w:lang w:eastAsia="en-US"/>
        </w:rPr>
        <w:t xml:space="preserve">        </w:t>
      </w:r>
      <w:r>
        <w:rPr>
          <w:lang w:eastAsia="en-US"/>
        </w:rPr>
        <w:t>T</w:t>
      </w:r>
      <w:r w:rsidR="000317C9">
        <w:rPr>
          <w:lang w:eastAsia="en-US"/>
        </w:rPr>
        <w:t>otal</w:t>
      </w:r>
      <w:r w:rsidR="00122494">
        <w:rPr>
          <w:lang w:eastAsia="en-US"/>
        </w:rPr>
        <w:t xml:space="preserve">  </w:t>
      </w:r>
    </w:p>
    <w:p w:rsidR="000E7AFF" w:rsidRPr="008A3521" w:rsidRDefault="00122494" w:rsidP="000E7AFF">
      <w:pPr>
        <w:jc w:val="both"/>
        <w:rPr>
          <w:lang w:eastAsia="en-US"/>
        </w:rPr>
      </w:pPr>
      <w:r>
        <w:rPr>
          <w:lang w:eastAsia="en-US"/>
        </w:rPr>
        <w:t xml:space="preserve">         </w:t>
      </w:r>
      <w:r w:rsidR="00BD2386">
        <w:rPr>
          <w:lang w:eastAsia="en-US"/>
        </w:rPr>
        <w:t>No hay</w:t>
      </w:r>
    </w:p>
    <w:tbl>
      <w:tblPr>
        <w:tblStyle w:val="Tabladecuadrcula5oscura-nfasis3"/>
        <w:tblW w:w="5000" w:type="pct"/>
        <w:tblLook w:val="04A0" w:firstRow="1" w:lastRow="0" w:firstColumn="1" w:lastColumn="0" w:noHBand="0" w:noVBand="1"/>
      </w:tblPr>
      <w:tblGrid>
        <w:gridCol w:w="4248"/>
        <w:gridCol w:w="1700"/>
        <w:gridCol w:w="1559"/>
        <w:gridCol w:w="1321"/>
      </w:tblGrid>
      <w:tr w:rsidR="008A3521" w:rsidTr="00BD238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6" w:type="pct"/>
          </w:tcPr>
          <w:p w:rsidR="008A3521" w:rsidRDefault="008A3521" w:rsidP="00067E5E">
            <w:pPr>
              <w:rPr>
                <w:lang w:eastAsia="en-US"/>
              </w:rPr>
            </w:pPr>
          </w:p>
        </w:tc>
        <w:tc>
          <w:tcPr>
            <w:tcW w:w="963" w:type="pct"/>
          </w:tcPr>
          <w:p w:rsidR="008A3521" w:rsidRDefault="000E7AFF" w:rsidP="000E7AFF">
            <w:pPr>
              <w:jc w:val="center"/>
              <w:cnfStyle w:val="100000000000" w:firstRow="1" w:lastRow="0" w:firstColumn="0" w:lastColumn="0" w:oddVBand="0" w:evenVBand="0" w:oddHBand="0" w:evenHBand="0" w:firstRowFirstColumn="0" w:firstRowLastColumn="0" w:lastRowFirstColumn="0" w:lastRowLastColumn="0"/>
              <w:rPr>
                <w:lang w:eastAsia="en-US"/>
              </w:rPr>
            </w:pPr>
            <w:proofErr w:type="spellStart"/>
            <w:r>
              <w:rPr>
                <w:lang w:eastAsia="en-US"/>
              </w:rPr>
              <w:t>jSQL</w:t>
            </w:r>
            <w:proofErr w:type="spellEnd"/>
            <w:r>
              <w:rPr>
                <w:lang w:eastAsia="en-US"/>
              </w:rPr>
              <w:t xml:space="preserve"> </w:t>
            </w:r>
            <w:proofErr w:type="spellStart"/>
            <w:r>
              <w:rPr>
                <w:lang w:eastAsia="en-US"/>
              </w:rPr>
              <w:t>Injection</w:t>
            </w:r>
            <w:proofErr w:type="spellEnd"/>
          </w:p>
        </w:tc>
        <w:tc>
          <w:tcPr>
            <w:tcW w:w="883" w:type="pct"/>
          </w:tcPr>
          <w:p w:rsidR="008A3521" w:rsidRDefault="000E7AFF" w:rsidP="000E7AFF">
            <w:pPr>
              <w:jc w:val="center"/>
              <w:cnfStyle w:val="100000000000" w:firstRow="1" w:lastRow="0" w:firstColumn="0" w:lastColumn="0" w:oddVBand="0" w:evenVBand="0" w:oddHBand="0" w:evenHBand="0" w:firstRowFirstColumn="0" w:firstRowLastColumn="0" w:lastRowFirstColumn="0" w:lastRowLastColumn="0"/>
              <w:rPr>
                <w:lang w:eastAsia="en-US"/>
              </w:rPr>
            </w:pPr>
            <w:r>
              <w:rPr>
                <w:lang w:eastAsia="en-US"/>
              </w:rPr>
              <w:t>SQLMap</w:t>
            </w:r>
          </w:p>
        </w:tc>
        <w:tc>
          <w:tcPr>
            <w:tcW w:w="748" w:type="pct"/>
          </w:tcPr>
          <w:p w:rsidR="008A3521" w:rsidRDefault="000E7AFF" w:rsidP="000E7AFF">
            <w:pPr>
              <w:jc w:val="center"/>
              <w:cnfStyle w:val="100000000000" w:firstRow="1" w:lastRow="0" w:firstColumn="0" w:lastColumn="0" w:oddVBand="0" w:evenVBand="0" w:oddHBand="0" w:evenHBand="0" w:firstRowFirstColumn="0" w:firstRowLastColumn="0" w:lastRowFirstColumn="0" w:lastRowLastColumn="0"/>
              <w:rPr>
                <w:lang w:eastAsia="en-US"/>
              </w:rPr>
            </w:pPr>
            <w:proofErr w:type="spellStart"/>
            <w:r>
              <w:rPr>
                <w:lang w:eastAsia="en-US"/>
              </w:rPr>
              <w:t>SQLNinja</w:t>
            </w:r>
            <w:proofErr w:type="spellEnd"/>
          </w:p>
        </w:tc>
      </w:tr>
      <w:tr w:rsidR="008A3521" w:rsidTr="00BD2386">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2406" w:type="pct"/>
          </w:tcPr>
          <w:p w:rsidR="008A3521" w:rsidRDefault="00BD2386" w:rsidP="00122494">
            <w:pPr>
              <w:rPr>
                <w:lang w:eastAsia="en-US"/>
              </w:rPr>
            </w:pPr>
            <w:r>
              <w:rPr>
                <w:lang w:eastAsia="en-US"/>
              </w:rPr>
              <w:t>Es multiplataforma</w:t>
            </w:r>
          </w:p>
        </w:tc>
        <w:tc>
          <w:tcPr>
            <w:tcW w:w="963" w:type="pct"/>
          </w:tcPr>
          <w:p w:rsidR="008A3521" w:rsidRDefault="00122494" w:rsidP="00BD2386">
            <w:pPr>
              <w:jc w:val="center"/>
              <w:cnfStyle w:val="000000100000" w:firstRow="0" w:lastRow="0" w:firstColumn="0" w:lastColumn="0" w:oddVBand="0" w:evenVBand="0" w:oddHBand="1" w:evenHBand="0" w:firstRowFirstColumn="0" w:firstRowLastColumn="0" w:lastRowFirstColumn="0" w:lastRowLastColumn="0"/>
              <w:rPr>
                <w:lang w:eastAsia="en-US"/>
              </w:rPr>
            </w:pPr>
            <w:r>
              <w:rPr>
                <w:noProof/>
                <w:lang w:val="en-US"/>
              </w:rPr>
              <mc:AlternateContent>
                <mc:Choice Requires="wps">
                  <w:drawing>
                    <wp:inline distT="0" distB="0" distL="0" distR="0" wp14:anchorId="65020D68" wp14:editId="1AC92FE4">
                      <wp:extent cx="152400" cy="161925"/>
                      <wp:effectExtent l="0" t="0" r="19050" b="28575"/>
                      <wp:docPr id="45" name="Conector 45"/>
                      <wp:cNvGraphicFramePr/>
                      <a:graphic xmlns:a="http://schemas.openxmlformats.org/drawingml/2006/main">
                        <a:graphicData uri="http://schemas.microsoft.com/office/word/2010/wordprocessingShape">
                          <wps:wsp>
                            <wps:cNvSpPr/>
                            <wps:spPr>
                              <a:xfrm>
                                <a:off x="0" y="0"/>
                                <a:ext cx="152400" cy="161925"/>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75DB7A20" id="Conector 45" o:spid="_x0000_s1026" type="#_x0000_t120" style="width:12pt;height:12.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" fillcolor="#5b9bd5 [3204]" strokecolor="#1f4d78 [1604]" strokeweight="1pt">
                      <v:stroke joinstyle="miter"/>
                      <w10:anchorlock/>
                    </v:shape>
                  </w:pict>
                </mc:Fallback>
              </mc:AlternateContent>
            </w:r>
          </w:p>
        </w:tc>
        <w:tc>
          <w:tcPr>
            <w:tcW w:w="883" w:type="pct"/>
          </w:tcPr>
          <w:p w:rsidR="008A3521" w:rsidRDefault="00122494" w:rsidP="00BD2386">
            <w:pPr>
              <w:jc w:val="center"/>
              <w:cnfStyle w:val="000000100000" w:firstRow="0" w:lastRow="0" w:firstColumn="0" w:lastColumn="0" w:oddVBand="0" w:evenVBand="0" w:oddHBand="1" w:evenHBand="0" w:firstRowFirstColumn="0" w:firstRowLastColumn="0" w:lastRowFirstColumn="0" w:lastRowLastColumn="0"/>
              <w:rPr>
                <w:lang w:eastAsia="en-US"/>
              </w:rPr>
            </w:pPr>
            <w:r>
              <w:rPr>
                <w:noProof/>
                <w:lang w:val="en-US"/>
              </w:rPr>
              <mc:AlternateContent>
                <mc:Choice Requires="wps">
                  <w:drawing>
                    <wp:inline distT="0" distB="0" distL="0" distR="0" wp14:anchorId="333F00E4" wp14:editId="1311F41C">
                      <wp:extent cx="152400" cy="161925"/>
                      <wp:effectExtent l="0" t="0" r="19050" b="28575"/>
                      <wp:docPr id="46" name="Conector 46"/>
                      <wp:cNvGraphicFramePr/>
                      <a:graphic xmlns:a="http://schemas.openxmlformats.org/drawingml/2006/main">
                        <a:graphicData uri="http://schemas.microsoft.com/office/word/2010/wordprocessingShape">
                          <wps:wsp>
                            <wps:cNvSpPr/>
                            <wps:spPr>
                              <a:xfrm>
                                <a:off x="0" y="0"/>
                                <a:ext cx="152400" cy="161925"/>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4431B32A" id="Conector 46" o:spid="_x0000_s1026" type="#_x0000_t120" style="width:12pt;height:12.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" fillcolor="#5b9bd5 [3204]" strokecolor="#1f4d78 [1604]" strokeweight="1pt">
                      <v:stroke joinstyle="miter"/>
                      <w10:anchorlock/>
                    </v:shape>
                  </w:pict>
                </mc:Fallback>
              </mc:AlternateContent>
            </w:r>
          </w:p>
        </w:tc>
        <w:tc>
          <w:tcPr>
            <w:tcW w:w="748" w:type="pct"/>
          </w:tcPr>
          <w:p w:rsidR="008A3521" w:rsidRDefault="00BD2386" w:rsidP="00BD2386">
            <w:pPr>
              <w:jc w:val="center"/>
              <w:cnfStyle w:val="000000100000" w:firstRow="0" w:lastRow="0" w:firstColumn="0" w:lastColumn="0" w:oddVBand="0" w:evenVBand="0" w:oddHBand="1" w:evenHBand="0" w:firstRowFirstColumn="0" w:firstRowLastColumn="0" w:lastRowFirstColumn="0" w:lastRowLastColumn="0"/>
              <w:rPr>
                <w:lang w:eastAsia="en-US"/>
              </w:rPr>
            </w:pPr>
            <w:r>
              <w:rPr>
                <w:noProof/>
                <w:lang w:val="en-US"/>
              </w:rPr>
              <mc:AlternateContent>
                <mc:Choice Requires="wps">
                  <w:drawing>
                    <wp:inline distT="0" distB="0" distL="0" distR="0" wp14:anchorId="32CEA260" wp14:editId="3C380C4D">
                      <wp:extent cx="190500" cy="180975"/>
                      <wp:effectExtent l="19050" t="19050" r="38100" b="28575"/>
                      <wp:docPr id="48" name="Triángulo isósceles 48"/>
                      <wp:cNvGraphicFramePr/>
                      <a:graphic xmlns:a="http://schemas.openxmlformats.org/drawingml/2006/main">
                        <a:graphicData uri="http://schemas.microsoft.com/office/word/2010/wordprocessingShape">
                          <wps:wsp>
                            <wps:cNvSpPr/>
                            <wps:spPr>
                              <a:xfrm>
                                <a:off x="0" y="0"/>
                                <a:ext cx="190500" cy="180975"/>
                              </a:xfrm>
                              <a:prstGeom prst="triangl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48860B89" id="Triángulo isósceles 48" o:spid="_x0000_s1026" type="#_x0000_t5" style="width:15pt;height:14.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" fillcolor="#5b9bd5 [3204]" strokecolor="#1f4d78 [1604]" strokeweight="1pt">
                      <w10:anchorlock/>
                    </v:shape>
                  </w:pict>
                </mc:Fallback>
              </mc:AlternateContent>
            </w:r>
          </w:p>
        </w:tc>
      </w:tr>
      <w:tr w:rsidR="008A3521" w:rsidTr="00BD2386">
        <w:tc>
          <w:tcPr>
            <w:cnfStyle w:val="001000000000" w:firstRow="0" w:lastRow="0" w:firstColumn="1" w:lastColumn="0" w:oddVBand="0" w:evenVBand="0" w:oddHBand="0" w:evenHBand="0" w:firstRowFirstColumn="0" w:firstRowLastColumn="0" w:lastRowFirstColumn="0" w:lastRowLastColumn="0"/>
            <w:tcW w:w="2406" w:type="pct"/>
          </w:tcPr>
          <w:p w:rsidR="008A3521" w:rsidRDefault="00BD2386" w:rsidP="00067E5E">
            <w:pPr>
              <w:rPr>
                <w:lang w:eastAsia="en-US"/>
              </w:rPr>
            </w:pPr>
            <w:r>
              <w:rPr>
                <w:lang w:eastAsia="en-US"/>
              </w:rPr>
              <w:t>Funciona con los principales DBMS</w:t>
            </w:r>
          </w:p>
        </w:tc>
        <w:tc>
          <w:tcPr>
            <w:tcW w:w="963" w:type="pct"/>
          </w:tcPr>
          <w:p w:rsidR="008A3521" w:rsidRDefault="00BD2386" w:rsidP="00BD2386">
            <w:pPr>
              <w:jc w:val="center"/>
              <w:cnfStyle w:val="000000000000" w:firstRow="0" w:lastRow="0" w:firstColumn="0" w:lastColumn="0" w:oddVBand="0" w:evenVBand="0" w:oddHBand="0" w:evenHBand="0" w:firstRowFirstColumn="0" w:firstRowLastColumn="0" w:lastRowFirstColumn="0" w:lastRowLastColumn="0"/>
              <w:rPr>
                <w:lang w:eastAsia="en-US"/>
              </w:rPr>
            </w:pPr>
            <w:r>
              <w:rPr>
                <w:noProof/>
                <w:lang w:val="en-US"/>
              </w:rPr>
              <mc:AlternateContent>
                <mc:Choice Requires="wps">
                  <w:drawing>
                    <wp:inline distT="0" distB="0" distL="0" distR="0" wp14:anchorId="4D3CAE21" wp14:editId="2BF0FEC2">
                      <wp:extent cx="152400" cy="161925"/>
                      <wp:effectExtent l="0" t="0" r="19050" b="28575"/>
                      <wp:docPr id="49" name="Conector 49"/>
                      <wp:cNvGraphicFramePr/>
                      <a:graphic xmlns:a="http://schemas.openxmlformats.org/drawingml/2006/main">
                        <a:graphicData uri="http://schemas.microsoft.com/office/word/2010/wordprocessingShape">
                          <wps:wsp>
                            <wps:cNvSpPr/>
                            <wps:spPr>
                              <a:xfrm>
                                <a:off x="0" y="0"/>
                                <a:ext cx="152400" cy="161925"/>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3F6E743F" id="Conector 49" o:spid="_x0000_s1026" type="#_x0000_t120" style="width:12pt;height:12.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" fillcolor="#5b9bd5 [3204]" strokecolor="#1f4d78 [1604]" strokeweight="1pt">
                      <v:stroke joinstyle="miter"/>
                      <w10:anchorlock/>
                    </v:shape>
                  </w:pict>
                </mc:Fallback>
              </mc:AlternateContent>
            </w:r>
          </w:p>
        </w:tc>
        <w:tc>
          <w:tcPr>
            <w:tcW w:w="883" w:type="pct"/>
          </w:tcPr>
          <w:p w:rsidR="008A3521" w:rsidRDefault="00BD2386" w:rsidP="00BD2386">
            <w:pPr>
              <w:jc w:val="center"/>
              <w:cnfStyle w:val="000000000000" w:firstRow="0" w:lastRow="0" w:firstColumn="0" w:lastColumn="0" w:oddVBand="0" w:evenVBand="0" w:oddHBand="0" w:evenHBand="0" w:firstRowFirstColumn="0" w:firstRowLastColumn="0" w:lastRowFirstColumn="0" w:lastRowLastColumn="0"/>
              <w:rPr>
                <w:lang w:eastAsia="en-US"/>
              </w:rPr>
            </w:pPr>
            <w:r>
              <w:rPr>
                <w:noProof/>
                <w:lang w:val="en-US"/>
              </w:rPr>
              <mc:AlternateContent>
                <mc:Choice Requires="wps">
                  <w:drawing>
                    <wp:inline distT="0" distB="0" distL="0" distR="0" wp14:anchorId="576A18FD" wp14:editId="1C4D8AD0">
                      <wp:extent cx="152400" cy="161925"/>
                      <wp:effectExtent l="0" t="0" r="19050" b="28575"/>
                      <wp:docPr id="50" name="Conector 50"/>
                      <wp:cNvGraphicFramePr/>
                      <a:graphic xmlns:a="http://schemas.openxmlformats.org/drawingml/2006/main">
                        <a:graphicData uri="http://schemas.microsoft.com/office/word/2010/wordprocessingShape">
                          <wps:wsp>
                            <wps:cNvSpPr/>
                            <wps:spPr>
                              <a:xfrm>
                                <a:off x="0" y="0"/>
                                <a:ext cx="152400" cy="161925"/>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5A069847" id="Conector 50" o:spid="_x0000_s1026" type="#_x0000_t120" style="width:12pt;height:12.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" fillcolor="#5b9bd5 [3204]" strokecolor="#1f4d78 [1604]" strokeweight="1pt">
                      <v:stroke joinstyle="miter"/>
                      <w10:anchorlock/>
                    </v:shape>
                  </w:pict>
                </mc:Fallback>
              </mc:AlternateContent>
            </w:r>
          </w:p>
        </w:tc>
        <w:tc>
          <w:tcPr>
            <w:tcW w:w="748" w:type="pct"/>
          </w:tcPr>
          <w:p w:rsidR="008A3521" w:rsidRDefault="00BD2386" w:rsidP="00BD2386">
            <w:pPr>
              <w:jc w:val="center"/>
              <w:cnfStyle w:val="000000000000" w:firstRow="0" w:lastRow="0" w:firstColumn="0" w:lastColumn="0" w:oddVBand="0" w:evenVBand="0" w:oddHBand="0" w:evenHBand="0" w:firstRowFirstColumn="0" w:firstRowLastColumn="0" w:lastRowFirstColumn="0" w:lastRowLastColumn="0"/>
              <w:rPr>
                <w:lang w:eastAsia="en-US"/>
              </w:rPr>
            </w:pPr>
            <w:r>
              <w:rPr>
                <w:noProof/>
                <w:lang w:val="en-US"/>
              </w:rPr>
              <mc:AlternateContent>
                <mc:Choice Requires="wps">
                  <w:drawing>
                    <wp:inline distT="0" distB="0" distL="0" distR="0" wp14:anchorId="65D30C6D" wp14:editId="6C909AA5">
                      <wp:extent cx="190500" cy="180975"/>
                      <wp:effectExtent l="19050" t="19050" r="38100" b="28575"/>
                      <wp:docPr id="51" name="Triángulo isósceles 51"/>
                      <wp:cNvGraphicFramePr/>
                      <a:graphic xmlns:a="http://schemas.openxmlformats.org/drawingml/2006/main">
                        <a:graphicData uri="http://schemas.microsoft.com/office/word/2010/wordprocessingShape">
                          <wps:wsp>
                            <wps:cNvSpPr/>
                            <wps:spPr>
                              <a:xfrm>
                                <a:off x="0" y="0"/>
                                <a:ext cx="190500" cy="180975"/>
                              </a:xfrm>
                              <a:prstGeom prst="triangl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7AC306D9" id="Triángulo isósceles 51" o:spid="_x0000_s1026" type="#_x0000_t5" style="width:15pt;height:14.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" fillcolor="#5b9bd5 [3204]" strokecolor="#1f4d78 [1604]" strokeweight="1pt">
                      <w10:anchorlock/>
                    </v:shape>
                  </w:pict>
                </mc:Fallback>
              </mc:AlternateContent>
            </w:r>
          </w:p>
        </w:tc>
      </w:tr>
      <w:tr w:rsidR="008A3521" w:rsidTr="00BD23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6" w:type="pct"/>
          </w:tcPr>
          <w:p w:rsidR="008A3521" w:rsidRDefault="00BD2386" w:rsidP="00067E5E">
            <w:pPr>
              <w:rPr>
                <w:lang w:eastAsia="en-US"/>
              </w:rPr>
            </w:pPr>
            <w:r>
              <w:rPr>
                <w:lang w:eastAsia="en-US"/>
              </w:rPr>
              <w:t>Posee una interfaz gráfica de usuario</w:t>
            </w:r>
          </w:p>
        </w:tc>
        <w:tc>
          <w:tcPr>
            <w:tcW w:w="963" w:type="pct"/>
          </w:tcPr>
          <w:p w:rsidR="008A3521" w:rsidRDefault="00BD2386" w:rsidP="00BD2386">
            <w:pPr>
              <w:jc w:val="center"/>
              <w:cnfStyle w:val="000000100000" w:firstRow="0" w:lastRow="0" w:firstColumn="0" w:lastColumn="0" w:oddVBand="0" w:evenVBand="0" w:oddHBand="1" w:evenHBand="0" w:firstRowFirstColumn="0" w:firstRowLastColumn="0" w:lastRowFirstColumn="0" w:lastRowLastColumn="0"/>
              <w:rPr>
                <w:lang w:eastAsia="en-US"/>
              </w:rPr>
            </w:pPr>
            <w:r>
              <w:rPr>
                <w:noProof/>
                <w:lang w:val="en-US"/>
              </w:rPr>
              <mc:AlternateContent>
                <mc:Choice Requires="wps">
                  <w:drawing>
                    <wp:inline distT="0" distB="0" distL="0" distR="0" wp14:anchorId="02899F1C" wp14:editId="74A9AFB0">
                      <wp:extent cx="152400" cy="161925"/>
                      <wp:effectExtent l="0" t="0" r="19050" b="28575"/>
                      <wp:docPr id="52" name="Conector 52"/>
                      <wp:cNvGraphicFramePr/>
                      <a:graphic xmlns:a="http://schemas.openxmlformats.org/drawingml/2006/main">
                        <a:graphicData uri="http://schemas.microsoft.com/office/word/2010/wordprocessingShape">
                          <wps:wsp>
                            <wps:cNvSpPr/>
                            <wps:spPr>
                              <a:xfrm>
                                <a:off x="0" y="0"/>
                                <a:ext cx="152400" cy="161925"/>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0B79BEF1" id="Conector 52" o:spid="_x0000_s1026" type="#_x0000_t120" style="width:12pt;height:12.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" fillcolor="#5b9bd5 [3204]" strokecolor="#1f4d78 [1604]" strokeweight="1pt">
                      <v:stroke joinstyle="miter"/>
                      <w10:anchorlock/>
                    </v:shape>
                  </w:pict>
                </mc:Fallback>
              </mc:AlternateContent>
            </w:r>
          </w:p>
        </w:tc>
        <w:tc>
          <w:tcPr>
            <w:tcW w:w="883" w:type="pct"/>
          </w:tcPr>
          <w:p w:rsidR="008A3521" w:rsidRDefault="00BD2386" w:rsidP="00BD2386">
            <w:pPr>
              <w:jc w:val="center"/>
              <w:cnfStyle w:val="000000100000" w:firstRow="0" w:lastRow="0" w:firstColumn="0" w:lastColumn="0" w:oddVBand="0" w:evenVBand="0" w:oddHBand="1" w:evenHBand="0" w:firstRowFirstColumn="0" w:firstRowLastColumn="0" w:lastRowFirstColumn="0" w:lastRowLastColumn="0"/>
              <w:rPr>
                <w:lang w:eastAsia="en-US"/>
              </w:rPr>
            </w:pPr>
            <w:r>
              <w:rPr>
                <w:noProof/>
                <w:lang w:val="en-US"/>
              </w:rPr>
              <mc:AlternateContent>
                <mc:Choice Requires="wps">
                  <w:drawing>
                    <wp:inline distT="0" distB="0" distL="0" distR="0" wp14:anchorId="2CC5EDD3" wp14:editId="40417E03">
                      <wp:extent cx="257175" cy="266700"/>
                      <wp:effectExtent l="0" t="0" r="9525" b="0"/>
                      <wp:docPr id="54" name="Multiplicar 54"/>
                      <wp:cNvGraphicFramePr/>
                      <a:graphic xmlns:a="http://schemas.openxmlformats.org/drawingml/2006/main">
                        <a:graphicData uri="http://schemas.microsoft.com/office/word/2010/wordprocessingShape">
                          <wps:wsp>
                            <wps:cNvSpPr/>
                            <wps:spPr>
                              <a:xfrm>
                                <a:off x="0" y="0"/>
                                <a:ext cx="257175" cy="266700"/>
                              </a:xfrm>
                              <a:prstGeom prst="mathMultiply">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304D51FB" id="Multiplicar 54" o:spid="_x0000_s1026" style="width:20.25pt;height:21pt;visibility:visible;mso-wrap-style:square;mso-left-percent:-10001;mso-top-percent:-10001;mso-position-horizontal:absolute;mso-position-horizontal-relative:char;mso-position-vertical:absolute;mso-position-vertical-relative:line;mso-left-percent:-10001;mso-top-percent:-10001;v-text-anchor:middle" coordsize="257175,266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" path="m39996,85048l83538,43061r45050,46719l173637,43061r43542,41987l170602,133350r46577,48302l173637,223639,128588,176920,83538,223639,39996,181652,86573,133350,39996,85048xe" fillcolor="#5b9bd5 [3204]" strokecolor="#1f4d78 [1604]" strokeweight="1pt">
                      <v:stroke joinstyle="miter"/>
                      <v:path arrowok="t" o:connecttype="custom" o:connectlocs="39996,85048;83538,43061;128588,89780;173637,43061;217179,85048;170602,133350;217179,181652;173637,223639;128588,176920;83538,223639;39996,181652;86573,133350;39996,85048" o:connectangles="0,0,0,0,0,0,0,0,0,0,0,0,0"/>
                      <w10:anchorlock/>
                    </v:shape>
                  </w:pict>
                </mc:Fallback>
              </mc:AlternateContent>
            </w:r>
          </w:p>
        </w:tc>
        <w:tc>
          <w:tcPr>
            <w:tcW w:w="748" w:type="pct"/>
          </w:tcPr>
          <w:p w:rsidR="008A3521" w:rsidRDefault="00BD2386" w:rsidP="00BD2386">
            <w:pPr>
              <w:jc w:val="center"/>
              <w:cnfStyle w:val="000000100000" w:firstRow="0" w:lastRow="0" w:firstColumn="0" w:lastColumn="0" w:oddVBand="0" w:evenVBand="0" w:oddHBand="1" w:evenHBand="0" w:firstRowFirstColumn="0" w:firstRowLastColumn="0" w:lastRowFirstColumn="0" w:lastRowLastColumn="0"/>
              <w:rPr>
                <w:lang w:eastAsia="en-US"/>
              </w:rPr>
            </w:pPr>
            <w:r>
              <w:rPr>
                <w:noProof/>
                <w:lang w:val="en-US"/>
              </w:rPr>
              <mc:AlternateContent>
                <mc:Choice Requires="wps">
                  <w:drawing>
                    <wp:inline distT="0" distB="0" distL="0" distR="0" wp14:anchorId="2B8C0212" wp14:editId="3538433B">
                      <wp:extent cx="257175" cy="266700"/>
                      <wp:effectExtent l="0" t="0" r="9525" b="0"/>
                      <wp:docPr id="55" name="Multiplicar 55"/>
                      <wp:cNvGraphicFramePr/>
                      <a:graphic xmlns:a="http://schemas.openxmlformats.org/drawingml/2006/main">
                        <a:graphicData uri="http://schemas.microsoft.com/office/word/2010/wordprocessingShape">
                          <wps:wsp>
                            <wps:cNvSpPr/>
                            <wps:spPr>
                              <a:xfrm>
                                <a:off x="0" y="0"/>
                                <a:ext cx="257175" cy="266700"/>
                              </a:xfrm>
                              <a:prstGeom prst="mathMultiply">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2AB5A35C" id="Multiplicar 55" o:spid="_x0000_s1026" style="width:20.25pt;height:21pt;visibility:visible;mso-wrap-style:square;mso-left-percent:-10001;mso-top-percent:-10001;mso-position-horizontal:absolute;mso-position-horizontal-relative:char;mso-position-vertical:absolute;mso-position-vertical-relative:line;mso-left-percent:-10001;mso-top-percent:-10001;v-text-anchor:middle" coordsize="257175,266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" path="m39996,85048l83538,43061r45050,46719l173637,43061r43542,41987l170602,133350r46577,48302l173637,223639,128588,176920,83538,223639,39996,181652,86573,133350,39996,85048xe" fillcolor="#5b9bd5 [3204]" strokecolor="#1f4d78 [1604]" strokeweight="1pt">
                      <v:stroke joinstyle="miter"/>
                      <v:path arrowok="t" o:connecttype="custom" o:connectlocs="39996,85048;83538,43061;128588,89780;173637,43061;217179,85048;170602,133350;217179,181652;173637,223639;128588,176920;83538,223639;39996,181652;86573,133350;39996,85048" o:connectangles="0,0,0,0,0,0,0,0,0,0,0,0,0"/>
                      <w10:anchorlock/>
                    </v:shape>
                  </w:pict>
                </mc:Fallback>
              </mc:AlternateContent>
            </w:r>
          </w:p>
        </w:tc>
      </w:tr>
      <w:tr w:rsidR="008A3521" w:rsidTr="00BD2386">
        <w:tc>
          <w:tcPr>
            <w:cnfStyle w:val="001000000000" w:firstRow="0" w:lastRow="0" w:firstColumn="1" w:lastColumn="0" w:oddVBand="0" w:evenVBand="0" w:oddHBand="0" w:evenHBand="0" w:firstRowFirstColumn="0" w:firstRowLastColumn="0" w:lastRowFirstColumn="0" w:lastRowLastColumn="0"/>
            <w:tcW w:w="2406" w:type="pct"/>
          </w:tcPr>
          <w:p w:rsidR="008A3521" w:rsidRDefault="00BD2386" w:rsidP="00067E5E">
            <w:pPr>
              <w:rPr>
                <w:lang w:eastAsia="en-US"/>
              </w:rPr>
            </w:pPr>
            <w:r>
              <w:rPr>
                <w:lang w:eastAsia="en-US"/>
              </w:rPr>
              <w:t>Posee una interfaz de consola</w:t>
            </w:r>
          </w:p>
        </w:tc>
        <w:tc>
          <w:tcPr>
            <w:tcW w:w="963" w:type="pct"/>
          </w:tcPr>
          <w:p w:rsidR="008A3521" w:rsidRDefault="00BD2386" w:rsidP="00BD2386">
            <w:pPr>
              <w:jc w:val="center"/>
              <w:cnfStyle w:val="000000000000" w:firstRow="0" w:lastRow="0" w:firstColumn="0" w:lastColumn="0" w:oddVBand="0" w:evenVBand="0" w:oddHBand="0" w:evenHBand="0" w:firstRowFirstColumn="0" w:firstRowLastColumn="0" w:lastRowFirstColumn="0" w:lastRowLastColumn="0"/>
              <w:rPr>
                <w:lang w:eastAsia="en-US"/>
              </w:rPr>
            </w:pPr>
            <w:r>
              <w:rPr>
                <w:noProof/>
                <w:lang w:val="en-US"/>
              </w:rPr>
              <mc:AlternateContent>
                <mc:Choice Requires="wps">
                  <w:drawing>
                    <wp:inline distT="0" distB="0" distL="0" distR="0" wp14:anchorId="4A780E57" wp14:editId="7ACB0C9F">
                      <wp:extent cx="257175" cy="266700"/>
                      <wp:effectExtent l="0" t="0" r="9525" b="0"/>
                      <wp:docPr id="56" name="Multiplicar 56"/>
                      <wp:cNvGraphicFramePr/>
                      <a:graphic xmlns:a="http://schemas.openxmlformats.org/drawingml/2006/main">
                        <a:graphicData uri="http://schemas.microsoft.com/office/word/2010/wordprocessingShape">
                          <wps:wsp>
                            <wps:cNvSpPr/>
                            <wps:spPr>
                              <a:xfrm>
                                <a:off x="0" y="0"/>
                                <a:ext cx="257175" cy="266700"/>
                              </a:xfrm>
                              <a:prstGeom prst="mathMultiply">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34FE4003" id="Multiplicar 56" o:spid="_x0000_s1026" style="width:20.25pt;height:21pt;visibility:visible;mso-wrap-style:square;mso-left-percent:-10001;mso-top-percent:-10001;mso-position-horizontal:absolute;mso-position-horizontal-relative:char;mso-position-vertical:absolute;mso-position-vertical-relative:line;mso-left-percent:-10001;mso-top-percent:-10001;v-text-anchor:middle" coordsize="257175,266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" path="m39996,85048l83538,43061r45050,46719l173637,43061r43542,41987l170602,133350r46577,48302l173637,223639,128588,176920,83538,223639,39996,181652,86573,133350,39996,85048xe" fillcolor="#5b9bd5 [3204]" strokecolor="#1f4d78 [1604]" strokeweight="1pt">
                      <v:stroke joinstyle="miter"/>
                      <v:path arrowok="t" o:connecttype="custom" o:connectlocs="39996,85048;83538,43061;128588,89780;173637,43061;217179,85048;170602,133350;217179,181652;173637,223639;128588,176920;83538,223639;39996,181652;86573,133350;39996,85048" o:connectangles="0,0,0,0,0,0,0,0,0,0,0,0,0"/>
                      <w10:anchorlock/>
                    </v:shape>
                  </w:pict>
                </mc:Fallback>
              </mc:AlternateContent>
            </w:r>
          </w:p>
        </w:tc>
        <w:tc>
          <w:tcPr>
            <w:tcW w:w="883" w:type="pct"/>
          </w:tcPr>
          <w:p w:rsidR="008A3521" w:rsidRDefault="00BD2386" w:rsidP="00BD2386">
            <w:pPr>
              <w:jc w:val="center"/>
              <w:cnfStyle w:val="000000000000" w:firstRow="0" w:lastRow="0" w:firstColumn="0" w:lastColumn="0" w:oddVBand="0" w:evenVBand="0" w:oddHBand="0" w:evenHBand="0" w:firstRowFirstColumn="0" w:firstRowLastColumn="0" w:lastRowFirstColumn="0" w:lastRowLastColumn="0"/>
              <w:rPr>
                <w:lang w:eastAsia="en-US"/>
              </w:rPr>
            </w:pPr>
            <w:r>
              <w:rPr>
                <w:noProof/>
                <w:lang w:val="en-US"/>
              </w:rPr>
              <mc:AlternateContent>
                <mc:Choice Requires="wps">
                  <w:drawing>
                    <wp:inline distT="0" distB="0" distL="0" distR="0" wp14:anchorId="5AB03AFA" wp14:editId="35D3758B">
                      <wp:extent cx="152400" cy="161925"/>
                      <wp:effectExtent l="0" t="0" r="19050" b="28575"/>
                      <wp:docPr id="57" name="Conector 57"/>
                      <wp:cNvGraphicFramePr/>
                      <a:graphic xmlns:a="http://schemas.openxmlformats.org/drawingml/2006/main">
                        <a:graphicData uri="http://schemas.microsoft.com/office/word/2010/wordprocessingShape">
                          <wps:wsp>
                            <wps:cNvSpPr/>
                            <wps:spPr>
                              <a:xfrm>
                                <a:off x="0" y="0"/>
                                <a:ext cx="152400" cy="161925"/>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3B71A45E" id="Conector 57" o:spid="_x0000_s1026" type="#_x0000_t120" style="width:12pt;height:12.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" fillcolor="#5b9bd5 [3204]" strokecolor="#1f4d78 [1604]" strokeweight="1pt">
                      <v:stroke joinstyle="miter"/>
                      <w10:anchorlock/>
                    </v:shape>
                  </w:pict>
                </mc:Fallback>
              </mc:AlternateContent>
            </w:r>
          </w:p>
        </w:tc>
        <w:tc>
          <w:tcPr>
            <w:tcW w:w="748" w:type="pct"/>
          </w:tcPr>
          <w:p w:rsidR="008A3521" w:rsidRDefault="00BD2386" w:rsidP="00BD2386">
            <w:pPr>
              <w:jc w:val="center"/>
              <w:cnfStyle w:val="000000000000" w:firstRow="0" w:lastRow="0" w:firstColumn="0" w:lastColumn="0" w:oddVBand="0" w:evenVBand="0" w:oddHBand="0" w:evenHBand="0" w:firstRowFirstColumn="0" w:firstRowLastColumn="0" w:lastRowFirstColumn="0" w:lastRowLastColumn="0"/>
              <w:rPr>
                <w:lang w:eastAsia="en-US"/>
              </w:rPr>
            </w:pPr>
            <w:r>
              <w:rPr>
                <w:noProof/>
                <w:lang w:val="en-US"/>
              </w:rPr>
              <mc:AlternateContent>
                <mc:Choice Requires="wps">
                  <w:drawing>
                    <wp:inline distT="0" distB="0" distL="0" distR="0" wp14:anchorId="0C511E7B" wp14:editId="1F0B0504">
                      <wp:extent cx="152400" cy="161925"/>
                      <wp:effectExtent l="0" t="0" r="19050" b="28575"/>
                      <wp:docPr id="58" name="Conector 58"/>
                      <wp:cNvGraphicFramePr/>
                      <a:graphic xmlns:a="http://schemas.openxmlformats.org/drawingml/2006/main">
                        <a:graphicData uri="http://schemas.microsoft.com/office/word/2010/wordprocessingShape">
                          <wps:wsp>
                            <wps:cNvSpPr/>
                            <wps:spPr>
                              <a:xfrm>
                                <a:off x="0" y="0"/>
                                <a:ext cx="152400" cy="161925"/>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164F1E84" id="Conector 58" o:spid="_x0000_s1026" type="#_x0000_t120" style="width:12pt;height:12.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" fillcolor="#5b9bd5 [3204]" strokecolor="#1f4d78 [1604]" strokeweight="1pt">
                      <v:stroke joinstyle="miter"/>
                      <w10:anchorlock/>
                    </v:shape>
                  </w:pict>
                </mc:Fallback>
              </mc:AlternateContent>
            </w:r>
          </w:p>
        </w:tc>
      </w:tr>
      <w:tr w:rsidR="008A3521" w:rsidTr="00BD23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6" w:type="pct"/>
          </w:tcPr>
          <w:p w:rsidR="008A3521" w:rsidRDefault="000317C9" w:rsidP="00067E5E">
            <w:pPr>
              <w:rPr>
                <w:lang w:eastAsia="en-US"/>
              </w:rPr>
            </w:pPr>
            <w:r>
              <w:rPr>
                <w:lang w:eastAsia="en-US"/>
              </w:rPr>
              <w:t>Requiere de alguna configuración adicional, luego de su instalación</w:t>
            </w:r>
          </w:p>
        </w:tc>
        <w:tc>
          <w:tcPr>
            <w:tcW w:w="963" w:type="pct"/>
          </w:tcPr>
          <w:p w:rsidR="008A3521" w:rsidRDefault="000317C9" w:rsidP="000317C9">
            <w:pPr>
              <w:jc w:val="center"/>
              <w:cnfStyle w:val="000000100000" w:firstRow="0" w:lastRow="0" w:firstColumn="0" w:lastColumn="0" w:oddVBand="0" w:evenVBand="0" w:oddHBand="1" w:evenHBand="0" w:firstRowFirstColumn="0" w:firstRowLastColumn="0" w:lastRowFirstColumn="0" w:lastRowLastColumn="0"/>
              <w:rPr>
                <w:lang w:eastAsia="en-US"/>
              </w:rPr>
            </w:pPr>
            <w:r>
              <w:rPr>
                <w:noProof/>
                <w:lang w:val="en-US"/>
              </w:rPr>
              <mc:AlternateContent>
                <mc:Choice Requires="wps">
                  <w:drawing>
                    <wp:inline distT="0" distB="0" distL="0" distR="0" wp14:anchorId="04CC2401" wp14:editId="268DDAA9">
                      <wp:extent cx="257175" cy="266700"/>
                      <wp:effectExtent l="0" t="0" r="9525" b="0"/>
                      <wp:docPr id="62" name="Multiplicar 62"/>
                      <wp:cNvGraphicFramePr/>
                      <a:graphic xmlns:a="http://schemas.openxmlformats.org/drawingml/2006/main">
                        <a:graphicData uri="http://schemas.microsoft.com/office/word/2010/wordprocessingShape">
                          <wps:wsp>
                            <wps:cNvSpPr/>
                            <wps:spPr>
                              <a:xfrm>
                                <a:off x="0" y="0"/>
                                <a:ext cx="257175" cy="266700"/>
                              </a:xfrm>
                              <a:prstGeom prst="mathMultiply">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1A513575" id="Multiplicar 62" o:spid="_x0000_s1026" style="width:20.25pt;height:21pt;visibility:visible;mso-wrap-style:square;mso-left-percent:-10001;mso-top-percent:-10001;mso-position-horizontal:absolute;mso-position-horizontal-relative:char;mso-position-vertical:absolute;mso-position-vertical-relative:line;mso-left-percent:-10001;mso-top-percent:-10001;v-text-anchor:middle" coordsize="257175,266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" path="m39996,85048l83538,43061r45050,46719l173637,43061r43542,41987l170602,133350r46577,48302l173637,223639,128588,176920,83538,223639,39996,181652,86573,133350,39996,85048xe" fillcolor="#5b9bd5 [3204]" strokecolor="#1f4d78 [1604]" strokeweight="1pt">
                      <v:stroke joinstyle="miter"/>
                      <v:path arrowok="t" o:connecttype="custom" o:connectlocs="39996,85048;83538,43061;128588,89780;173637,43061;217179,85048;170602,133350;217179,181652;173637,223639;128588,176920;83538,223639;39996,181652;86573,133350;39996,85048" o:connectangles="0,0,0,0,0,0,0,0,0,0,0,0,0"/>
                      <w10:anchorlock/>
                    </v:shape>
                  </w:pict>
                </mc:Fallback>
              </mc:AlternateContent>
            </w:r>
          </w:p>
        </w:tc>
        <w:tc>
          <w:tcPr>
            <w:tcW w:w="883" w:type="pct"/>
          </w:tcPr>
          <w:p w:rsidR="008A3521" w:rsidRDefault="000317C9" w:rsidP="000317C9">
            <w:pPr>
              <w:jc w:val="center"/>
              <w:cnfStyle w:val="000000100000" w:firstRow="0" w:lastRow="0" w:firstColumn="0" w:lastColumn="0" w:oddVBand="0" w:evenVBand="0" w:oddHBand="1" w:evenHBand="0" w:firstRowFirstColumn="0" w:firstRowLastColumn="0" w:lastRowFirstColumn="0" w:lastRowLastColumn="0"/>
              <w:rPr>
                <w:lang w:eastAsia="en-US"/>
              </w:rPr>
            </w:pPr>
            <w:r>
              <w:rPr>
                <w:noProof/>
                <w:lang w:val="en-US"/>
              </w:rPr>
              <mc:AlternateContent>
                <mc:Choice Requires="wps">
                  <w:drawing>
                    <wp:inline distT="0" distB="0" distL="0" distR="0" wp14:anchorId="2B0A43E3" wp14:editId="43DB21AC">
                      <wp:extent cx="257175" cy="266700"/>
                      <wp:effectExtent l="0" t="0" r="9525" b="0"/>
                      <wp:docPr id="63" name="Multiplicar 63"/>
                      <wp:cNvGraphicFramePr/>
                      <a:graphic xmlns:a="http://schemas.openxmlformats.org/drawingml/2006/main">
                        <a:graphicData uri="http://schemas.microsoft.com/office/word/2010/wordprocessingShape">
                          <wps:wsp>
                            <wps:cNvSpPr/>
                            <wps:spPr>
                              <a:xfrm>
                                <a:off x="0" y="0"/>
                                <a:ext cx="257175" cy="266700"/>
                              </a:xfrm>
                              <a:prstGeom prst="mathMultiply">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24EDE320" id="Multiplicar 63" o:spid="_x0000_s1026" style="width:20.25pt;height:21pt;visibility:visible;mso-wrap-style:square;mso-left-percent:-10001;mso-top-percent:-10001;mso-position-horizontal:absolute;mso-position-horizontal-relative:char;mso-position-vertical:absolute;mso-position-vertical-relative:line;mso-left-percent:-10001;mso-top-percent:-10001;v-text-anchor:middle" coordsize="257175,266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" path="m39996,85048l83538,43061r45050,46719l173637,43061r43542,41987l170602,133350r46577,48302l173637,223639,128588,176920,83538,223639,39996,181652,86573,133350,39996,85048xe" fillcolor="#5b9bd5 [3204]" strokecolor="#1f4d78 [1604]" strokeweight="1pt">
                      <v:stroke joinstyle="miter"/>
                      <v:path arrowok="t" o:connecttype="custom" o:connectlocs="39996,85048;83538,43061;128588,89780;173637,43061;217179,85048;170602,133350;217179,181652;173637,223639;128588,176920;83538,223639;39996,181652;86573,133350;39996,85048" o:connectangles="0,0,0,0,0,0,0,0,0,0,0,0,0"/>
                      <w10:anchorlock/>
                    </v:shape>
                  </w:pict>
                </mc:Fallback>
              </mc:AlternateContent>
            </w:r>
          </w:p>
        </w:tc>
        <w:tc>
          <w:tcPr>
            <w:tcW w:w="748" w:type="pct"/>
          </w:tcPr>
          <w:p w:rsidR="008A3521" w:rsidRDefault="000317C9" w:rsidP="000317C9">
            <w:pPr>
              <w:jc w:val="center"/>
              <w:cnfStyle w:val="000000100000" w:firstRow="0" w:lastRow="0" w:firstColumn="0" w:lastColumn="0" w:oddVBand="0" w:evenVBand="0" w:oddHBand="1" w:evenHBand="0" w:firstRowFirstColumn="0" w:firstRowLastColumn="0" w:lastRowFirstColumn="0" w:lastRowLastColumn="0"/>
              <w:rPr>
                <w:lang w:eastAsia="en-US"/>
              </w:rPr>
            </w:pPr>
            <w:r>
              <w:rPr>
                <w:noProof/>
                <w:lang w:val="en-US"/>
              </w:rPr>
              <mc:AlternateContent>
                <mc:Choice Requires="wps">
                  <w:drawing>
                    <wp:inline distT="0" distB="0" distL="0" distR="0" wp14:anchorId="48A7A4E4" wp14:editId="626D9DC3">
                      <wp:extent cx="190500" cy="180975"/>
                      <wp:effectExtent l="19050" t="19050" r="38100" b="28575"/>
                      <wp:docPr id="60" name="Triángulo isósceles 60"/>
                      <wp:cNvGraphicFramePr/>
                      <a:graphic xmlns:a="http://schemas.openxmlformats.org/drawingml/2006/main">
                        <a:graphicData uri="http://schemas.microsoft.com/office/word/2010/wordprocessingShape">
                          <wps:wsp>
                            <wps:cNvSpPr/>
                            <wps:spPr>
                              <a:xfrm>
                                <a:off x="0" y="0"/>
                                <a:ext cx="190500" cy="180975"/>
                              </a:xfrm>
                              <a:prstGeom prst="triangl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22499EB2" id="Triángulo isósceles 60" o:spid="_x0000_s1026" type="#_x0000_t5" style="width:15pt;height:14.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" fillcolor="#5b9bd5 [3204]" strokecolor="#1f4d78 [1604]" strokeweight="1pt">
                      <w10:anchorlock/>
                    </v:shape>
                  </w:pict>
                </mc:Fallback>
              </mc:AlternateContent>
            </w:r>
          </w:p>
        </w:tc>
      </w:tr>
      <w:tr w:rsidR="008A3521" w:rsidTr="00BD2386">
        <w:tc>
          <w:tcPr>
            <w:cnfStyle w:val="001000000000" w:firstRow="0" w:lastRow="0" w:firstColumn="1" w:lastColumn="0" w:oddVBand="0" w:evenVBand="0" w:oddHBand="0" w:evenHBand="0" w:firstRowFirstColumn="0" w:firstRowLastColumn="0" w:lastRowFirstColumn="0" w:lastRowLastColumn="0"/>
            <w:tcW w:w="2406" w:type="pct"/>
          </w:tcPr>
          <w:p w:rsidR="008A3521" w:rsidRDefault="000317C9" w:rsidP="00067E5E">
            <w:pPr>
              <w:rPr>
                <w:lang w:eastAsia="en-US"/>
              </w:rPr>
            </w:pPr>
            <w:r>
              <w:rPr>
                <w:lang w:eastAsia="en-US"/>
              </w:rPr>
              <w:t>Existe documentación que facilite el aprendizaje</w:t>
            </w:r>
          </w:p>
        </w:tc>
        <w:tc>
          <w:tcPr>
            <w:tcW w:w="963" w:type="pct"/>
          </w:tcPr>
          <w:p w:rsidR="008A3521" w:rsidRDefault="000317C9" w:rsidP="000317C9">
            <w:pPr>
              <w:jc w:val="center"/>
              <w:cnfStyle w:val="000000000000" w:firstRow="0" w:lastRow="0" w:firstColumn="0" w:lastColumn="0" w:oddVBand="0" w:evenVBand="0" w:oddHBand="0" w:evenHBand="0" w:firstRowFirstColumn="0" w:firstRowLastColumn="0" w:lastRowFirstColumn="0" w:lastRowLastColumn="0"/>
              <w:rPr>
                <w:lang w:eastAsia="en-US"/>
              </w:rPr>
            </w:pPr>
            <w:r>
              <w:rPr>
                <w:noProof/>
                <w:lang w:val="en-US"/>
              </w:rPr>
              <mc:AlternateContent>
                <mc:Choice Requires="wps">
                  <w:drawing>
                    <wp:inline distT="0" distB="0" distL="0" distR="0" wp14:anchorId="224A2100" wp14:editId="10E0CAB4">
                      <wp:extent cx="190500" cy="180975"/>
                      <wp:effectExtent l="19050" t="19050" r="38100" b="28575"/>
                      <wp:docPr id="65" name="Triángulo isósceles 65"/>
                      <wp:cNvGraphicFramePr/>
                      <a:graphic xmlns:a="http://schemas.openxmlformats.org/drawingml/2006/main">
                        <a:graphicData uri="http://schemas.microsoft.com/office/word/2010/wordprocessingShape">
                          <wps:wsp>
                            <wps:cNvSpPr/>
                            <wps:spPr>
                              <a:xfrm>
                                <a:off x="0" y="0"/>
                                <a:ext cx="190500" cy="180975"/>
                              </a:xfrm>
                              <a:prstGeom prst="triangl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470C2FAD" id="Triángulo isósceles 65" o:spid="_x0000_s1026" type="#_x0000_t5" style="width:15pt;height:14.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" fillcolor="#5b9bd5 [3204]" strokecolor="#1f4d78 [1604]" strokeweight="1pt">
                      <w10:anchorlock/>
                    </v:shape>
                  </w:pict>
                </mc:Fallback>
              </mc:AlternateContent>
            </w:r>
          </w:p>
        </w:tc>
        <w:tc>
          <w:tcPr>
            <w:tcW w:w="883" w:type="pct"/>
          </w:tcPr>
          <w:p w:rsidR="008A3521" w:rsidRDefault="000317C9" w:rsidP="000317C9">
            <w:pPr>
              <w:jc w:val="center"/>
              <w:cnfStyle w:val="000000000000" w:firstRow="0" w:lastRow="0" w:firstColumn="0" w:lastColumn="0" w:oddVBand="0" w:evenVBand="0" w:oddHBand="0" w:evenHBand="0" w:firstRowFirstColumn="0" w:firstRowLastColumn="0" w:lastRowFirstColumn="0" w:lastRowLastColumn="0"/>
              <w:rPr>
                <w:lang w:eastAsia="en-US"/>
              </w:rPr>
            </w:pPr>
            <w:r>
              <w:rPr>
                <w:noProof/>
                <w:lang w:val="en-US"/>
              </w:rPr>
              <mc:AlternateContent>
                <mc:Choice Requires="wps">
                  <w:drawing>
                    <wp:inline distT="0" distB="0" distL="0" distR="0" wp14:anchorId="1ACD1CBB" wp14:editId="49D3F465">
                      <wp:extent cx="171450" cy="190500"/>
                      <wp:effectExtent l="0" t="0" r="19050" b="19050"/>
                      <wp:docPr id="66" name="Conector 66"/>
                      <wp:cNvGraphicFramePr/>
                      <a:graphic xmlns:a="http://schemas.openxmlformats.org/drawingml/2006/main">
                        <a:graphicData uri="http://schemas.microsoft.com/office/word/2010/wordprocessingShape">
                          <wps:wsp>
                            <wps:cNvSpPr/>
                            <wps:spPr>
                              <a:xfrm>
                                <a:off x="0" y="0"/>
                                <a:ext cx="171450" cy="190500"/>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30A8C2FD" id="Conector 66" o:spid="_x0000_s1026" type="#_x0000_t120" style="width:13.5pt;height:1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" fillcolor="#5b9bd5 [3204]" strokecolor="#1f4d78 [1604]" strokeweight="1pt">
                      <v:stroke joinstyle="miter"/>
                      <w10:anchorlock/>
                    </v:shape>
                  </w:pict>
                </mc:Fallback>
              </mc:AlternateContent>
            </w:r>
          </w:p>
        </w:tc>
        <w:tc>
          <w:tcPr>
            <w:tcW w:w="748" w:type="pct"/>
          </w:tcPr>
          <w:p w:rsidR="008A3521" w:rsidRDefault="000317C9" w:rsidP="000317C9">
            <w:pPr>
              <w:jc w:val="center"/>
              <w:cnfStyle w:val="000000000000" w:firstRow="0" w:lastRow="0" w:firstColumn="0" w:lastColumn="0" w:oddVBand="0" w:evenVBand="0" w:oddHBand="0" w:evenHBand="0" w:firstRowFirstColumn="0" w:firstRowLastColumn="0" w:lastRowFirstColumn="0" w:lastRowLastColumn="0"/>
              <w:rPr>
                <w:lang w:eastAsia="en-US"/>
              </w:rPr>
            </w:pPr>
            <w:r>
              <w:rPr>
                <w:noProof/>
                <w:lang w:val="en-US"/>
              </w:rPr>
              <mc:AlternateContent>
                <mc:Choice Requires="wps">
                  <w:drawing>
                    <wp:inline distT="0" distB="0" distL="0" distR="0" wp14:anchorId="6353A4F3" wp14:editId="1AEBEB73">
                      <wp:extent cx="257175" cy="266700"/>
                      <wp:effectExtent l="0" t="0" r="9525" b="0"/>
                      <wp:docPr id="67" name="Multiplicar 67"/>
                      <wp:cNvGraphicFramePr/>
                      <a:graphic xmlns:a="http://schemas.openxmlformats.org/drawingml/2006/main">
                        <a:graphicData uri="http://schemas.microsoft.com/office/word/2010/wordprocessingShape">
                          <wps:wsp>
                            <wps:cNvSpPr/>
                            <wps:spPr>
                              <a:xfrm>
                                <a:off x="0" y="0"/>
                                <a:ext cx="257175" cy="266700"/>
                              </a:xfrm>
                              <a:prstGeom prst="mathMultiply">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69A5735B" id="Multiplicar 67" o:spid="_x0000_s1026" style="width:20.25pt;height:21pt;visibility:visible;mso-wrap-style:square;mso-left-percent:-10001;mso-top-percent:-10001;mso-position-horizontal:absolute;mso-position-horizontal-relative:char;mso-position-vertical:absolute;mso-position-vertical-relative:line;mso-left-percent:-10001;mso-top-percent:-10001;v-text-anchor:middle" coordsize="257175,266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" path="m39996,85048l83538,43061r45050,46719l173637,43061r43542,41987l170602,133350r46577,48302l173637,223639,128588,176920,83538,223639,39996,181652,86573,133350,39996,85048xe" fillcolor="#5b9bd5 [3204]" strokecolor="#1f4d78 [1604]" strokeweight="1pt">
                      <v:stroke joinstyle="miter"/>
                      <v:path arrowok="t" o:connecttype="custom" o:connectlocs="39996,85048;83538,43061;128588,89780;173637,43061;217179,85048;170602,133350;217179,181652;173637,223639;128588,176920;83538,223639;39996,181652;86573,133350;39996,85048" o:connectangles="0,0,0,0,0,0,0,0,0,0,0,0,0"/>
                      <w10:anchorlock/>
                    </v:shape>
                  </w:pict>
                </mc:Fallback>
              </mc:AlternateContent>
            </w:r>
          </w:p>
        </w:tc>
      </w:tr>
      <w:tr w:rsidR="008A3521" w:rsidTr="00BD23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6" w:type="pct"/>
          </w:tcPr>
          <w:p w:rsidR="008A3521" w:rsidRDefault="000317C9" w:rsidP="00067E5E">
            <w:pPr>
              <w:rPr>
                <w:lang w:eastAsia="en-US"/>
              </w:rPr>
            </w:pPr>
            <w:r>
              <w:rPr>
                <w:lang w:eastAsia="en-US"/>
              </w:rPr>
              <w:t>Posee un entorno de fácil aprendizaje</w:t>
            </w:r>
          </w:p>
        </w:tc>
        <w:tc>
          <w:tcPr>
            <w:tcW w:w="963" w:type="pct"/>
          </w:tcPr>
          <w:p w:rsidR="008A3521" w:rsidRDefault="000317C9" w:rsidP="000317C9">
            <w:pPr>
              <w:jc w:val="center"/>
              <w:cnfStyle w:val="000000100000" w:firstRow="0" w:lastRow="0" w:firstColumn="0" w:lastColumn="0" w:oddVBand="0" w:evenVBand="0" w:oddHBand="1" w:evenHBand="0" w:firstRowFirstColumn="0" w:firstRowLastColumn="0" w:lastRowFirstColumn="0" w:lastRowLastColumn="0"/>
              <w:rPr>
                <w:lang w:eastAsia="en-US"/>
              </w:rPr>
            </w:pPr>
            <w:r>
              <w:rPr>
                <w:noProof/>
                <w:lang w:val="en-US"/>
              </w:rPr>
              <mc:AlternateContent>
                <mc:Choice Requires="wps">
                  <w:drawing>
                    <wp:inline distT="0" distB="0" distL="0" distR="0" wp14:anchorId="67B46734" wp14:editId="0EE81A39">
                      <wp:extent cx="152400" cy="161925"/>
                      <wp:effectExtent l="0" t="0" r="19050" b="28575"/>
                      <wp:docPr id="69" name="Conector 69"/>
                      <wp:cNvGraphicFramePr/>
                      <a:graphic xmlns:a="http://schemas.openxmlformats.org/drawingml/2006/main">
                        <a:graphicData uri="http://schemas.microsoft.com/office/word/2010/wordprocessingShape">
                          <wps:wsp>
                            <wps:cNvSpPr/>
                            <wps:spPr>
                              <a:xfrm>
                                <a:off x="0" y="0"/>
                                <a:ext cx="152400" cy="161925"/>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67E12CA1" id="Conector 69" o:spid="_x0000_s1026" type="#_x0000_t120" style="width:12pt;height:12.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" fillcolor="#5b9bd5 [3204]" strokecolor="#1f4d78 [1604]" strokeweight="1pt">
                      <v:stroke joinstyle="miter"/>
                      <w10:anchorlock/>
                    </v:shape>
                  </w:pict>
                </mc:Fallback>
              </mc:AlternateContent>
            </w:r>
          </w:p>
        </w:tc>
        <w:tc>
          <w:tcPr>
            <w:tcW w:w="883" w:type="pct"/>
          </w:tcPr>
          <w:p w:rsidR="008A3521" w:rsidRDefault="000317C9" w:rsidP="000317C9">
            <w:pPr>
              <w:jc w:val="center"/>
              <w:cnfStyle w:val="000000100000" w:firstRow="0" w:lastRow="0" w:firstColumn="0" w:lastColumn="0" w:oddVBand="0" w:evenVBand="0" w:oddHBand="1" w:evenHBand="0" w:firstRowFirstColumn="0" w:firstRowLastColumn="0" w:lastRowFirstColumn="0" w:lastRowLastColumn="0"/>
              <w:rPr>
                <w:lang w:eastAsia="en-US"/>
              </w:rPr>
            </w:pPr>
            <w:r>
              <w:rPr>
                <w:noProof/>
                <w:lang w:val="en-US"/>
              </w:rPr>
              <mc:AlternateContent>
                <mc:Choice Requires="wps">
                  <w:drawing>
                    <wp:inline distT="0" distB="0" distL="0" distR="0" wp14:anchorId="7942B87F" wp14:editId="0FACDE65">
                      <wp:extent cx="190500" cy="180975"/>
                      <wp:effectExtent l="19050" t="19050" r="38100" b="28575"/>
                      <wp:docPr id="70" name="Triángulo isósceles 70"/>
                      <wp:cNvGraphicFramePr/>
                      <a:graphic xmlns:a="http://schemas.openxmlformats.org/drawingml/2006/main">
                        <a:graphicData uri="http://schemas.microsoft.com/office/word/2010/wordprocessingShape">
                          <wps:wsp>
                            <wps:cNvSpPr/>
                            <wps:spPr>
                              <a:xfrm>
                                <a:off x="0" y="0"/>
                                <a:ext cx="190500" cy="180975"/>
                              </a:xfrm>
                              <a:prstGeom prst="triangl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4749843C" id="Triángulo isósceles 70" o:spid="_x0000_s1026" type="#_x0000_t5" style="width:15pt;height:14.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" fillcolor="#5b9bd5 [3204]" strokecolor="#1f4d78 [1604]" strokeweight="1pt">
                      <w10:anchorlock/>
                    </v:shape>
                  </w:pict>
                </mc:Fallback>
              </mc:AlternateContent>
            </w:r>
          </w:p>
        </w:tc>
        <w:tc>
          <w:tcPr>
            <w:tcW w:w="748" w:type="pct"/>
          </w:tcPr>
          <w:p w:rsidR="008A3521" w:rsidRDefault="000317C9" w:rsidP="000317C9">
            <w:pPr>
              <w:jc w:val="center"/>
              <w:cnfStyle w:val="000000100000" w:firstRow="0" w:lastRow="0" w:firstColumn="0" w:lastColumn="0" w:oddVBand="0" w:evenVBand="0" w:oddHBand="1" w:evenHBand="0" w:firstRowFirstColumn="0" w:firstRowLastColumn="0" w:lastRowFirstColumn="0" w:lastRowLastColumn="0"/>
              <w:rPr>
                <w:lang w:eastAsia="en-US"/>
              </w:rPr>
            </w:pPr>
            <w:r>
              <w:rPr>
                <w:noProof/>
                <w:lang w:val="en-US"/>
              </w:rPr>
              <mc:AlternateContent>
                <mc:Choice Requires="wps">
                  <w:drawing>
                    <wp:inline distT="0" distB="0" distL="0" distR="0" wp14:anchorId="75DC7EB6" wp14:editId="26F60AE6">
                      <wp:extent cx="190500" cy="180975"/>
                      <wp:effectExtent l="19050" t="19050" r="38100" b="28575"/>
                      <wp:docPr id="71" name="Triángulo isósceles 71"/>
                      <wp:cNvGraphicFramePr/>
                      <a:graphic xmlns:a="http://schemas.openxmlformats.org/drawingml/2006/main">
                        <a:graphicData uri="http://schemas.microsoft.com/office/word/2010/wordprocessingShape">
                          <wps:wsp>
                            <wps:cNvSpPr/>
                            <wps:spPr>
                              <a:xfrm>
                                <a:off x="0" y="0"/>
                                <a:ext cx="190500" cy="180975"/>
                              </a:xfrm>
                              <a:prstGeom prst="triangl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0B8495BF" id="Triángulo isósceles 71" o:spid="_x0000_s1026" type="#_x0000_t5" style="width:15pt;height:14.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" fillcolor="#5b9bd5 [3204]" strokecolor="#1f4d78 [1604]" strokeweight="1pt">
                      <w10:anchorlock/>
                    </v:shape>
                  </w:pict>
                </mc:Fallback>
              </mc:AlternateContent>
            </w:r>
          </w:p>
        </w:tc>
      </w:tr>
      <w:tr w:rsidR="000317C9" w:rsidTr="00BD2386">
        <w:tc>
          <w:tcPr>
            <w:cnfStyle w:val="001000000000" w:firstRow="0" w:lastRow="0" w:firstColumn="1" w:lastColumn="0" w:oddVBand="0" w:evenVBand="0" w:oddHBand="0" w:evenHBand="0" w:firstRowFirstColumn="0" w:firstRowLastColumn="0" w:lastRowFirstColumn="0" w:lastRowLastColumn="0"/>
            <w:tcW w:w="2406" w:type="pct"/>
          </w:tcPr>
          <w:p w:rsidR="000317C9" w:rsidRDefault="000317C9" w:rsidP="00F732B8">
            <w:pPr>
              <w:rPr>
                <w:lang w:eastAsia="en-US"/>
              </w:rPr>
            </w:pPr>
            <w:r>
              <w:rPr>
                <w:lang w:eastAsia="en-US"/>
              </w:rPr>
              <w:t>Requiere de conocimiento en estructura de bases de datos</w:t>
            </w:r>
          </w:p>
        </w:tc>
        <w:tc>
          <w:tcPr>
            <w:tcW w:w="963" w:type="pct"/>
          </w:tcPr>
          <w:p w:rsidR="000317C9" w:rsidRPr="000317C9" w:rsidRDefault="00F732B8" w:rsidP="000317C9">
            <w:pPr>
              <w:jc w:val="center"/>
              <w:cnfStyle w:val="000000000000" w:firstRow="0" w:lastRow="0" w:firstColumn="0" w:lastColumn="0" w:oddVBand="0" w:evenVBand="0" w:oddHBand="0" w:evenHBand="0" w:firstRowFirstColumn="0" w:firstRowLastColumn="0" w:lastRowFirstColumn="0" w:lastRowLastColumn="0"/>
              <w:rPr>
                <w:noProof/>
              </w:rPr>
            </w:pPr>
            <w:r>
              <w:rPr>
                <w:noProof/>
                <w:lang w:val="en-US"/>
              </w:rPr>
              <mc:AlternateContent>
                <mc:Choice Requires="wps">
                  <w:drawing>
                    <wp:inline distT="0" distB="0" distL="0" distR="0" wp14:anchorId="480CD9EB" wp14:editId="3010E756">
                      <wp:extent cx="190500" cy="180975"/>
                      <wp:effectExtent l="19050" t="19050" r="38100" b="28575"/>
                      <wp:docPr id="75" name="Triángulo isósceles 75"/>
                      <wp:cNvGraphicFramePr/>
                      <a:graphic xmlns:a="http://schemas.openxmlformats.org/drawingml/2006/main">
                        <a:graphicData uri="http://schemas.microsoft.com/office/word/2010/wordprocessingShape">
                          <wps:wsp>
                            <wps:cNvSpPr/>
                            <wps:spPr>
                              <a:xfrm>
                                <a:off x="0" y="0"/>
                                <a:ext cx="190500" cy="180975"/>
                              </a:xfrm>
                              <a:prstGeom prst="triangl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33B95672" id="Triángulo isósceles 75" o:spid="_x0000_s1026" type="#_x0000_t5" style="width:15pt;height:14.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" fillcolor="#5b9bd5 [3204]" strokecolor="#1f4d78 [1604]" strokeweight="1pt">
                      <w10:anchorlock/>
                    </v:shape>
                  </w:pict>
                </mc:Fallback>
              </mc:AlternateContent>
            </w:r>
          </w:p>
        </w:tc>
        <w:tc>
          <w:tcPr>
            <w:tcW w:w="883" w:type="pct"/>
          </w:tcPr>
          <w:p w:rsidR="000317C9" w:rsidRPr="000317C9" w:rsidRDefault="000317C9" w:rsidP="000317C9">
            <w:pPr>
              <w:jc w:val="center"/>
              <w:cnfStyle w:val="000000000000" w:firstRow="0" w:lastRow="0" w:firstColumn="0" w:lastColumn="0" w:oddVBand="0" w:evenVBand="0" w:oddHBand="0" w:evenHBand="0" w:firstRowFirstColumn="0" w:firstRowLastColumn="0" w:lastRowFirstColumn="0" w:lastRowLastColumn="0"/>
              <w:rPr>
                <w:noProof/>
              </w:rPr>
            </w:pPr>
            <w:r>
              <w:rPr>
                <w:noProof/>
                <w:lang w:val="en-US"/>
              </w:rPr>
              <mc:AlternateContent>
                <mc:Choice Requires="wps">
                  <w:drawing>
                    <wp:inline distT="0" distB="0" distL="0" distR="0" wp14:anchorId="1387955A" wp14:editId="53795FA2">
                      <wp:extent cx="152400" cy="161925"/>
                      <wp:effectExtent l="0" t="0" r="19050" b="28575"/>
                      <wp:docPr id="72" name="Conector 72"/>
                      <wp:cNvGraphicFramePr/>
                      <a:graphic xmlns:a="http://schemas.openxmlformats.org/drawingml/2006/main">
                        <a:graphicData uri="http://schemas.microsoft.com/office/word/2010/wordprocessingShape">
                          <wps:wsp>
                            <wps:cNvSpPr/>
                            <wps:spPr>
                              <a:xfrm>
                                <a:off x="0" y="0"/>
                                <a:ext cx="152400" cy="161925"/>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278B6DD9" id="Conector 72" o:spid="_x0000_s1026" type="#_x0000_t120" style="width:12pt;height:12.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" fillcolor="#5b9bd5 [3204]" strokecolor="#1f4d78 [1604]" strokeweight="1pt">
                      <v:stroke joinstyle="miter"/>
                      <w10:anchorlock/>
                    </v:shape>
                  </w:pict>
                </mc:Fallback>
              </mc:AlternateContent>
            </w:r>
          </w:p>
        </w:tc>
        <w:tc>
          <w:tcPr>
            <w:tcW w:w="748" w:type="pct"/>
          </w:tcPr>
          <w:p w:rsidR="000317C9" w:rsidRPr="000317C9" w:rsidRDefault="000317C9" w:rsidP="000317C9">
            <w:pPr>
              <w:jc w:val="center"/>
              <w:cnfStyle w:val="000000000000" w:firstRow="0" w:lastRow="0" w:firstColumn="0" w:lastColumn="0" w:oddVBand="0" w:evenVBand="0" w:oddHBand="0" w:evenHBand="0" w:firstRowFirstColumn="0" w:firstRowLastColumn="0" w:lastRowFirstColumn="0" w:lastRowLastColumn="0"/>
              <w:rPr>
                <w:noProof/>
              </w:rPr>
            </w:pPr>
            <w:r>
              <w:rPr>
                <w:noProof/>
                <w:lang w:val="en-US"/>
              </w:rPr>
              <mc:AlternateContent>
                <mc:Choice Requires="wps">
                  <w:drawing>
                    <wp:inline distT="0" distB="0" distL="0" distR="0" wp14:anchorId="72569DB2" wp14:editId="7FEC9951">
                      <wp:extent cx="152400" cy="161925"/>
                      <wp:effectExtent l="0" t="0" r="19050" b="28575"/>
                      <wp:docPr id="73" name="Conector 73"/>
                      <wp:cNvGraphicFramePr/>
                      <a:graphic xmlns:a="http://schemas.openxmlformats.org/drawingml/2006/main">
                        <a:graphicData uri="http://schemas.microsoft.com/office/word/2010/wordprocessingShape">
                          <wps:wsp>
                            <wps:cNvSpPr/>
                            <wps:spPr>
                              <a:xfrm>
                                <a:off x="0" y="0"/>
                                <a:ext cx="152400" cy="161925"/>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512D4474" id="Conector 73" o:spid="_x0000_s1026" type="#_x0000_t120" style="width:12pt;height:12.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" fillcolor="#5b9bd5 [3204]" strokecolor="#1f4d78 [1604]" strokeweight="1pt">
                      <v:stroke joinstyle="miter"/>
                      <w10:anchorlock/>
                    </v:shape>
                  </w:pict>
                </mc:Fallback>
              </mc:AlternateContent>
            </w:r>
          </w:p>
        </w:tc>
      </w:tr>
    </w:tbl>
    <w:p w:rsidR="00067E5E" w:rsidRPr="00067E5E" w:rsidRDefault="00F732B8" w:rsidP="00F732B8">
      <w:pPr>
        <w:pStyle w:val="Descripcin"/>
        <w:jc w:val="center"/>
        <w:rPr>
          <w:lang w:eastAsia="en-US"/>
        </w:rPr>
      </w:pPr>
      <w:bookmarkStart w:id="126" w:name="_Toc10303456"/>
      <w:r>
        <w:t xml:space="preserve">Tabla </w:t>
      </w:r>
      <w:r>
        <w:fldChar w:fldCharType="begin"/>
      </w:r>
      <w:r>
        <w:instrText xml:space="preserve"> SEQ Tabla \* ARABIC </w:instrText>
      </w:r>
      <w:r>
        <w:fldChar w:fldCharType="separate"/>
      </w:r>
      <w:r>
        <w:rPr>
          <w:noProof/>
        </w:rPr>
        <w:t>1</w:t>
      </w:r>
      <w:r>
        <w:fldChar w:fldCharType="end"/>
      </w:r>
      <w:r>
        <w:t xml:space="preserve">. Comparación de Herramientas SQL </w:t>
      </w:r>
      <w:proofErr w:type="spellStart"/>
      <w:r>
        <w:t>Injection</w:t>
      </w:r>
      <w:bookmarkEnd w:id="126"/>
      <w:proofErr w:type="spellEnd"/>
      <w:r w:rsidR="00EC12F2">
        <w:t xml:space="preserve"> </w:t>
      </w:r>
      <w:sdt>
        <w:sdtPr>
          <w:id w:val="-889270897"/>
          <w:citation/>
        </w:sdtPr>
        <w:sdtContent>
          <w:r w:rsidR="00EC12F2">
            <w:fldChar w:fldCharType="begin"/>
          </w:r>
          <w:r w:rsidR="00EC12F2">
            <w:instrText xml:space="preserve"> CITATION Pon18 \l 12298 </w:instrText>
          </w:r>
          <w:r w:rsidR="00EC12F2">
            <w:fldChar w:fldCharType="separate"/>
          </w:r>
          <w:r w:rsidR="00531A6B">
            <w:rPr>
              <w:noProof/>
            </w:rPr>
            <w:t>(Miranda Carranza, Ethical Hacking sobre Bases de Datos, 2019)</w:t>
          </w:r>
          <w:r w:rsidR="00EC12F2">
            <w:fldChar w:fldCharType="end"/>
          </w:r>
        </w:sdtContent>
      </w:sdt>
    </w:p>
    <w:p w:rsidR="0092216B" w:rsidRPr="0092216B" w:rsidRDefault="00067E5E" w:rsidP="0092216B">
      <w:pPr>
        <w:pStyle w:val="Ttulo2"/>
        <w:rPr>
          <w:lang w:eastAsia="en-US"/>
        </w:rPr>
      </w:pPr>
      <w:bookmarkStart w:id="127" w:name="_Toc12791241"/>
      <w:r>
        <w:rPr>
          <w:lang w:eastAsia="en-US"/>
        </w:rPr>
        <w:t xml:space="preserve">5.3 </w:t>
      </w:r>
      <w:r w:rsidR="00EC12F2">
        <w:rPr>
          <w:lang w:eastAsia="en-US"/>
        </w:rPr>
        <w:t>Conclusión de las Herramientas</w:t>
      </w:r>
      <w:bookmarkEnd w:id="127"/>
    </w:p>
    <w:p w:rsidR="0018712A" w:rsidRDefault="00E568A2" w:rsidP="00C13D1C">
      <w:pPr>
        <w:jc w:val="both"/>
        <w:rPr>
          <w:lang w:eastAsia="en-US"/>
        </w:rPr>
      </w:pPr>
      <w:r>
        <w:rPr>
          <w:lang w:eastAsia="en-US"/>
        </w:rPr>
        <w:t>Con</w:t>
      </w:r>
      <w:r w:rsidR="00B70F23">
        <w:rPr>
          <w:lang w:eastAsia="en-US"/>
        </w:rPr>
        <w:t xml:space="preserve"> base </w:t>
      </w:r>
      <w:r>
        <w:rPr>
          <w:lang w:eastAsia="en-US"/>
        </w:rPr>
        <w:t>en</w:t>
      </w:r>
      <w:r w:rsidR="007314DB">
        <w:rPr>
          <w:lang w:eastAsia="en-US"/>
        </w:rPr>
        <w:t xml:space="preserve"> la experiencia de</w:t>
      </w:r>
      <w:r w:rsidR="00B70F23">
        <w:rPr>
          <w:lang w:eastAsia="en-US"/>
        </w:rPr>
        <w:t xml:space="preserve"> las pruebas realizadas</w:t>
      </w:r>
      <w:r w:rsidR="007907C5">
        <w:rPr>
          <w:lang w:eastAsia="en-US"/>
        </w:rPr>
        <w:t xml:space="preserve">, se </w:t>
      </w:r>
      <w:r w:rsidR="007314DB">
        <w:rPr>
          <w:lang w:eastAsia="en-US"/>
        </w:rPr>
        <w:t xml:space="preserve">puede </w:t>
      </w:r>
      <w:r w:rsidR="00EE35CD">
        <w:rPr>
          <w:lang w:eastAsia="en-US"/>
        </w:rPr>
        <w:t>concluir</w:t>
      </w:r>
      <w:r w:rsidR="007314DB">
        <w:rPr>
          <w:lang w:eastAsia="en-US"/>
        </w:rPr>
        <w:t xml:space="preserve"> que la herramienta para comenzar un aprendizaje en el tema de seguridad</w:t>
      </w:r>
      <w:r w:rsidR="00E612D7">
        <w:rPr>
          <w:lang w:eastAsia="en-US"/>
        </w:rPr>
        <w:t xml:space="preserve"> como un hacker ético</w:t>
      </w:r>
      <w:r w:rsidR="007314DB">
        <w:rPr>
          <w:lang w:eastAsia="en-US"/>
        </w:rPr>
        <w:t xml:space="preserve">, concretamente en inyección </w:t>
      </w:r>
      <w:r w:rsidR="00953989">
        <w:rPr>
          <w:lang w:eastAsia="en-US"/>
        </w:rPr>
        <w:t>SQL, debería</w:t>
      </w:r>
      <w:r w:rsidR="007314DB">
        <w:rPr>
          <w:lang w:eastAsia="en-US"/>
        </w:rPr>
        <w:t xml:space="preserve"> </w:t>
      </w:r>
      <w:r w:rsidR="00953989">
        <w:rPr>
          <w:lang w:eastAsia="en-US"/>
        </w:rPr>
        <w:t>ser</w:t>
      </w:r>
      <w:r w:rsidR="007314DB">
        <w:rPr>
          <w:lang w:eastAsia="en-US"/>
        </w:rPr>
        <w:t xml:space="preserve"> SQLMap, dado que requiere un mínimo de conocimiento en bases de datos, además; de que promueve en el estudiante a explorar sobre las </w:t>
      </w:r>
      <w:r w:rsidR="007314DB">
        <w:rPr>
          <w:lang w:eastAsia="en-US"/>
        </w:rPr>
        <w:lastRenderedPageBreak/>
        <w:t>vulnerabilidades que puede tener un entorno</w:t>
      </w:r>
      <w:r w:rsidR="00362EA9">
        <w:rPr>
          <w:lang w:eastAsia="en-US"/>
        </w:rPr>
        <w:t>, dicha herramienta</w:t>
      </w:r>
      <w:r w:rsidR="00953989">
        <w:rPr>
          <w:lang w:eastAsia="en-US"/>
        </w:rPr>
        <w:t xml:space="preserve"> </w:t>
      </w:r>
      <w:r w:rsidR="00362EA9">
        <w:rPr>
          <w:lang w:eastAsia="en-US"/>
        </w:rPr>
        <w:t>dispone para</w:t>
      </w:r>
      <w:r w:rsidR="00953989">
        <w:rPr>
          <w:lang w:eastAsia="en-US"/>
        </w:rPr>
        <w:t xml:space="preserve"> al público en general una documentación aceptable para trabajar, incluso si no se desea explorar la documentación, existen tutoriales de aprendizaje básico por lo que esta herramienta es la más provista de información textual o visual</w:t>
      </w:r>
      <w:r w:rsidR="007314DB">
        <w:rPr>
          <w:lang w:eastAsia="en-US"/>
        </w:rPr>
        <w:t xml:space="preserve">. </w:t>
      </w:r>
    </w:p>
    <w:p w:rsidR="0018712A" w:rsidRDefault="00953989" w:rsidP="00C13D1C">
      <w:pPr>
        <w:jc w:val="both"/>
        <w:rPr>
          <w:lang w:eastAsia="en-US"/>
        </w:rPr>
      </w:pPr>
      <w:r>
        <w:rPr>
          <w:lang w:eastAsia="en-US"/>
        </w:rPr>
        <w:t>También</w:t>
      </w:r>
      <w:r w:rsidR="007314DB">
        <w:rPr>
          <w:lang w:eastAsia="en-US"/>
        </w:rPr>
        <w:t xml:space="preserve">, se puede hacer uso de </w:t>
      </w:r>
      <w:proofErr w:type="spellStart"/>
      <w:r w:rsidR="007314DB">
        <w:rPr>
          <w:lang w:eastAsia="en-US"/>
        </w:rPr>
        <w:t>jSQL</w:t>
      </w:r>
      <w:proofErr w:type="spellEnd"/>
      <w:r w:rsidR="007314DB">
        <w:rPr>
          <w:lang w:eastAsia="en-US"/>
        </w:rPr>
        <w:t xml:space="preserve"> </w:t>
      </w:r>
      <w:proofErr w:type="spellStart"/>
      <w:proofErr w:type="gramStart"/>
      <w:r w:rsidR="007314DB">
        <w:rPr>
          <w:lang w:eastAsia="en-US"/>
        </w:rPr>
        <w:t>Injection</w:t>
      </w:r>
      <w:proofErr w:type="spellEnd"/>
      <w:proofErr w:type="gramEnd"/>
      <w:r w:rsidR="007314DB">
        <w:rPr>
          <w:lang w:eastAsia="en-US"/>
        </w:rPr>
        <w:t xml:space="preserve"> aunque en el caso de este, no requiere más allá de conseguir una página con vulnerabilidades simple como es el no tener protegido los métodos de acceso a la información, usualmente suele ser el método GET, ya que cuando no se encuentra protegido, este enseña el nombre de un atributo lo cual facilita a un extraño el acceso a la información</w:t>
      </w:r>
      <w:r>
        <w:rPr>
          <w:lang w:eastAsia="en-US"/>
        </w:rPr>
        <w:t>, pero esta cojea un poco en su falta de documentación, aunque su entorno no es muy complejo para su uso</w:t>
      </w:r>
      <w:r w:rsidR="007314DB">
        <w:rPr>
          <w:lang w:eastAsia="en-US"/>
        </w:rPr>
        <w:t xml:space="preserve">. </w:t>
      </w:r>
    </w:p>
    <w:p w:rsidR="007907C5" w:rsidRPr="007907C5" w:rsidRDefault="00953989" w:rsidP="00C13D1C">
      <w:pPr>
        <w:jc w:val="both"/>
        <w:rPr>
          <w:lang w:eastAsia="en-US"/>
        </w:rPr>
      </w:pPr>
      <w:r>
        <w:rPr>
          <w:lang w:eastAsia="en-US"/>
        </w:rPr>
        <w:t xml:space="preserve">El que no debería ser una opción viable es </w:t>
      </w:r>
      <w:proofErr w:type="spellStart"/>
      <w:r>
        <w:rPr>
          <w:lang w:eastAsia="en-US"/>
        </w:rPr>
        <w:t>SQLNinja</w:t>
      </w:r>
      <w:proofErr w:type="spellEnd"/>
      <w:r>
        <w:rPr>
          <w:lang w:eastAsia="en-US"/>
        </w:rPr>
        <w:t>, que más allá del hecho de tener que realizar configuraciones extras, es una herramienta que solo se puede apuntar a un solo entorno de base de datos (Microsoft SQL Server)</w:t>
      </w:r>
      <w:r w:rsidR="00697B1B">
        <w:rPr>
          <w:lang w:eastAsia="en-US"/>
        </w:rPr>
        <w:t xml:space="preserve"> a pesar de que esta herramienta no se puede instalar en Windows</w:t>
      </w:r>
      <w:r>
        <w:rPr>
          <w:lang w:eastAsia="en-US"/>
        </w:rPr>
        <w:t>, puede ser</w:t>
      </w:r>
      <w:r w:rsidR="00697B1B">
        <w:rPr>
          <w:lang w:eastAsia="en-US"/>
        </w:rPr>
        <w:t xml:space="preserve"> implementada y usada en Linux</w:t>
      </w:r>
      <w:r>
        <w:rPr>
          <w:lang w:eastAsia="en-US"/>
        </w:rPr>
        <w:t xml:space="preserve">, </w:t>
      </w:r>
      <w:r w:rsidR="00697B1B">
        <w:rPr>
          <w:lang w:eastAsia="en-US"/>
        </w:rPr>
        <w:t xml:space="preserve">pero si su objetivo no es SQL Server </w:t>
      </w:r>
      <w:r>
        <w:rPr>
          <w:lang w:eastAsia="en-US"/>
        </w:rPr>
        <w:t>su utilidad es nula para el aprendizaje, además de que al ser una herramienta de uso exclusivo para atacar entornos de</w:t>
      </w:r>
      <w:r w:rsidR="00B31204">
        <w:rPr>
          <w:lang w:eastAsia="en-US"/>
        </w:rPr>
        <w:t>sarrollados en</w:t>
      </w:r>
      <w:r>
        <w:rPr>
          <w:lang w:eastAsia="en-US"/>
        </w:rPr>
        <w:t xml:space="preserve"> SQL Server, </w:t>
      </w:r>
      <w:r w:rsidR="00B31204">
        <w:rPr>
          <w:lang w:eastAsia="en-US"/>
        </w:rPr>
        <w:t xml:space="preserve">no es muy útil en un campo en el cual la mayor parte del mercado, hace uso de entornos </w:t>
      </w:r>
      <w:r w:rsidR="00B22A9A">
        <w:rPr>
          <w:lang w:eastAsia="en-US"/>
        </w:rPr>
        <w:t xml:space="preserve">desarrollados en </w:t>
      </w:r>
      <w:r w:rsidR="00B31204">
        <w:rPr>
          <w:lang w:eastAsia="en-US"/>
        </w:rPr>
        <w:t xml:space="preserve">MySQL dado que este es más accesible y sobre todo </w:t>
      </w:r>
      <w:r w:rsidR="00B22A9A">
        <w:rPr>
          <w:lang w:eastAsia="en-US"/>
        </w:rPr>
        <w:t xml:space="preserve">viene por </w:t>
      </w:r>
      <w:r w:rsidR="00E527DC">
        <w:rPr>
          <w:lang w:eastAsia="en-US"/>
        </w:rPr>
        <w:t>omisión</w:t>
      </w:r>
      <w:r w:rsidR="00B22A9A">
        <w:rPr>
          <w:lang w:eastAsia="en-US"/>
        </w:rPr>
        <w:t xml:space="preserve"> al momento de trabajar con </w:t>
      </w:r>
      <w:r w:rsidR="00E527DC">
        <w:rPr>
          <w:lang w:eastAsia="en-US"/>
        </w:rPr>
        <w:t>PHP</w:t>
      </w:r>
      <w:r>
        <w:rPr>
          <w:lang w:eastAsia="en-US"/>
        </w:rPr>
        <w:t xml:space="preserve">. Con lo mencionado, se puede decir que la herramienta idónea para la </w:t>
      </w:r>
      <w:r w:rsidR="00B22A9A">
        <w:rPr>
          <w:lang w:eastAsia="en-US"/>
        </w:rPr>
        <w:t>trabajar y aprender</w:t>
      </w:r>
      <w:r w:rsidR="00B31204">
        <w:rPr>
          <w:lang w:eastAsia="en-US"/>
        </w:rPr>
        <w:t xml:space="preserve"> es SQLMap, por su fácil acceso ya que es de licencia libre, además de </w:t>
      </w:r>
      <w:r w:rsidR="00E118E4">
        <w:rPr>
          <w:lang w:eastAsia="en-US"/>
        </w:rPr>
        <w:t>poseer</w:t>
      </w:r>
      <w:r w:rsidR="00B31204">
        <w:rPr>
          <w:lang w:eastAsia="en-US"/>
        </w:rPr>
        <w:t xml:space="preserve"> un mejor </w:t>
      </w:r>
      <w:r w:rsidR="00E118E4">
        <w:rPr>
          <w:lang w:eastAsia="en-US"/>
        </w:rPr>
        <w:t>algoritmo</w:t>
      </w:r>
      <w:r w:rsidR="00B22A9A">
        <w:rPr>
          <w:lang w:eastAsia="en-US"/>
        </w:rPr>
        <w:t xml:space="preserve"> interno</w:t>
      </w:r>
      <w:r w:rsidR="00E118E4">
        <w:rPr>
          <w:lang w:eastAsia="en-US"/>
        </w:rPr>
        <w:t xml:space="preserve"> para la búsqueda </w:t>
      </w:r>
      <w:r w:rsidR="00C13D1C">
        <w:rPr>
          <w:lang w:eastAsia="en-US"/>
        </w:rPr>
        <w:t>de vulnerabilidades.</w:t>
      </w:r>
    </w:p>
    <w:p w:rsidR="007907C5" w:rsidRDefault="007907C5">
      <w:pPr>
        <w:rPr>
          <w:rFonts w:asciiTheme="majorHAnsi" w:eastAsiaTheme="majorEastAsia" w:hAnsiTheme="majorHAnsi" w:cstheme="majorBidi"/>
          <w:color w:val="2E74B5" w:themeColor="accent1" w:themeShade="BF"/>
          <w:sz w:val="32"/>
          <w:szCs w:val="32"/>
          <w:lang w:eastAsia="en-US"/>
        </w:rPr>
      </w:pPr>
      <w:r>
        <w:rPr>
          <w:lang w:eastAsia="en-US"/>
        </w:rPr>
        <w:br w:type="page"/>
      </w:r>
    </w:p>
    <w:p w:rsidR="003513DF" w:rsidRDefault="008C3937" w:rsidP="003513DF">
      <w:pPr>
        <w:pStyle w:val="Ttulo1"/>
        <w:rPr>
          <w:lang w:eastAsia="en-US"/>
        </w:rPr>
      </w:pPr>
      <w:bookmarkStart w:id="128" w:name="_Toc12791242"/>
      <w:r>
        <w:rPr>
          <w:lang w:eastAsia="en-US"/>
        </w:rPr>
        <w:lastRenderedPageBreak/>
        <w:t>Capítulo 6</w:t>
      </w:r>
      <w:r w:rsidR="003513DF">
        <w:rPr>
          <w:lang w:eastAsia="en-US"/>
        </w:rPr>
        <w:t>. Conclusiones y Recomendaciones</w:t>
      </w:r>
      <w:bookmarkEnd w:id="128"/>
    </w:p>
    <w:p w:rsidR="0092216B" w:rsidRPr="0092216B" w:rsidRDefault="0092216B" w:rsidP="0092216B">
      <w:pPr>
        <w:rPr>
          <w:lang w:eastAsia="en-US"/>
        </w:rPr>
      </w:pPr>
    </w:p>
    <w:p w:rsidR="003513DF" w:rsidRDefault="00C13D1C" w:rsidP="00C13D1C">
      <w:pPr>
        <w:pStyle w:val="Ttulo2"/>
        <w:rPr>
          <w:lang w:eastAsia="en-US"/>
        </w:rPr>
      </w:pPr>
      <w:bookmarkStart w:id="129" w:name="_Toc12791243"/>
      <w:r>
        <w:rPr>
          <w:lang w:eastAsia="en-US"/>
        </w:rPr>
        <w:t>6.1 Conclusiones</w:t>
      </w:r>
      <w:bookmarkEnd w:id="129"/>
    </w:p>
    <w:p w:rsidR="0092216B" w:rsidRPr="0092216B" w:rsidRDefault="0092216B" w:rsidP="0092216B">
      <w:pPr>
        <w:rPr>
          <w:lang w:eastAsia="en-US"/>
        </w:rPr>
      </w:pPr>
    </w:p>
    <w:p w:rsidR="00E612D7" w:rsidRDefault="00531A6B" w:rsidP="00177D7D">
      <w:pPr>
        <w:jc w:val="both"/>
        <w:rPr>
          <w:lang w:eastAsia="en-US"/>
        </w:rPr>
      </w:pPr>
      <w:r>
        <w:rPr>
          <w:lang w:eastAsia="en-US"/>
        </w:rPr>
        <w:t xml:space="preserve">En la biblioteca no se cuenta con </w:t>
      </w:r>
      <w:r w:rsidR="00E612D7">
        <w:rPr>
          <w:lang w:eastAsia="en-US"/>
        </w:rPr>
        <w:t xml:space="preserve">información </w:t>
      </w:r>
      <w:r>
        <w:rPr>
          <w:lang w:eastAsia="en-US"/>
        </w:rPr>
        <w:t>de</w:t>
      </w:r>
      <w:r w:rsidR="00E612D7">
        <w:rPr>
          <w:lang w:eastAsia="en-US"/>
        </w:rPr>
        <w:t xml:space="preserve"> Ethical Hacking en libros</w:t>
      </w:r>
      <w:r>
        <w:rPr>
          <w:lang w:eastAsia="en-US"/>
        </w:rPr>
        <w:t xml:space="preserve"> físicos</w:t>
      </w:r>
      <w:r w:rsidR="00E612D7">
        <w:rPr>
          <w:lang w:eastAsia="en-US"/>
        </w:rPr>
        <w:t xml:space="preserve">, </w:t>
      </w:r>
      <w:r>
        <w:rPr>
          <w:lang w:eastAsia="en-US"/>
        </w:rPr>
        <w:t xml:space="preserve">con </w:t>
      </w:r>
      <w:r w:rsidR="00C86CF4">
        <w:rPr>
          <w:lang w:eastAsia="en-US"/>
        </w:rPr>
        <w:t>los cuales ayudarse</w:t>
      </w:r>
      <w:r w:rsidR="00E612D7">
        <w:rPr>
          <w:lang w:eastAsia="en-US"/>
        </w:rPr>
        <w:t xml:space="preserve"> para poder aprender del tema por cuenta propia.</w:t>
      </w:r>
    </w:p>
    <w:p w:rsidR="008A5C99" w:rsidRDefault="00FE5218" w:rsidP="00177D7D">
      <w:pPr>
        <w:jc w:val="both"/>
        <w:rPr>
          <w:lang w:eastAsia="en-US"/>
        </w:rPr>
      </w:pPr>
      <w:r>
        <w:rPr>
          <w:lang w:eastAsia="en-US"/>
        </w:rPr>
        <w:t>E</w:t>
      </w:r>
      <w:r w:rsidR="00AB49EF">
        <w:rPr>
          <w:lang w:eastAsia="en-US"/>
        </w:rPr>
        <w:t>l LTIC al</w:t>
      </w:r>
      <w:r w:rsidR="00E612D7">
        <w:rPr>
          <w:lang w:eastAsia="en-US"/>
        </w:rPr>
        <w:t xml:space="preserve"> momento, no cuenta con </w:t>
      </w:r>
      <w:r w:rsidR="00AB49EF">
        <w:rPr>
          <w:lang w:eastAsia="en-US"/>
        </w:rPr>
        <w:t>un</w:t>
      </w:r>
      <w:r w:rsidR="00E612D7">
        <w:rPr>
          <w:lang w:eastAsia="en-US"/>
        </w:rPr>
        <w:t xml:space="preserve"> </w:t>
      </w:r>
      <w:r w:rsidR="00AB49EF">
        <w:rPr>
          <w:lang w:eastAsia="en-US"/>
        </w:rPr>
        <w:t>ambiente de desarrollo propio</w:t>
      </w:r>
      <w:r w:rsidR="00E612D7">
        <w:rPr>
          <w:lang w:eastAsia="en-US"/>
        </w:rPr>
        <w:t xml:space="preserve"> </w:t>
      </w:r>
      <w:r w:rsidR="00AB49EF">
        <w:rPr>
          <w:lang w:eastAsia="en-US"/>
        </w:rPr>
        <w:t>de</w:t>
      </w:r>
      <w:r w:rsidR="00E612D7">
        <w:rPr>
          <w:lang w:eastAsia="en-US"/>
        </w:rPr>
        <w:t xml:space="preserve"> trabaj</w:t>
      </w:r>
      <w:r w:rsidR="00AB49EF">
        <w:rPr>
          <w:lang w:eastAsia="en-US"/>
        </w:rPr>
        <w:t>o para</w:t>
      </w:r>
      <w:r w:rsidR="00E612D7">
        <w:rPr>
          <w:lang w:eastAsia="en-US"/>
        </w:rPr>
        <w:t xml:space="preserve"> </w:t>
      </w:r>
      <w:r w:rsidR="00AB49EF">
        <w:rPr>
          <w:lang w:eastAsia="en-US"/>
        </w:rPr>
        <w:t>e</w:t>
      </w:r>
      <w:r w:rsidR="00E612D7">
        <w:rPr>
          <w:lang w:eastAsia="en-US"/>
        </w:rPr>
        <w:t xml:space="preserve">xaminar. </w:t>
      </w:r>
      <w:r w:rsidR="00AB49EF">
        <w:rPr>
          <w:lang w:eastAsia="en-US"/>
        </w:rPr>
        <w:t>Por</w:t>
      </w:r>
      <w:r w:rsidR="00E612D7">
        <w:rPr>
          <w:lang w:eastAsia="en-US"/>
        </w:rPr>
        <w:t xml:space="preserve"> lo cual, </w:t>
      </w:r>
      <w:r w:rsidR="00AB49EF">
        <w:rPr>
          <w:lang w:eastAsia="en-US"/>
        </w:rPr>
        <w:t>se me proporcionó</w:t>
      </w:r>
      <w:r w:rsidR="00E612D7">
        <w:rPr>
          <w:lang w:eastAsia="en-US"/>
        </w:rPr>
        <w:t xml:space="preserve"> un entorno de pruebas </w:t>
      </w:r>
      <w:r w:rsidR="008A5C99">
        <w:rPr>
          <w:lang w:eastAsia="en-US"/>
        </w:rPr>
        <w:t>ajena a sus plataformas y montarlo en una máquina virtual.</w:t>
      </w:r>
    </w:p>
    <w:p w:rsidR="00841846" w:rsidRDefault="00FE5218" w:rsidP="008A5C99">
      <w:pPr>
        <w:jc w:val="both"/>
        <w:rPr>
          <w:lang w:eastAsia="en-US"/>
        </w:rPr>
      </w:pPr>
      <w:r>
        <w:rPr>
          <w:lang w:eastAsia="en-US"/>
        </w:rPr>
        <w:t>E</w:t>
      </w:r>
      <w:r w:rsidR="008A5C99">
        <w:rPr>
          <w:lang w:eastAsia="en-US"/>
        </w:rPr>
        <w:t xml:space="preserve">l Ethical Hacking es un campo </w:t>
      </w:r>
      <w:r w:rsidR="00841846">
        <w:rPr>
          <w:lang w:eastAsia="en-US"/>
        </w:rPr>
        <w:t>amplio</w:t>
      </w:r>
      <w:r w:rsidR="008A5C99">
        <w:rPr>
          <w:lang w:eastAsia="en-US"/>
        </w:rPr>
        <w:t xml:space="preserve"> </w:t>
      </w:r>
      <w:r w:rsidR="002C0964">
        <w:rPr>
          <w:lang w:eastAsia="en-US"/>
        </w:rPr>
        <w:t>a</w:t>
      </w:r>
      <w:r w:rsidR="008A5C99">
        <w:rPr>
          <w:lang w:eastAsia="en-US"/>
        </w:rPr>
        <w:t xml:space="preserve"> explorar e investigar </w:t>
      </w:r>
      <w:r w:rsidR="00841846">
        <w:rPr>
          <w:lang w:eastAsia="en-US"/>
        </w:rPr>
        <w:t xml:space="preserve">para </w:t>
      </w:r>
      <w:r w:rsidR="002C0964">
        <w:rPr>
          <w:lang w:eastAsia="en-US"/>
        </w:rPr>
        <w:t xml:space="preserve">el </w:t>
      </w:r>
      <w:r w:rsidR="00841846">
        <w:rPr>
          <w:lang w:eastAsia="en-US"/>
        </w:rPr>
        <w:t>aprendizaje</w:t>
      </w:r>
      <w:r w:rsidR="008A5C99">
        <w:rPr>
          <w:lang w:eastAsia="en-US"/>
        </w:rPr>
        <w:t xml:space="preserve"> sobre vulnerabilidades informáticas, dado que existen distintas metodologías y herramientas que se pueden emplear. </w:t>
      </w:r>
    </w:p>
    <w:p w:rsidR="008A5C99" w:rsidRDefault="00FE5218" w:rsidP="008A5C99">
      <w:pPr>
        <w:jc w:val="both"/>
        <w:rPr>
          <w:lang w:eastAsia="en-US"/>
        </w:rPr>
      </w:pPr>
      <w:r>
        <w:rPr>
          <w:lang w:eastAsia="en-US"/>
        </w:rPr>
        <w:t>P</w:t>
      </w:r>
      <w:r w:rsidR="008A5C99">
        <w:rPr>
          <w:lang w:eastAsia="en-US"/>
        </w:rPr>
        <w:t>ara probar la vulnerabilidad de un sistema de información, el acceso a la información de su base de datos, no requiere un contacto directo con su DBMS. Si</w:t>
      </w:r>
      <w:r w:rsidR="000E4157">
        <w:rPr>
          <w:lang w:eastAsia="en-US"/>
        </w:rPr>
        <w:t xml:space="preserve"> </w:t>
      </w:r>
      <w:r w:rsidR="008A5C99">
        <w:rPr>
          <w:lang w:eastAsia="en-US"/>
        </w:rPr>
        <w:t>no que</w:t>
      </w:r>
      <w:r w:rsidR="000E4157">
        <w:rPr>
          <w:lang w:eastAsia="en-US"/>
        </w:rPr>
        <w:t>,</w:t>
      </w:r>
      <w:r w:rsidR="00AB49EF">
        <w:rPr>
          <w:lang w:eastAsia="en-US"/>
        </w:rPr>
        <w:t xml:space="preserve"> basta con la existencia de configuraciones </w:t>
      </w:r>
      <w:r w:rsidR="002A3FEE">
        <w:rPr>
          <w:lang w:eastAsia="en-US"/>
        </w:rPr>
        <w:t>internas no</w:t>
      </w:r>
      <w:r w:rsidR="00AB49EF">
        <w:rPr>
          <w:lang w:eastAsia="en-US"/>
        </w:rPr>
        <w:t xml:space="preserve"> adecuadas, validaciones mal implementadas o métodos </w:t>
      </w:r>
      <w:r w:rsidR="004701D0">
        <w:rPr>
          <w:lang w:eastAsia="en-US"/>
        </w:rPr>
        <w:t>GET</w:t>
      </w:r>
      <w:r w:rsidR="00AB49EF">
        <w:rPr>
          <w:lang w:eastAsia="en-US"/>
        </w:rPr>
        <w:t xml:space="preserve"> y </w:t>
      </w:r>
      <w:r w:rsidR="004701D0">
        <w:rPr>
          <w:lang w:eastAsia="en-US"/>
        </w:rPr>
        <w:t>POST</w:t>
      </w:r>
      <w:r w:rsidR="00AB49EF">
        <w:rPr>
          <w:lang w:eastAsia="en-US"/>
        </w:rPr>
        <w:t xml:space="preserve"> visibles, para </w:t>
      </w:r>
      <w:r w:rsidR="00F10E87">
        <w:rPr>
          <w:lang w:eastAsia="en-US"/>
        </w:rPr>
        <w:t>poder obtener estos datos.</w:t>
      </w:r>
    </w:p>
    <w:p w:rsidR="00F73D50" w:rsidRDefault="008B6ACA" w:rsidP="00177D7D">
      <w:pPr>
        <w:jc w:val="both"/>
        <w:rPr>
          <w:lang w:eastAsia="en-US"/>
        </w:rPr>
      </w:pPr>
      <w:r>
        <w:rPr>
          <w:lang w:eastAsia="en-US"/>
        </w:rPr>
        <w:t>P</w:t>
      </w:r>
      <w:r w:rsidR="00C4078F">
        <w:rPr>
          <w:lang w:eastAsia="en-US"/>
        </w:rPr>
        <w:t xml:space="preserve">ara la selección de una metodología, se </w:t>
      </w:r>
      <w:r w:rsidR="008A5C99">
        <w:rPr>
          <w:lang w:eastAsia="en-US"/>
        </w:rPr>
        <w:t>toma</w:t>
      </w:r>
      <w:r w:rsidR="00C4078F">
        <w:rPr>
          <w:lang w:eastAsia="en-US"/>
        </w:rPr>
        <w:t xml:space="preserve"> en cuenta lo que se desea probar y las herramientas que tengan sinergia con </w:t>
      </w:r>
      <w:r w:rsidR="008A5C99">
        <w:rPr>
          <w:lang w:eastAsia="en-US"/>
        </w:rPr>
        <w:t>la</w:t>
      </w:r>
      <w:r w:rsidR="00C4078F">
        <w:rPr>
          <w:lang w:eastAsia="en-US"/>
        </w:rPr>
        <w:t xml:space="preserve"> metodología</w:t>
      </w:r>
      <w:r w:rsidR="008A5C99">
        <w:rPr>
          <w:lang w:eastAsia="en-US"/>
        </w:rPr>
        <w:t xml:space="preserve"> seleccionada</w:t>
      </w:r>
      <w:r w:rsidR="00C4078F">
        <w:rPr>
          <w:lang w:eastAsia="en-US"/>
        </w:rPr>
        <w:t xml:space="preserve">. En este trabajo se </w:t>
      </w:r>
      <w:r w:rsidR="008A5C99">
        <w:rPr>
          <w:lang w:eastAsia="en-US"/>
        </w:rPr>
        <w:t>usó</w:t>
      </w:r>
      <w:r w:rsidR="00C4078F">
        <w:rPr>
          <w:lang w:eastAsia="en-US"/>
        </w:rPr>
        <w:t xml:space="preserve"> como objetivo explorar las vulner</w:t>
      </w:r>
      <w:r w:rsidR="002A1115">
        <w:rPr>
          <w:lang w:eastAsia="en-US"/>
        </w:rPr>
        <w:t xml:space="preserve">abilidades en las bases de datos, </w:t>
      </w:r>
      <w:r w:rsidR="00F73D50">
        <w:rPr>
          <w:lang w:eastAsia="en-US"/>
        </w:rPr>
        <w:t>por lo cual metodología más recomendable</w:t>
      </w:r>
      <w:r w:rsidR="002A1115">
        <w:rPr>
          <w:lang w:eastAsia="en-US"/>
        </w:rPr>
        <w:t xml:space="preserve"> </w:t>
      </w:r>
      <w:r w:rsidR="00F73D50">
        <w:rPr>
          <w:lang w:eastAsia="en-US"/>
        </w:rPr>
        <w:t>resulto ser</w:t>
      </w:r>
      <w:r w:rsidR="002A1115">
        <w:rPr>
          <w:lang w:eastAsia="en-US"/>
        </w:rPr>
        <w:t xml:space="preserve"> OWASP, en este caso por fines académicos solo se ha explorado el riesgo de inyección por ser el más adecuado al momento de tratar con bases de datos.</w:t>
      </w:r>
    </w:p>
    <w:p w:rsidR="00A140DA" w:rsidRDefault="007A2109" w:rsidP="00177D7D">
      <w:pPr>
        <w:jc w:val="both"/>
        <w:rPr>
          <w:lang w:eastAsia="en-US"/>
        </w:rPr>
      </w:pPr>
      <w:r>
        <w:rPr>
          <w:lang w:eastAsia="en-US"/>
        </w:rPr>
        <w:t>La</w:t>
      </w:r>
      <w:r w:rsidR="00A140DA">
        <w:rPr>
          <w:lang w:eastAsia="en-US"/>
        </w:rPr>
        <w:t xml:space="preserve"> metodología OWASP top10 es la metodología adecuada para aprender de Ethical Hacking, si no se ha recibido un entrenamiento</w:t>
      </w:r>
      <w:r w:rsidR="00D4562D">
        <w:rPr>
          <w:lang w:eastAsia="en-US"/>
        </w:rPr>
        <w:t xml:space="preserve"> o certificación especializada</w:t>
      </w:r>
      <w:r w:rsidR="00A140DA">
        <w:rPr>
          <w:lang w:eastAsia="en-US"/>
        </w:rPr>
        <w:t>.</w:t>
      </w:r>
    </w:p>
    <w:p w:rsidR="00E45DB1" w:rsidRDefault="007A2109" w:rsidP="00177D7D">
      <w:pPr>
        <w:jc w:val="both"/>
        <w:rPr>
          <w:lang w:eastAsia="en-US"/>
        </w:rPr>
      </w:pPr>
      <w:r>
        <w:rPr>
          <w:lang w:eastAsia="en-US"/>
        </w:rPr>
        <w:t>El</w:t>
      </w:r>
      <w:r w:rsidR="00E45DB1">
        <w:rPr>
          <w:lang w:eastAsia="en-US"/>
        </w:rPr>
        <w:t xml:space="preserve"> hecho de usar herramientas para la inyección SQL facilita </w:t>
      </w:r>
      <w:r w:rsidR="0025782E">
        <w:rPr>
          <w:lang w:eastAsia="en-US"/>
        </w:rPr>
        <w:t>la mayor parte</w:t>
      </w:r>
      <w:r w:rsidR="00E45DB1">
        <w:rPr>
          <w:lang w:eastAsia="en-US"/>
        </w:rPr>
        <w:t xml:space="preserve"> </w:t>
      </w:r>
      <w:r w:rsidR="0025782E">
        <w:rPr>
          <w:lang w:eastAsia="en-US"/>
        </w:rPr>
        <w:t>d</w:t>
      </w:r>
      <w:r w:rsidR="00E45DB1">
        <w:rPr>
          <w:lang w:eastAsia="en-US"/>
        </w:rPr>
        <w:t xml:space="preserve">el trabajo, pero para ello se requiere tener una noción de base de datos, como también conocimiento en lo que son aplicativos web. También, se debe tener en cuenta que estas herramientas posean una documentación en la cual guiarte, ya que sin ella hacer uso de una herramienta puede ser una misión imposible, además; se debe tomar en cuenta </w:t>
      </w:r>
      <w:r w:rsidR="00697B1B">
        <w:rPr>
          <w:lang w:eastAsia="en-US"/>
        </w:rPr>
        <w:t xml:space="preserve">que esta sirva para el objetivo que </w:t>
      </w:r>
      <w:r w:rsidR="00F62C8C">
        <w:rPr>
          <w:lang w:eastAsia="en-US"/>
        </w:rPr>
        <w:t>se esté planeando usar</w:t>
      </w:r>
      <w:r w:rsidR="00697B1B">
        <w:rPr>
          <w:lang w:eastAsia="en-US"/>
        </w:rPr>
        <w:t xml:space="preserve">, en este trabajo </w:t>
      </w:r>
      <w:proofErr w:type="spellStart"/>
      <w:r w:rsidR="00697B1B">
        <w:rPr>
          <w:lang w:eastAsia="en-US"/>
        </w:rPr>
        <w:t>SQLNinja</w:t>
      </w:r>
      <w:proofErr w:type="spellEnd"/>
      <w:r w:rsidR="00697B1B">
        <w:rPr>
          <w:lang w:eastAsia="en-US"/>
        </w:rPr>
        <w:t xml:space="preserve"> no pudo ser de ayuda, dado que es una her</w:t>
      </w:r>
      <w:r w:rsidR="00F62C8C">
        <w:rPr>
          <w:lang w:eastAsia="en-US"/>
        </w:rPr>
        <w:t>ramienta de un solo objetivo, las bases de datos SQL Server y el hecho de que el entorno de pruebas usado en su mayoría dependían de motores MySQL, no tuvo un uso más allá de su configuración.</w:t>
      </w:r>
    </w:p>
    <w:p w:rsidR="006A3406" w:rsidRDefault="00D30965" w:rsidP="006A3406">
      <w:pPr>
        <w:jc w:val="both"/>
        <w:rPr>
          <w:lang w:eastAsia="en-US"/>
        </w:rPr>
      </w:pPr>
      <w:r>
        <w:rPr>
          <w:lang w:eastAsia="en-US"/>
        </w:rPr>
        <w:t>En</w:t>
      </w:r>
      <w:r w:rsidR="006A3406">
        <w:rPr>
          <w:lang w:eastAsia="en-US"/>
        </w:rPr>
        <w:t xml:space="preserve"> la actual carrera de Ingeniería de Sistemas, en el ámbito de seguridad informática, no se le ha dado la importancia correspondiente</w:t>
      </w:r>
      <w:r w:rsidR="000F0AC3">
        <w:rPr>
          <w:lang w:eastAsia="en-US"/>
        </w:rPr>
        <w:t xml:space="preserve"> a este tema</w:t>
      </w:r>
      <w:r w:rsidR="006A3406">
        <w:rPr>
          <w:lang w:eastAsia="en-US"/>
        </w:rPr>
        <w:t xml:space="preserve"> en materias de desarrollo o de base de </w:t>
      </w:r>
      <w:r w:rsidR="006A3406">
        <w:rPr>
          <w:lang w:eastAsia="en-US"/>
        </w:rPr>
        <w:lastRenderedPageBreak/>
        <w:t xml:space="preserve">datos. Cabe recalcar que no se refiere a que no se haya enseñado </w:t>
      </w:r>
      <w:r w:rsidR="000E4157">
        <w:rPr>
          <w:lang w:eastAsia="en-US"/>
        </w:rPr>
        <w:t>sobre el tema</w:t>
      </w:r>
      <w:r w:rsidR="006A3406">
        <w:rPr>
          <w:lang w:eastAsia="en-US"/>
        </w:rPr>
        <w:t xml:space="preserve"> sino </w:t>
      </w:r>
      <w:r w:rsidR="000E4157">
        <w:rPr>
          <w:lang w:eastAsia="en-US"/>
        </w:rPr>
        <w:t>al</w:t>
      </w:r>
      <w:r w:rsidR="006A3406">
        <w:rPr>
          <w:lang w:eastAsia="en-US"/>
        </w:rPr>
        <w:t xml:space="preserve"> hecho de no haber sido correctamente llevado el tema más allá de una explicación breve y teórica, con lo cual esto puede traer complicaciones al trabajar en un campo laboral de exigencia en estas asignaturas.</w:t>
      </w:r>
    </w:p>
    <w:p w:rsidR="00E24EE3" w:rsidRDefault="00263EFA" w:rsidP="00177D7D">
      <w:pPr>
        <w:jc w:val="both"/>
        <w:rPr>
          <w:lang w:eastAsia="en-US"/>
        </w:rPr>
      </w:pPr>
      <w:r>
        <w:rPr>
          <w:lang w:eastAsia="en-US"/>
        </w:rPr>
        <w:t>Este</w:t>
      </w:r>
      <w:r w:rsidR="00E24EE3">
        <w:rPr>
          <w:lang w:eastAsia="en-US"/>
        </w:rPr>
        <w:t xml:space="preserve"> tipo de trabajos, puede ser muy útiles </w:t>
      </w:r>
      <w:r w:rsidR="00BC6BC7">
        <w:rPr>
          <w:lang w:eastAsia="en-US"/>
        </w:rPr>
        <w:t xml:space="preserve">para </w:t>
      </w:r>
      <w:r w:rsidR="006A3406">
        <w:rPr>
          <w:lang w:eastAsia="en-US"/>
        </w:rPr>
        <w:t>la sociedad</w:t>
      </w:r>
      <w:r w:rsidR="00BC6BC7">
        <w:rPr>
          <w:lang w:eastAsia="en-US"/>
        </w:rPr>
        <w:t xml:space="preserve">, dado que en </w:t>
      </w:r>
      <w:r w:rsidR="000E4157">
        <w:rPr>
          <w:lang w:eastAsia="en-US"/>
        </w:rPr>
        <w:t>el</w:t>
      </w:r>
      <w:r w:rsidR="00BC6BC7">
        <w:rPr>
          <w:lang w:eastAsia="en-US"/>
        </w:rPr>
        <w:t xml:space="preserve"> </w:t>
      </w:r>
      <w:r w:rsidR="006A3406">
        <w:rPr>
          <w:lang w:eastAsia="en-US"/>
        </w:rPr>
        <w:t>país no se tiene muy en cuenta l</w:t>
      </w:r>
      <w:r w:rsidR="00BC6BC7">
        <w:rPr>
          <w:lang w:eastAsia="en-US"/>
        </w:rPr>
        <w:t>a seguridad</w:t>
      </w:r>
      <w:r w:rsidR="006A3406">
        <w:rPr>
          <w:lang w:eastAsia="en-US"/>
        </w:rPr>
        <w:t xml:space="preserve"> informática</w:t>
      </w:r>
      <w:r w:rsidR="00BC6BC7">
        <w:rPr>
          <w:lang w:eastAsia="en-US"/>
        </w:rPr>
        <w:t>. De ello podemos tomar en cuenta lo sucedido en el pasado reciente con las páginas gubernamentales, que no contaban con la seguridad suficiente y estas pudieron ser dadas de baja y sin contar con la posible filtración de información por agentes externos. Tomar en cuenta la seguridad como una materia más es algo que puede ayudar enormemente al crecimiento de nuestro país, en caso de querer desarrollar y prestar un servicio a futuro, sin que esto haga dudar a los futuros consumidores de la filtración de su información.</w:t>
      </w:r>
    </w:p>
    <w:p w:rsidR="0092216B" w:rsidRPr="00C13D1C" w:rsidRDefault="0092216B" w:rsidP="00177D7D">
      <w:pPr>
        <w:jc w:val="both"/>
        <w:rPr>
          <w:lang w:eastAsia="en-US"/>
        </w:rPr>
      </w:pPr>
    </w:p>
    <w:p w:rsidR="00A64E98" w:rsidRDefault="00C13D1C" w:rsidP="00BC6BC7">
      <w:pPr>
        <w:pStyle w:val="Ttulo2"/>
        <w:rPr>
          <w:lang w:eastAsia="en-US"/>
        </w:rPr>
      </w:pPr>
      <w:bookmarkStart w:id="130" w:name="_Toc12791244"/>
      <w:r>
        <w:rPr>
          <w:lang w:eastAsia="en-US"/>
        </w:rPr>
        <w:t>6.2 Recomendaciones</w:t>
      </w:r>
      <w:bookmarkEnd w:id="130"/>
    </w:p>
    <w:p w:rsidR="0092216B" w:rsidRPr="0092216B" w:rsidRDefault="0092216B" w:rsidP="0092216B">
      <w:pPr>
        <w:rPr>
          <w:lang w:eastAsia="en-US"/>
        </w:rPr>
      </w:pPr>
    </w:p>
    <w:p w:rsidR="006A3406" w:rsidRDefault="005A3BF6" w:rsidP="00177D7D">
      <w:pPr>
        <w:jc w:val="both"/>
        <w:rPr>
          <w:lang w:eastAsia="en-US"/>
        </w:rPr>
      </w:pPr>
      <w:r>
        <w:rPr>
          <w:lang w:eastAsia="en-US"/>
        </w:rPr>
        <w:t xml:space="preserve">Se sugiere que la biblioteca adquiera </w:t>
      </w:r>
      <w:r w:rsidR="00113873">
        <w:rPr>
          <w:lang w:eastAsia="en-US"/>
        </w:rPr>
        <w:t xml:space="preserve">libros que provean información en el área de </w:t>
      </w:r>
      <w:r>
        <w:rPr>
          <w:lang w:eastAsia="en-US"/>
        </w:rPr>
        <w:t>hacking ético</w:t>
      </w:r>
      <w:r w:rsidR="00113873">
        <w:rPr>
          <w:lang w:eastAsia="en-US"/>
        </w:rPr>
        <w:t xml:space="preserve">, </w:t>
      </w:r>
      <w:r>
        <w:rPr>
          <w:lang w:eastAsia="en-US"/>
        </w:rPr>
        <w:t>para ayudar en el desarrollo de este tipo de trabajos</w:t>
      </w:r>
      <w:r w:rsidR="00113873">
        <w:rPr>
          <w:lang w:eastAsia="en-US"/>
        </w:rPr>
        <w:t>.</w:t>
      </w:r>
    </w:p>
    <w:p w:rsidR="00113873" w:rsidRDefault="005A3BF6" w:rsidP="00177D7D">
      <w:pPr>
        <w:jc w:val="both"/>
        <w:rPr>
          <w:lang w:eastAsia="en-US"/>
        </w:rPr>
      </w:pPr>
      <w:r>
        <w:rPr>
          <w:lang w:eastAsia="en-US"/>
        </w:rPr>
        <w:t xml:space="preserve">Se sugiere invertir en </w:t>
      </w:r>
      <w:r w:rsidR="00113873">
        <w:rPr>
          <w:lang w:eastAsia="en-US"/>
        </w:rPr>
        <w:t xml:space="preserve">el LTIC, para </w:t>
      </w:r>
      <w:r>
        <w:rPr>
          <w:lang w:eastAsia="en-US"/>
        </w:rPr>
        <w:t>que tenga sus propios ambientes de desarrollo y producción,</w:t>
      </w:r>
      <w:r w:rsidR="00113873">
        <w:rPr>
          <w:lang w:eastAsia="en-US"/>
        </w:rPr>
        <w:t xml:space="preserve"> y por ende exista un entorno en el cual poder explorar la parte de seguridad informática.</w:t>
      </w:r>
    </w:p>
    <w:p w:rsidR="002C0964" w:rsidRDefault="002C0964" w:rsidP="002C0964">
      <w:pPr>
        <w:jc w:val="both"/>
        <w:rPr>
          <w:lang w:eastAsia="en-US"/>
        </w:rPr>
      </w:pPr>
      <w:r>
        <w:rPr>
          <w:lang w:eastAsia="en-US"/>
        </w:rPr>
        <w:t>Se sugiere realizar un análisis previo del objetivo, de manera que se realice una correcta selección de herramientas y metodologías de Ethical Hacking.</w:t>
      </w:r>
    </w:p>
    <w:p w:rsidR="00D02FE5" w:rsidRDefault="00D81E4B" w:rsidP="002C0964">
      <w:pPr>
        <w:jc w:val="both"/>
        <w:rPr>
          <w:lang w:eastAsia="en-US"/>
        </w:rPr>
      </w:pPr>
      <w:r>
        <w:rPr>
          <w:lang w:eastAsia="en-US"/>
        </w:rPr>
        <w:t>Al</w:t>
      </w:r>
      <w:r w:rsidR="00D02FE5">
        <w:rPr>
          <w:lang w:eastAsia="en-US"/>
        </w:rPr>
        <w:t xml:space="preserve"> desarrollar páginas web se debe ser muy cuidadoso con los métodos y validaciones para obtener u ingresar información, ya que son de fácil acceso con el uso de algebra booleana en los campos de ingreso.</w:t>
      </w:r>
    </w:p>
    <w:p w:rsidR="00CB535A" w:rsidRDefault="00113873" w:rsidP="00177D7D">
      <w:pPr>
        <w:jc w:val="both"/>
        <w:rPr>
          <w:lang w:eastAsia="en-US"/>
        </w:rPr>
      </w:pPr>
      <w:r>
        <w:rPr>
          <w:lang w:eastAsia="en-US"/>
        </w:rPr>
        <w:t>Para</w:t>
      </w:r>
      <w:r w:rsidR="00DD3501">
        <w:rPr>
          <w:lang w:eastAsia="en-US"/>
        </w:rPr>
        <w:t xml:space="preserve"> mejorar la seguridad interna,</w:t>
      </w:r>
      <w:r w:rsidR="00173027">
        <w:rPr>
          <w:lang w:eastAsia="en-US"/>
        </w:rPr>
        <w:t xml:space="preserve"> s</w:t>
      </w:r>
      <w:r w:rsidR="004C276F">
        <w:rPr>
          <w:lang w:eastAsia="en-US"/>
        </w:rPr>
        <w:t xml:space="preserve">e </w:t>
      </w:r>
      <w:r>
        <w:rPr>
          <w:lang w:eastAsia="en-US"/>
        </w:rPr>
        <w:t>recomienda</w:t>
      </w:r>
      <w:r w:rsidR="004C276F">
        <w:rPr>
          <w:lang w:eastAsia="en-US"/>
        </w:rPr>
        <w:t xml:space="preserve"> tomar en cuenta el implementar listas blancas dentro del servidor para tener una noción de quien trata de ingresar o conseguir datos. Aunque también cabe el hecho de limitar el uso de caracteres especiales que pueden causar problemas tales como invalidar las sentencias orígenes del sistema</w:t>
      </w:r>
      <w:r w:rsidR="00173027">
        <w:rPr>
          <w:lang w:eastAsia="en-US"/>
        </w:rPr>
        <w:t>, para reemplazarlas por otras</w:t>
      </w:r>
      <w:r w:rsidR="004C276F">
        <w:rPr>
          <w:lang w:eastAsia="en-US"/>
        </w:rPr>
        <w:t>. Incluso, si se desea ser más exigente, colocar limitantes en la sentencia u otros controles SQL para evitar la fuga de información.</w:t>
      </w:r>
    </w:p>
    <w:p w:rsidR="0092216B" w:rsidRDefault="0092216B" w:rsidP="0092216B">
      <w:pPr>
        <w:jc w:val="both"/>
        <w:rPr>
          <w:lang w:eastAsia="en-US"/>
        </w:rPr>
      </w:pPr>
      <w:r>
        <w:rPr>
          <w:lang w:eastAsia="en-US"/>
        </w:rPr>
        <w:t>En caso de querer trabajar en el ámbito de seguridad informática, se recomienda certificarse, tomando cursos especializados en metodologías de Ethical Hacking.</w:t>
      </w:r>
    </w:p>
    <w:p w:rsidR="001F32A8" w:rsidRDefault="001F32A8" w:rsidP="0092216B">
      <w:pPr>
        <w:jc w:val="both"/>
        <w:rPr>
          <w:lang w:eastAsia="en-US"/>
        </w:rPr>
      </w:pPr>
      <w:r>
        <w:rPr>
          <w:lang w:eastAsia="en-US"/>
        </w:rPr>
        <w:t xml:space="preserve">Para realizar un trabajo en Ethical Hacking, se recomienda tener en cuenta que las herramientas cuenten con documentación, ya que esto puede acarrear problemas al momento </w:t>
      </w:r>
      <w:r>
        <w:rPr>
          <w:lang w:eastAsia="en-US"/>
        </w:rPr>
        <w:lastRenderedPageBreak/>
        <w:t xml:space="preserve">de querer usar una herramienta y esta no logre los resultados pensados. Además, que las herramientas puedan ser usadas en el entorno que se encuentre trabajando, porque se tuvo el caso de tener la herramienta de </w:t>
      </w:r>
      <w:proofErr w:type="spellStart"/>
      <w:r>
        <w:rPr>
          <w:lang w:eastAsia="en-US"/>
        </w:rPr>
        <w:t>SQLNinja</w:t>
      </w:r>
      <w:proofErr w:type="spellEnd"/>
      <w:r>
        <w:rPr>
          <w:lang w:eastAsia="en-US"/>
        </w:rPr>
        <w:t xml:space="preserve"> que sirve para probar entornos implementados en Microsoft SQL Server, pero esta herramienta no cuenta con un repositorio para poder ser instalado en Windows, a menos que se use una máquina virtual.</w:t>
      </w:r>
    </w:p>
    <w:p w:rsidR="0092216B" w:rsidRDefault="00EB719E" w:rsidP="0092216B">
      <w:pPr>
        <w:jc w:val="both"/>
        <w:rPr>
          <w:lang w:eastAsia="en-US"/>
        </w:rPr>
      </w:pPr>
      <w:r>
        <w:rPr>
          <w:lang w:eastAsia="en-US"/>
        </w:rPr>
        <w:t>E</w:t>
      </w:r>
      <w:r w:rsidR="0092216B">
        <w:rPr>
          <w:lang w:eastAsia="en-US"/>
        </w:rPr>
        <w:t>nseñar e informar en seguridad informática, en las materias que se realice desarrollo orientado a producción</w:t>
      </w:r>
      <w:r w:rsidR="00CD36FD">
        <w:rPr>
          <w:lang w:eastAsia="en-US"/>
        </w:rPr>
        <w:t>, dado</w:t>
      </w:r>
      <w:r w:rsidR="00CD36FD" w:rsidRPr="00CD36FD">
        <w:rPr>
          <w:lang w:eastAsia="en-US"/>
        </w:rPr>
        <w:t xml:space="preserve"> </w:t>
      </w:r>
      <w:r w:rsidR="00CD36FD">
        <w:rPr>
          <w:lang w:eastAsia="en-US"/>
        </w:rPr>
        <w:t>que son estos los encargados de elaborar los entornos que son susceptibles a tener vulnerabilidades</w:t>
      </w:r>
      <w:r w:rsidR="0092216B">
        <w:rPr>
          <w:lang w:eastAsia="en-US"/>
        </w:rPr>
        <w:t>.</w:t>
      </w:r>
    </w:p>
    <w:p w:rsidR="0092216B" w:rsidRDefault="00EB719E" w:rsidP="001656E9">
      <w:pPr>
        <w:jc w:val="both"/>
        <w:rPr>
          <w:lang w:eastAsia="en-US"/>
        </w:rPr>
      </w:pPr>
      <w:r>
        <w:rPr>
          <w:lang w:eastAsia="en-US"/>
        </w:rPr>
        <w:t>P</w:t>
      </w:r>
      <w:r w:rsidR="001656E9">
        <w:rPr>
          <w:lang w:eastAsia="en-US"/>
        </w:rPr>
        <w:t>lantear e incorporar una materia en el campo de seguridad en los últimos niveles</w:t>
      </w:r>
      <w:r w:rsidR="002A3FEE">
        <w:rPr>
          <w:lang w:eastAsia="en-US"/>
        </w:rPr>
        <w:t xml:space="preserve"> en la nueva carrera de Sistemas de Información</w:t>
      </w:r>
      <w:r w:rsidR="001656E9">
        <w:rPr>
          <w:lang w:eastAsia="en-US"/>
        </w:rPr>
        <w:t xml:space="preserve">, </w:t>
      </w:r>
      <w:r w:rsidR="002A3FEE">
        <w:rPr>
          <w:lang w:eastAsia="en-US"/>
        </w:rPr>
        <w:t>porque</w:t>
      </w:r>
      <w:r w:rsidR="001656E9">
        <w:rPr>
          <w:lang w:eastAsia="en-US"/>
        </w:rPr>
        <w:t xml:space="preserve"> aún no se ha establecido completamente esta nueva malla curricular, trata</w:t>
      </w:r>
      <w:r w:rsidR="002A3FEE">
        <w:rPr>
          <w:lang w:eastAsia="en-US"/>
        </w:rPr>
        <w:t>ndo</w:t>
      </w:r>
      <w:r w:rsidR="001656E9">
        <w:rPr>
          <w:lang w:eastAsia="en-US"/>
        </w:rPr>
        <w:t xml:space="preserve"> de </w:t>
      </w:r>
      <w:r w:rsidR="002A3FEE">
        <w:rPr>
          <w:lang w:eastAsia="en-US"/>
        </w:rPr>
        <w:t>enfocar la</w:t>
      </w:r>
      <w:r w:rsidR="001656E9">
        <w:rPr>
          <w:lang w:eastAsia="en-US"/>
        </w:rPr>
        <w:t xml:space="preserve"> materia </w:t>
      </w:r>
      <w:r w:rsidR="002A3FEE">
        <w:rPr>
          <w:lang w:eastAsia="en-US"/>
        </w:rPr>
        <w:t>en proporciones iguales tanto de teoría</w:t>
      </w:r>
      <w:r w:rsidR="001656E9">
        <w:rPr>
          <w:lang w:eastAsia="en-US"/>
        </w:rPr>
        <w:t xml:space="preserve"> como </w:t>
      </w:r>
      <w:r w:rsidR="002A3FEE">
        <w:rPr>
          <w:lang w:eastAsia="en-US"/>
        </w:rPr>
        <w:t>de práctica</w:t>
      </w:r>
      <w:r w:rsidR="001656E9">
        <w:rPr>
          <w:lang w:eastAsia="en-US"/>
        </w:rPr>
        <w:t>.</w:t>
      </w:r>
    </w:p>
    <w:p w:rsidR="004C276F" w:rsidRPr="00BC6BC7" w:rsidRDefault="00EB719E" w:rsidP="002419D0">
      <w:pPr>
        <w:jc w:val="both"/>
        <w:rPr>
          <w:lang w:eastAsia="en-US"/>
        </w:rPr>
      </w:pPr>
      <w:r>
        <w:rPr>
          <w:lang w:eastAsia="en-US"/>
        </w:rPr>
        <w:t>E</w:t>
      </w:r>
      <w:r w:rsidR="002419D0">
        <w:rPr>
          <w:lang w:eastAsia="en-US"/>
        </w:rPr>
        <w:t>nseñar a</w:t>
      </w:r>
      <w:r w:rsidR="001656E9">
        <w:rPr>
          <w:lang w:eastAsia="en-US"/>
        </w:rPr>
        <w:t xml:space="preserve"> la sociedad </w:t>
      </w:r>
      <w:r w:rsidR="002419D0">
        <w:rPr>
          <w:lang w:eastAsia="en-US"/>
        </w:rPr>
        <w:t>lo</w:t>
      </w:r>
      <w:r w:rsidR="001656E9">
        <w:rPr>
          <w:lang w:eastAsia="en-US"/>
        </w:rPr>
        <w:t xml:space="preserve"> que es un hacker y un cracker, dado que el confundir ambos términos, provee desconfianza para que un profesional pueda ofertar sus servicios a una </w:t>
      </w:r>
      <w:r w:rsidR="002419D0">
        <w:rPr>
          <w:lang w:eastAsia="en-US"/>
        </w:rPr>
        <w:t>empresa</w:t>
      </w:r>
      <w:r w:rsidR="001656E9">
        <w:rPr>
          <w:lang w:eastAsia="en-US"/>
        </w:rPr>
        <w:t xml:space="preserve"> y esta malentienda el propósito de su trabajo</w:t>
      </w:r>
      <w:r w:rsidR="002419D0">
        <w:rPr>
          <w:lang w:eastAsia="en-US"/>
        </w:rPr>
        <w:t>. Llevando al profesional al desempleo y a las empresas a futuros problemas que pueden llevar a su final.</w:t>
      </w:r>
    </w:p>
    <w:p w:rsidR="00BC6BC7" w:rsidRDefault="00BC6BC7">
      <w:pPr>
        <w:rPr>
          <w:rFonts w:asciiTheme="majorHAnsi" w:eastAsiaTheme="majorEastAsia" w:hAnsiTheme="majorHAnsi" w:cstheme="majorBidi"/>
          <w:color w:val="2E74B5" w:themeColor="accent1" w:themeShade="BF"/>
          <w:sz w:val="32"/>
          <w:szCs w:val="32"/>
          <w:lang w:eastAsia="en-US"/>
        </w:rPr>
      </w:pPr>
      <w:r>
        <w:rPr>
          <w:lang w:eastAsia="en-US"/>
        </w:rPr>
        <w:br w:type="page"/>
      </w:r>
    </w:p>
    <w:p w:rsidR="0011113F" w:rsidRDefault="0011113F" w:rsidP="0011113F">
      <w:pPr>
        <w:pStyle w:val="Ttulo1"/>
        <w:rPr>
          <w:lang w:eastAsia="en-US"/>
        </w:rPr>
      </w:pPr>
      <w:bookmarkStart w:id="131" w:name="_Toc12791245"/>
      <w:r>
        <w:rPr>
          <w:lang w:eastAsia="en-US"/>
        </w:rPr>
        <w:lastRenderedPageBreak/>
        <w:t>Glosario</w:t>
      </w:r>
      <w:bookmarkEnd w:id="131"/>
    </w:p>
    <w:p w:rsidR="002E00A6" w:rsidRPr="002E00A6" w:rsidRDefault="002E00A6" w:rsidP="0011113F">
      <w:pPr>
        <w:jc w:val="both"/>
        <w:rPr>
          <w:lang w:eastAsia="en-US"/>
        </w:rPr>
      </w:pPr>
      <w:r>
        <w:rPr>
          <w:b/>
          <w:lang w:eastAsia="en-US"/>
        </w:rPr>
        <w:t xml:space="preserve">Integridad: </w:t>
      </w:r>
      <w:r w:rsidRPr="002E00A6">
        <w:rPr>
          <w:lang w:eastAsia="en-US"/>
        </w:rPr>
        <w:t>La corrección y completitud de los datos en una base de datos.</w:t>
      </w:r>
    </w:p>
    <w:p w:rsidR="0011113F" w:rsidRDefault="0011113F" w:rsidP="0011113F">
      <w:pPr>
        <w:jc w:val="both"/>
        <w:rPr>
          <w:lang w:eastAsia="en-US"/>
        </w:rPr>
      </w:pPr>
      <w:r w:rsidRPr="008E3E82">
        <w:rPr>
          <w:b/>
          <w:lang w:eastAsia="en-US"/>
        </w:rPr>
        <w:t>SQL:</w:t>
      </w:r>
      <w:r w:rsidRPr="008E3E82">
        <w:rPr>
          <w:sz w:val="28"/>
          <w:lang w:eastAsia="en-US"/>
        </w:rPr>
        <w:t xml:space="preserve"> </w:t>
      </w:r>
      <w:r w:rsidRPr="008E3E82">
        <w:rPr>
          <w:lang w:eastAsia="en-US"/>
        </w:rPr>
        <w:t xml:space="preserve">Es un término usado para las siglas en inglés de </w:t>
      </w:r>
      <w:proofErr w:type="spellStart"/>
      <w:r w:rsidRPr="008E3E82">
        <w:rPr>
          <w:lang w:eastAsia="en-US"/>
        </w:rPr>
        <w:t>structure</w:t>
      </w:r>
      <w:proofErr w:type="spellEnd"/>
      <w:r w:rsidRPr="008E3E82">
        <w:rPr>
          <w:lang w:eastAsia="en-US"/>
        </w:rPr>
        <w:t xml:space="preserve"> </w:t>
      </w:r>
      <w:proofErr w:type="spellStart"/>
      <w:r w:rsidRPr="008E3E82">
        <w:rPr>
          <w:lang w:eastAsia="en-US"/>
        </w:rPr>
        <w:t>query</w:t>
      </w:r>
      <w:proofErr w:type="spellEnd"/>
      <w:r w:rsidRPr="008E3E82">
        <w:rPr>
          <w:lang w:eastAsia="en-US"/>
        </w:rPr>
        <w:t xml:space="preserve"> </w:t>
      </w:r>
      <w:proofErr w:type="spellStart"/>
      <w:r w:rsidRPr="008E3E82">
        <w:rPr>
          <w:lang w:eastAsia="en-US"/>
        </w:rPr>
        <w:t>language</w:t>
      </w:r>
      <w:proofErr w:type="spellEnd"/>
      <w:r w:rsidRPr="008E3E82">
        <w:rPr>
          <w:lang w:eastAsia="en-US"/>
        </w:rPr>
        <w:t xml:space="preserve"> que en español viene siendo lenguaje de consulta estructurada y es un elemento de vital importancia al trabajar con bases de datos</w:t>
      </w:r>
      <w:r w:rsidR="007C5CB5" w:rsidRPr="008E3E82">
        <w:rPr>
          <w:lang w:eastAsia="en-US"/>
        </w:rPr>
        <w:t xml:space="preserve"> </w:t>
      </w:r>
      <w:r w:rsidRPr="008E3E82">
        <w:rPr>
          <w:lang w:eastAsia="en-US"/>
        </w:rPr>
        <w:t>(</w:t>
      </w:r>
      <w:r w:rsidR="007C5CB5" w:rsidRPr="008E3E82">
        <w:rPr>
          <w:lang w:eastAsia="en-US"/>
        </w:rPr>
        <w:t>Ramos et al., 2015</w:t>
      </w:r>
      <w:r w:rsidRPr="008E3E82">
        <w:rPr>
          <w:lang w:eastAsia="en-US"/>
        </w:rPr>
        <w:t>).</w:t>
      </w:r>
    </w:p>
    <w:p w:rsidR="003A378B" w:rsidRPr="003A378B" w:rsidRDefault="003A378B" w:rsidP="0011113F">
      <w:pPr>
        <w:jc w:val="both"/>
        <w:rPr>
          <w:lang w:eastAsia="en-US"/>
        </w:rPr>
      </w:pPr>
      <w:r w:rsidRPr="003A378B">
        <w:rPr>
          <w:b/>
          <w:lang w:eastAsia="en-US"/>
        </w:rPr>
        <w:t>Redundancia:</w:t>
      </w:r>
      <w:r>
        <w:rPr>
          <w:b/>
          <w:lang w:eastAsia="en-US"/>
        </w:rPr>
        <w:t xml:space="preserve"> </w:t>
      </w:r>
      <w:r w:rsidRPr="003A378B">
        <w:rPr>
          <w:lang w:eastAsia="en-US"/>
        </w:rPr>
        <w:t>Repetición innecesaria o inútil de un concepto.</w:t>
      </w:r>
    </w:p>
    <w:p w:rsidR="002E00A6" w:rsidRPr="008E3E82" w:rsidRDefault="002E00A6" w:rsidP="0011113F">
      <w:pPr>
        <w:jc w:val="both"/>
        <w:rPr>
          <w:lang w:eastAsia="en-US"/>
        </w:rPr>
      </w:pPr>
      <w:r w:rsidRPr="002E00A6">
        <w:rPr>
          <w:b/>
          <w:lang w:eastAsia="en-US"/>
        </w:rPr>
        <w:t>Concurrencia:</w:t>
      </w:r>
      <w:r>
        <w:rPr>
          <w:lang w:eastAsia="en-US"/>
        </w:rPr>
        <w:t xml:space="preserve"> </w:t>
      </w:r>
      <w:r w:rsidRPr="002E00A6">
        <w:rPr>
          <w:lang w:eastAsia="en-US"/>
        </w:rPr>
        <w:t>Acción de concurrir o juntarse en un mismo lugar o momento varias personas, sucesos o cosas.</w:t>
      </w:r>
    </w:p>
    <w:p w:rsidR="0011113F" w:rsidRPr="008E3E82" w:rsidRDefault="0011113F" w:rsidP="0011113F">
      <w:pPr>
        <w:jc w:val="both"/>
        <w:rPr>
          <w:lang w:eastAsia="en-US"/>
        </w:rPr>
      </w:pPr>
      <w:proofErr w:type="spellStart"/>
      <w:r w:rsidRPr="008E3E82">
        <w:rPr>
          <w:b/>
          <w:lang w:eastAsia="en-US"/>
        </w:rPr>
        <w:t>NoSQL</w:t>
      </w:r>
      <w:proofErr w:type="spellEnd"/>
      <w:r w:rsidRPr="008E3E82">
        <w:rPr>
          <w:b/>
          <w:lang w:eastAsia="en-US"/>
        </w:rPr>
        <w:t>:</w:t>
      </w:r>
      <w:r w:rsidRPr="008E3E82">
        <w:rPr>
          <w:lang w:eastAsia="en-US"/>
        </w:rPr>
        <w:t xml:space="preserve"> Es un término usado para las siglas en inglés de No </w:t>
      </w:r>
      <w:proofErr w:type="spellStart"/>
      <w:r w:rsidRPr="008E3E82">
        <w:rPr>
          <w:lang w:eastAsia="en-US"/>
        </w:rPr>
        <w:t>structure</w:t>
      </w:r>
      <w:proofErr w:type="spellEnd"/>
      <w:r w:rsidRPr="008E3E82">
        <w:rPr>
          <w:lang w:eastAsia="en-US"/>
        </w:rPr>
        <w:t xml:space="preserve"> </w:t>
      </w:r>
      <w:proofErr w:type="spellStart"/>
      <w:r w:rsidRPr="008E3E82">
        <w:rPr>
          <w:lang w:eastAsia="en-US"/>
        </w:rPr>
        <w:t>query</w:t>
      </w:r>
      <w:proofErr w:type="spellEnd"/>
      <w:r w:rsidRPr="008E3E82">
        <w:rPr>
          <w:lang w:eastAsia="en-US"/>
        </w:rPr>
        <w:t xml:space="preserve"> </w:t>
      </w:r>
      <w:proofErr w:type="spellStart"/>
      <w:r w:rsidRPr="008E3E82">
        <w:rPr>
          <w:lang w:eastAsia="en-US"/>
        </w:rPr>
        <w:t>language</w:t>
      </w:r>
      <w:proofErr w:type="spellEnd"/>
      <w:r w:rsidRPr="008E3E82">
        <w:rPr>
          <w:lang w:eastAsia="en-US"/>
        </w:rPr>
        <w:t xml:space="preserve"> que en español viene siendo lenguaje de consulta no estructurada.</w:t>
      </w:r>
    </w:p>
    <w:p w:rsidR="002E6787" w:rsidRPr="008E3E82" w:rsidRDefault="002E6787" w:rsidP="0011113F">
      <w:pPr>
        <w:jc w:val="both"/>
        <w:rPr>
          <w:lang w:eastAsia="en-US"/>
        </w:rPr>
      </w:pPr>
      <w:r w:rsidRPr="008E3E82">
        <w:rPr>
          <w:b/>
          <w:lang w:eastAsia="en-US"/>
        </w:rPr>
        <w:t>Autenticación:</w:t>
      </w:r>
      <w:r w:rsidRPr="008E3E82">
        <w:rPr>
          <w:lang w:eastAsia="en-US"/>
        </w:rPr>
        <w:t xml:space="preserve"> Es la tarea en la cual se verifica la identidad de una persona o software al momento que se conecta con una base de datos </w:t>
      </w:r>
      <w:sdt>
        <w:sdtPr>
          <w:rPr>
            <w:lang w:eastAsia="en-US"/>
          </w:rPr>
          <w:id w:val="352470288"/>
          <w:citation/>
        </w:sdtPr>
        <w:sdtContent>
          <w:r w:rsidRPr="008E3E82">
            <w:rPr>
              <w:lang w:eastAsia="en-US"/>
            </w:rPr>
            <w:fldChar w:fldCharType="begin"/>
          </w:r>
          <w:r w:rsidRPr="008E3E82">
            <w:rPr>
              <w:lang w:eastAsia="en-US"/>
            </w:rPr>
            <w:instrText xml:space="preserve"> CITATION Sil02 \l 12298 </w:instrText>
          </w:r>
          <w:r w:rsidRPr="008E3E82">
            <w:rPr>
              <w:lang w:eastAsia="en-US"/>
            </w:rPr>
            <w:fldChar w:fldCharType="separate"/>
          </w:r>
          <w:r w:rsidR="00531A6B">
            <w:rPr>
              <w:noProof/>
              <w:lang w:eastAsia="en-US"/>
            </w:rPr>
            <w:t>(Silberschatz, Korth, &amp; Sudarshan, 2002)</w:t>
          </w:r>
          <w:r w:rsidRPr="008E3E82">
            <w:rPr>
              <w:lang w:eastAsia="en-US"/>
            </w:rPr>
            <w:fldChar w:fldCharType="end"/>
          </w:r>
        </w:sdtContent>
      </w:sdt>
    </w:p>
    <w:p w:rsidR="00E16522" w:rsidRDefault="00E16522" w:rsidP="00E16522">
      <w:pPr>
        <w:jc w:val="both"/>
        <w:rPr>
          <w:lang w:eastAsia="en-US"/>
        </w:rPr>
      </w:pPr>
      <w:r w:rsidRPr="008E3E82">
        <w:rPr>
          <w:b/>
          <w:lang w:eastAsia="en-US"/>
        </w:rPr>
        <w:t>Autorización:</w:t>
      </w:r>
      <w:r w:rsidRPr="008E3E82">
        <w:rPr>
          <w:lang w:eastAsia="en-US"/>
        </w:rPr>
        <w:t xml:space="preserve"> Viene siendo los permisos que se le otorgan a un usuario para poder tener acceso a los datos dentro de una base de datos y ser capaz de ver los datos hasta poder incluso eliminarlos (</w:t>
      </w:r>
      <w:proofErr w:type="spellStart"/>
      <w:r w:rsidRPr="008E3E82">
        <w:rPr>
          <w:lang w:eastAsia="en-US"/>
        </w:rPr>
        <w:t>Silberschatz</w:t>
      </w:r>
      <w:proofErr w:type="spellEnd"/>
      <w:r w:rsidRPr="008E3E82">
        <w:rPr>
          <w:lang w:eastAsia="en-US"/>
        </w:rPr>
        <w:t xml:space="preserve"> et al., 2002).</w:t>
      </w:r>
    </w:p>
    <w:p w:rsidR="003A378B" w:rsidRPr="003A378B" w:rsidRDefault="003A378B" w:rsidP="00E16522">
      <w:pPr>
        <w:jc w:val="both"/>
        <w:rPr>
          <w:b/>
          <w:lang w:eastAsia="en-US"/>
        </w:rPr>
      </w:pPr>
      <w:r w:rsidRPr="003A378B">
        <w:rPr>
          <w:b/>
          <w:lang w:eastAsia="en-US"/>
        </w:rPr>
        <w:t xml:space="preserve">Consistencia: </w:t>
      </w:r>
      <w:r w:rsidRPr="003A378B">
        <w:rPr>
          <w:lang w:eastAsia="en-US"/>
        </w:rPr>
        <w:t>Es la propiedad que asegura que sólo se empieza aquello que se puede acabar. Por lo tanto, se ejecutan aquellas operaciones que no van a romper la reglas y directrices de integridad de la base de datos.</w:t>
      </w:r>
    </w:p>
    <w:p w:rsidR="003A378B" w:rsidRPr="008E3E82" w:rsidRDefault="003A378B" w:rsidP="00E16522">
      <w:pPr>
        <w:jc w:val="both"/>
        <w:rPr>
          <w:lang w:eastAsia="en-US"/>
        </w:rPr>
      </w:pPr>
      <w:r w:rsidRPr="003A378B">
        <w:rPr>
          <w:b/>
          <w:lang w:eastAsia="en-US"/>
        </w:rPr>
        <w:t>Flexibilidad</w:t>
      </w:r>
      <w:r>
        <w:rPr>
          <w:lang w:eastAsia="en-US"/>
        </w:rPr>
        <w:t xml:space="preserve">: </w:t>
      </w:r>
      <w:r w:rsidRPr="003A378B">
        <w:rPr>
          <w:lang w:eastAsia="en-US"/>
        </w:rPr>
        <w:t>hace referencia a la amplitud con que las máquinas, el conocimiento técnico y las materias primas pueden ser utilizadas en otros productos o servicio</w:t>
      </w:r>
      <w:r>
        <w:rPr>
          <w:lang w:eastAsia="en-US"/>
        </w:rPr>
        <w:t>.</w:t>
      </w:r>
    </w:p>
    <w:p w:rsidR="00E16522" w:rsidRDefault="00E16522" w:rsidP="00E16522">
      <w:pPr>
        <w:jc w:val="both"/>
        <w:rPr>
          <w:lang w:eastAsia="en-US"/>
        </w:rPr>
      </w:pPr>
      <w:r w:rsidRPr="008E3E82">
        <w:rPr>
          <w:b/>
          <w:lang w:eastAsia="en-US"/>
        </w:rPr>
        <w:t>Vulnerabilidad:</w:t>
      </w:r>
      <w:r w:rsidRPr="008E3E82">
        <w:rPr>
          <w:lang w:eastAsia="en-US"/>
        </w:rPr>
        <w:t xml:space="preserve"> Es el término usado a las secciones que tienen muy poca seguridad en un sistema </w:t>
      </w:r>
      <w:sdt>
        <w:sdtPr>
          <w:rPr>
            <w:lang w:eastAsia="en-US"/>
          </w:rPr>
          <w:id w:val="42107271"/>
          <w:citation/>
        </w:sdtPr>
        <w:sdtContent>
          <w:r w:rsidRPr="008E3E82">
            <w:rPr>
              <w:lang w:eastAsia="en-US"/>
            </w:rPr>
            <w:fldChar w:fldCharType="begin"/>
          </w:r>
          <w:r w:rsidRPr="008E3E82">
            <w:rPr>
              <w:lang w:eastAsia="en-US"/>
            </w:rPr>
            <w:instrText xml:space="preserve"> CITATION Kro03 \l 12298 </w:instrText>
          </w:r>
          <w:r w:rsidRPr="008E3E82">
            <w:rPr>
              <w:lang w:eastAsia="en-US"/>
            </w:rPr>
            <w:fldChar w:fldCharType="separate"/>
          </w:r>
          <w:r w:rsidR="00531A6B">
            <w:rPr>
              <w:noProof/>
              <w:lang w:eastAsia="en-US"/>
            </w:rPr>
            <w:t>(Kroenke, 2003)</w:t>
          </w:r>
          <w:r w:rsidRPr="008E3E82">
            <w:rPr>
              <w:lang w:eastAsia="en-US"/>
            </w:rPr>
            <w:fldChar w:fldCharType="end"/>
          </w:r>
        </w:sdtContent>
      </w:sdt>
      <w:r w:rsidR="00A81F26">
        <w:rPr>
          <w:lang w:eastAsia="en-US"/>
        </w:rPr>
        <w:t>.</w:t>
      </w:r>
    </w:p>
    <w:p w:rsidR="006A3A23" w:rsidRDefault="006A3A23" w:rsidP="00E16522">
      <w:pPr>
        <w:jc w:val="both"/>
        <w:rPr>
          <w:lang w:eastAsia="en-US"/>
        </w:rPr>
      </w:pPr>
      <w:r w:rsidRPr="006A3A23">
        <w:rPr>
          <w:b/>
          <w:lang w:eastAsia="en-US"/>
        </w:rPr>
        <w:t>API</w:t>
      </w:r>
      <w:r>
        <w:rPr>
          <w:lang w:eastAsia="en-US"/>
        </w:rPr>
        <w:t>: E</w:t>
      </w:r>
      <w:r w:rsidRPr="006A3A23">
        <w:rPr>
          <w:lang w:eastAsia="en-US"/>
        </w:rPr>
        <w:t>s un conjunto de funciones y procedimientos que cumplen una o muchas funciones con el fin de ser utilizadas por otro software</w:t>
      </w:r>
      <w:r>
        <w:rPr>
          <w:lang w:eastAsia="en-US"/>
        </w:rPr>
        <w:t xml:space="preserve">. </w:t>
      </w:r>
      <w:r w:rsidRPr="006A3A23">
        <w:rPr>
          <w:lang w:eastAsia="en-US"/>
        </w:rPr>
        <w:t xml:space="preserve">Las siglas API vienen del inglés </w:t>
      </w:r>
      <w:proofErr w:type="spellStart"/>
      <w:r w:rsidRPr="006A3A23">
        <w:rPr>
          <w:lang w:eastAsia="en-US"/>
        </w:rPr>
        <w:t>Application</w:t>
      </w:r>
      <w:proofErr w:type="spellEnd"/>
      <w:r w:rsidRPr="006A3A23">
        <w:rPr>
          <w:lang w:eastAsia="en-US"/>
        </w:rPr>
        <w:t xml:space="preserve"> </w:t>
      </w:r>
      <w:proofErr w:type="spellStart"/>
      <w:r w:rsidRPr="006A3A23">
        <w:rPr>
          <w:lang w:eastAsia="en-US"/>
        </w:rPr>
        <w:t>Programming</w:t>
      </w:r>
      <w:proofErr w:type="spellEnd"/>
      <w:r w:rsidRPr="006A3A23">
        <w:rPr>
          <w:lang w:eastAsia="en-US"/>
        </w:rPr>
        <w:t xml:space="preserve"> Interface. En español sería Interfaz de Programación de Aplicaciones</w:t>
      </w:r>
      <w:sdt>
        <w:sdtPr>
          <w:rPr>
            <w:lang w:eastAsia="en-US"/>
          </w:rPr>
          <w:id w:val="188114455"/>
          <w:citation/>
        </w:sdtPr>
        <w:sdtContent>
          <w:r w:rsidR="0075524D">
            <w:rPr>
              <w:lang w:eastAsia="en-US"/>
            </w:rPr>
            <w:fldChar w:fldCharType="begin"/>
          </w:r>
          <w:r w:rsidR="0075524D">
            <w:rPr>
              <w:lang w:eastAsia="en-US"/>
            </w:rPr>
            <w:instrText xml:space="preserve"> CITATION Arr14 \l 12298 </w:instrText>
          </w:r>
          <w:r w:rsidR="0075524D">
            <w:rPr>
              <w:lang w:eastAsia="en-US"/>
            </w:rPr>
            <w:fldChar w:fldCharType="separate"/>
          </w:r>
          <w:r w:rsidR="00531A6B">
            <w:rPr>
              <w:noProof/>
              <w:lang w:eastAsia="en-US"/>
            </w:rPr>
            <w:t xml:space="preserve"> (Arris, 2014)</w:t>
          </w:r>
          <w:r w:rsidR="0075524D">
            <w:rPr>
              <w:lang w:eastAsia="en-US"/>
            </w:rPr>
            <w:fldChar w:fldCharType="end"/>
          </w:r>
        </w:sdtContent>
      </w:sdt>
      <w:r w:rsidR="00A81F26">
        <w:rPr>
          <w:lang w:eastAsia="en-US"/>
        </w:rPr>
        <w:t>.</w:t>
      </w:r>
    </w:p>
    <w:p w:rsidR="00562DDC" w:rsidRPr="00915C97" w:rsidRDefault="00562DDC" w:rsidP="00E16522">
      <w:pPr>
        <w:jc w:val="both"/>
        <w:rPr>
          <w:lang w:eastAsia="en-US"/>
        </w:rPr>
      </w:pPr>
      <w:r w:rsidRPr="00915C97">
        <w:rPr>
          <w:b/>
          <w:lang w:eastAsia="en-US"/>
        </w:rPr>
        <w:t>XML:</w:t>
      </w:r>
      <w:r>
        <w:rPr>
          <w:lang w:eastAsia="en-US"/>
        </w:rPr>
        <w:t xml:space="preserve"> E</w:t>
      </w:r>
      <w:r w:rsidRPr="00562DDC">
        <w:rPr>
          <w:lang w:eastAsia="en-US"/>
        </w:rPr>
        <w:t xml:space="preserve">s un subconjunto de SGML(Estándar </w:t>
      </w:r>
      <w:proofErr w:type="spellStart"/>
      <w:r w:rsidRPr="00562DDC">
        <w:rPr>
          <w:lang w:eastAsia="en-US"/>
        </w:rPr>
        <w:t>Generalised</w:t>
      </w:r>
      <w:proofErr w:type="spellEnd"/>
      <w:r w:rsidRPr="00562DDC">
        <w:rPr>
          <w:lang w:eastAsia="en-US"/>
        </w:rPr>
        <w:t xml:space="preserve"> Mark-up </w:t>
      </w:r>
      <w:proofErr w:type="spellStart"/>
      <w:r w:rsidRPr="00562DDC">
        <w:rPr>
          <w:lang w:eastAsia="en-US"/>
        </w:rPr>
        <w:t>Language</w:t>
      </w:r>
      <w:proofErr w:type="spellEnd"/>
      <w:r w:rsidRPr="00562DDC">
        <w:rPr>
          <w:lang w:eastAsia="en-US"/>
        </w:rPr>
        <w:t>),simplificado y adaptado a Internet</w:t>
      </w:r>
      <w:r>
        <w:rPr>
          <w:lang w:eastAsia="en-US"/>
        </w:rPr>
        <w:t xml:space="preserve">, </w:t>
      </w:r>
      <w:r w:rsidRPr="00915C97">
        <w:rPr>
          <w:lang w:eastAsia="en-US"/>
        </w:rPr>
        <w:t>un meta-lenguaje que nos permite definir lenguajes de marcado adecuados a usos determinados</w:t>
      </w:r>
      <w:sdt>
        <w:sdtPr>
          <w:rPr>
            <w:lang w:eastAsia="en-US"/>
          </w:rPr>
          <w:id w:val="1922523056"/>
          <w:citation/>
        </w:sdtPr>
        <w:sdtContent>
          <w:r w:rsidRPr="00915C97">
            <w:rPr>
              <w:lang w:eastAsia="en-US"/>
            </w:rPr>
            <w:fldChar w:fldCharType="begin"/>
          </w:r>
          <w:r w:rsidRPr="00915C97">
            <w:rPr>
              <w:lang w:eastAsia="en-US"/>
            </w:rPr>
            <w:instrText xml:space="preserve"> CITATION EXE16 \l 12298 </w:instrText>
          </w:r>
          <w:r w:rsidRPr="00915C97">
            <w:rPr>
              <w:lang w:eastAsia="en-US"/>
            </w:rPr>
            <w:fldChar w:fldCharType="separate"/>
          </w:r>
          <w:r w:rsidR="00531A6B">
            <w:rPr>
              <w:noProof/>
              <w:lang w:eastAsia="en-US"/>
            </w:rPr>
            <w:t xml:space="preserve"> (EXES, 2016)</w:t>
          </w:r>
          <w:r w:rsidRPr="00915C97">
            <w:rPr>
              <w:lang w:eastAsia="en-US"/>
            </w:rPr>
            <w:fldChar w:fldCharType="end"/>
          </w:r>
        </w:sdtContent>
      </w:sdt>
      <w:r w:rsidR="00A81F26">
        <w:rPr>
          <w:lang w:eastAsia="en-US"/>
        </w:rPr>
        <w:t>.</w:t>
      </w:r>
    </w:p>
    <w:p w:rsidR="00F216ED" w:rsidRPr="00915C97" w:rsidRDefault="00F216ED" w:rsidP="00E16522">
      <w:pPr>
        <w:jc w:val="both"/>
        <w:rPr>
          <w:lang w:eastAsia="en-US"/>
        </w:rPr>
      </w:pPr>
      <w:r w:rsidRPr="00915C97">
        <w:rPr>
          <w:b/>
          <w:lang w:eastAsia="en-US"/>
        </w:rPr>
        <w:t>Framework:</w:t>
      </w:r>
      <w:r w:rsidRPr="00915C97">
        <w:rPr>
          <w:lang w:eastAsia="en-US"/>
        </w:rPr>
        <w:t xml:space="preserve"> Es el esquema o estructura que se establece y que se aprovecha para desarrollar y organizar un software determinado. O podría resumirse como el entorno pensado para hacer más sencilla la programación de cualquier aplicación o herramienta actual</w:t>
      </w:r>
      <w:sdt>
        <w:sdtPr>
          <w:rPr>
            <w:lang w:eastAsia="en-US"/>
          </w:rPr>
          <w:id w:val="1654560335"/>
          <w:citation/>
        </w:sdtPr>
        <w:sdtContent>
          <w:r w:rsidR="00F45846" w:rsidRPr="00915C97">
            <w:rPr>
              <w:lang w:eastAsia="en-US"/>
            </w:rPr>
            <w:fldChar w:fldCharType="begin"/>
          </w:r>
          <w:r w:rsidR="00F45846" w:rsidRPr="00915C97">
            <w:rPr>
              <w:lang w:eastAsia="en-US"/>
            </w:rPr>
            <w:instrText xml:space="preserve"> CITATION Neo18 \l 12298 </w:instrText>
          </w:r>
          <w:r w:rsidR="00F45846" w:rsidRPr="00915C97">
            <w:rPr>
              <w:lang w:eastAsia="en-US"/>
            </w:rPr>
            <w:fldChar w:fldCharType="separate"/>
          </w:r>
          <w:r w:rsidR="00531A6B">
            <w:rPr>
              <w:noProof/>
              <w:lang w:eastAsia="en-US"/>
            </w:rPr>
            <w:t xml:space="preserve"> (NeoAttack, 2018)</w:t>
          </w:r>
          <w:r w:rsidR="00F45846" w:rsidRPr="00915C97">
            <w:rPr>
              <w:lang w:eastAsia="en-US"/>
            </w:rPr>
            <w:fldChar w:fldCharType="end"/>
          </w:r>
        </w:sdtContent>
      </w:sdt>
      <w:r w:rsidR="00A81F26">
        <w:rPr>
          <w:lang w:eastAsia="en-US"/>
        </w:rPr>
        <w:t>.</w:t>
      </w:r>
    </w:p>
    <w:p w:rsidR="00915C97" w:rsidRDefault="00915C97" w:rsidP="00531A6B">
      <w:pPr>
        <w:jc w:val="both"/>
        <w:rPr>
          <w:lang w:eastAsia="en-US"/>
        </w:rPr>
      </w:pPr>
      <w:r w:rsidRPr="00915C97">
        <w:rPr>
          <w:b/>
          <w:lang w:eastAsia="en-US"/>
        </w:rPr>
        <w:lastRenderedPageBreak/>
        <w:t>Cookie:</w:t>
      </w:r>
      <w:r w:rsidRPr="00915C97">
        <w:rPr>
          <w:lang w:eastAsia="en-US"/>
        </w:rPr>
        <w:t xml:space="preserve"> </w:t>
      </w:r>
      <w:r w:rsidR="00875EB2">
        <w:rPr>
          <w:lang w:eastAsia="en-US"/>
        </w:rPr>
        <w:t>E</w:t>
      </w:r>
      <w:r w:rsidRPr="00915C97">
        <w:rPr>
          <w:lang w:eastAsia="en-US"/>
        </w:rPr>
        <w:t>s un archivo creado por un sitio web que contiene pequeñas cantidades de datos y que se envían entre un emisor y un receptor.</w:t>
      </w:r>
      <w:r w:rsidR="00875EB2">
        <w:rPr>
          <w:lang w:eastAsia="en-US"/>
        </w:rPr>
        <w:t xml:space="preserve"> El cual tiene como propósito identificar al usuario, almacenando su historial de actividades en un sitio web específico </w:t>
      </w:r>
      <w:sdt>
        <w:sdtPr>
          <w:rPr>
            <w:lang w:eastAsia="en-US"/>
          </w:rPr>
          <w:id w:val="-554780454"/>
          <w:citation/>
        </w:sdtPr>
        <w:sdtContent>
          <w:r w:rsidR="00875EB2">
            <w:rPr>
              <w:lang w:eastAsia="en-US"/>
            </w:rPr>
            <w:fldChar w:fldCharType="begin"/>
          </w:r>
          <w:r w:rsidR="00875EB2">
            <w:rPr>
              <w:lang w:eastAsia="en-US"/>
            </w:rPr>
            <w:instrText xml:space="preserve"> CITATION Gon14 \l 12298 </w:instrText>
          </w:r>
          <w:r w:rsidR="00875EB2">
            <w:rPr>
              <w:lang w:eastAsia="en-US"/>
            </w:rPr>
            <w:fldChar w:fldCharType="separate"/>
          </w:r>
          <w:r w:rsidR="00531A6B">
            <w:rPr>
              <w:noProof/>
              <w:lang w:eastAsia="en-US"/>
            </w:rPr>
            <w:t>(González, 2014)</w:t>
          </w:r>
          <w:r w:rsidR="00875EB2">
            <w:rPr>
              <w:lang w:eastAsia="en-US"/>
            </w:rPr>
            <w:fldChar w:fldCharType="end"/>
          </w:r>
        </w:sdtContent>
      </w:sdt>
      <w:r w:rsidR="00875EB2">
        <w:rPr>
          <w:lang w:eastAsia="en-US"/>
        </w:rPr>
        <w:t>.</w:t>
      </w:r>
    </w:p>
    <w:p w:rsidR="00D70B48" w:rsidRDefault="00D70B48">
      <w:pPr>
        <w:spacing w:before="0" w:after="160" w:line="259" w:lineRule="auto"/>
        <w:rPr>
          <w:rFonts w:asciiTheme="minorHAnsi" w:hAnsiTheme="minorHAnsi"/>
          <w:sz w:val="22"/>
          <w:lang w:val="es-ES"/>
        </w:rPr>
      </w:pPr>
      <w:r>
        <w:rPr>
          <w:rFonts w:asciiTheme="minorHAnsi" w:hAnsiTheme="minorHAnsi"/>
          <w:sz w:val="22"/>
          <w:lang w:val="es-ES"/>
        </w:rPr>
        <w:br w:type="page"/>
      </w:r>
    </w:p>
    <w:bookmarkStart w:id="132" w:name="_Toc12791246" w:displacedByCustomXml="next"/>
    <w:sdt>
      <w:sdtPr>
        <w:rPr>
          <w:rFonts w:asciiTheme="minorHAnsi" w:eastAsiaTheme="minorEastAsia" w:hAnsiTheme="minorHAnsi" w:cstheme="minorBidi"/>
          <w:color w:val="auto"/>
          <w:sz w:val="22"/>
          <w:szCs w:val="22"/>
          <w:lang w:val="es-ES"/>
        </w:rPr>
        <w:id w:val="973949716"/>
        <w:docPartObj>
          <w:docPartGallery w:val="Bibliographies"/>
          <w:docPartUnique/>
        </w:docPartObj>
      </w:sdtPr>
      <w:sdtEndPr>
        <w:rPr>
          <w:rFonts w:ascii="Times New Roman" w:hAnsi="Times New Roman"/>
          <w:sz w:val="24"/>
          <w:lang w:val="es-EC"/>
        </w:rPr>
      </w:sdtEndPr>
      <w:sdtContent>
        <w:p w:rsidR="00870131" w:rsidRDefault="00870131">
          <w:pPr>
            <w:pStyle w:val="Ttulo1"/>
          </w:pPr>
          <w:r>
            <w:rPr>
              <w:lang w:val="es-ES"/>
            </w:rPr>
            <w:t>Bibliografía</w:t>
          </w:r>
          <w:bookmarkEnd w:id="132"/>
        </w:p>
        <w:sdt>
          <w:sdtPr>
            <w:id w:val="111145805"/>
            <w:bibliography/>
          </w:sdtPr>
          <w:sdtContent>
            <w:p w:rsidR="00531A6B" w:rsidRDefault="00870131" w:rsidP="00531A6B">
              <w:pPr>
                <w:pStyle w:val="Bibliografa"/>
                <w:ind w:left="720" w:hanging="720"/>
                <w:rPr>
                  <w:noProof/>
                  <w:szCs w:val="24"/>
                  <w:lang w:val="es-ES"/>
                </w:rPr>
              </w:pPr>
              <w:r>
                <w:fldChar w:fldCharType="begin"/>
              </w:r>
              <w:r>
                <w:instrText>BIBLIOGRAPHY</w:instrText>
              </w:r>
              <w:r>
                <w:fldChar w:fldCharType="separate"/>
              </w:r>
              <w:r w:rsidR="00531A6B">
                <w:rPr>
                  <w:noProof/>
                  <w:lang w:val="es-ES"/>
                </w:rPr>
                <w:t xml:space="preserve">Aguilera López, P. (2010). Seguridad Informática. En P. Aguilera López, </w:t>
              </w:r>
              <w:r w:rsidR="00531A6B">
                <w:rPr>
                  <w:i/>
                  <w:iCs/>
                  <w:noProof/>
                  <w:lang w:val="es-ES"/>
                </w:rPr>
                <w:t>Seguridad Informática</w:t>
              </w:r>
              <w:r w:rsidR="00531A6B">
                <w:rPr>
                  <w:noProof/>
                  <w:lang w:val="es-ES"/>
                </w:rPr>
                <w:t xml:space="preserve"> (pág. 9). Madrid: Editex.</w:t>
              </w:r>
            </w:p>
            <w:p w:rsidR="00531A6B" w:rsidRDefault="00531A6B" w:rsidP="00531A6B">
              <w:pPr>
                <w:pStyle w:val="Bibliografa"/>
                <w:ind w:left="720" w:hanging="720"/>
                <w:rPr>
                  <w:noProof/>
                  <w:lang w:val="es-ES"/>
                </w:rPr>
              </w:pPr>
              <w:r>
                <w:rPr>
                  <w:noProof/>
                  <w:lang w:val="es-ES"/>
                </w:rPr>
                <w:t xml:space="preserve">Amazon web service, Inc. (2018). </w:t>
              </w:r>
              <w:r>
                <w:rPr>
                  <w:i/>
                  <w:iCs/>
                  <w:noProof/>
                  <w:lang w:val="es-ES"/>
                </w:rPr>
                <w:t>Amazon</w:t>
              </w:r>
              <w:r>
                <w:rPr>
                  <w:noProof/>
                  <w:lang w:val="es-ES"/>
                </w:rPr>
                <w:t>. Obtenido de https://aws.amazon.com/es/nosql/</w:t>
              </w:r>
            </w:p>
            <w:p w:rsidR="00531A6B" w:rsidRDefault="00531A6B" w:rsidP="00531A6B">
              <w:pPr>
                <w:pStyle w:val="Bibliografa"/>
                <w:ind w:left="720" w:hanging="720"/>
                <w:rPr>
                  <w:noProof/>
                  <w:lang w:val="es-ES"/>
                </w:rPr>
              </w:pPr>
              <w:r>
                <w:rPr>
                  <w:noProof/>
                  <w:lang w:val="es-ES"/>
                </w:rPr>
                <w:t xml:space="preserve">Arris, A. (15 de Mayo de 2014). </w:t>
              </w:r>
              <w:r>
                <w:rPr>
                  <w:i/>
                  <w:iCs/>
                  <w:noProof/>
                  <w:lang w:val="es-ES"/>
                </w:rPr>
                <w:t>Hpertextual.</w:t>
              </w:r>
              <w:r>
                <w:rPr>
                  <w:noProof/>
                  <w:lang w:val="es-ES"/>
                </w:rPr>
                <w:t xml:space="preserve"> Obtenido de https://hipertextual.com/archivo/2014/05/que-es-api/</w:t>
              </w:r>
            </w:p>
            <w:p w:rsidR="00531A6B" w:rsidRDefault="00531A6B" w:rsidP="00531A6B">
              <w:pPr>
                <w:pStyle w:val="Bibliografa"/>
                <w:ind w:left="720" w:hanging="720"/>
                <w:rPr>
                  <w:noProof/>
                  <w:lang w:val="es-ES"/>
                </w:rPr>
              </w:pPr>
              <w:r>
                <w:rPr>
                  <w:noProof/>
                  <w:lang w:val="es-ES"/>
                </w:rPr>
                <w:t xml:space="preserve">Ciber Derecho. (28 de Noviembre de 2015). </w:t>
              </w:r>
              <w:r>
                <w:rPr>
                  <w:i/>
                  <w:iCs/>
                  <w:noProof/>
                  <w:lang w:val="es-ES"/>
                </w:rPr>
                <w:t>Ci</w:t>
              </w:r>
              <w:bookmarkStart w:id="133" w:name="_GoBack"/>
              <w:bookmarkEnd w:id="133"/>
              <w:r>
                <w:rPr>
                  <w:i/>
                  <w:iCs/>
                  <w:noProof/>
                  <w:lang w:val="es-ES"/>
                </w:rPr>
                <w:t>ber Derecho</w:t>
              </w:r>
              <w:r>
                <w:rPr>
                  <w:noProof/>
                  <w:lang w:val="es-ES"/>
                </w:rPr>
                <w:t>. Obtenido de http://www.ciberderecho.com/que-es-el-hacking/</w:t>
              </w:r>
            </w:p>
            <w:p w:rsidR="00531A6B" w:rsidRDefault="00531A6B" w:rsidP="00531A6B">
              <w:pPr>
                <w:pStyle w:val="Bibliografa"/>
                <w:ind w:left="720" w:hanging="720"/>
                <w:rPr>
                  <w:noProof/>
                  <w:lang w:val="es-ES"/>
                </w:rPr>
              </w:pPr>
              <w:r>
                <w:rPr>
                  <w:noProof/>
                  <w:lang w:val="es-ES"/>
                </w:rPr>
                <w:t xml:space="preserve">CsiWebSpace. (23 de Agosto de 2018). </w:t>
              </w:r>
              <w:r>
                <w:rPr>
                  <w:i/>
                  <w:iCs/>
                  <w:noProof/>
                  <w:lang w:val="es-ES"/>
                </w:rPr>
                <w:t>Concepción de Sistemas de Información</w:t>
              </w:r>
              <w:r>
                <w:rPr>
                  <w:noProof/>
                  <w:lang w:val="es-ES"/>
                </w:rPr>
                <w:t>. Obtenido de https://www.fing.edu.uy/inco/grupos/csi/wiki/webspace/index.php/Sistemas_de_Informaci%C3%B3n</w:t>
              </w:r>
            </w:p>
            <w:p w:rsidR="00531A6B" w:rsidRDefault="00531A6B" w:rsidP="00531A6B">
              <w:pPr>
                <w:pStyle w:val="Bibliografa"/>
                <w:ind w:left="720" w:hanging="720"/>
                <w:rPr>
                  <w:noProof/>
                  <w:lang w:val="es-ES"/>
                </w:rPr>
              </w:pPr>
              <w:r>
                <w:rPr>
                  <w:noProof/>
                  <w:lang w:val="es-ES"/>
                </w:rPr>
                <w:t xml:space="preserve">Enciclopedia de Conceptos. (Octubre de 2018). </w:t>
              </w:r>
              <w:r>
                <w:rPr>
                  <w:i/>
                  <w:iCs/>
                  <w:noProof/>
                  <w:lang w:val="es-ES"/>
                </w:rPr>
                <w:t>Enciclopedia de Conceptos</w:t>
              </w:r>
              <w:r>
                <w:rPr>
                  <w:noProof/>
                  <w:lang w:val="es-ES"/>
                </w:rPr>
                <w:t>. Obtenido de https://concepto.de/dato-en-informatica/</w:t>
              </w:r>
            </w:p>
            <w:p w:rsidR="00531A6B" w:rsidRDefault="00531A6B" w:rsidP="00531A6B">
              <w:pPr>
                <w:pStyle w:val="Bibliografa"/>
                <w:ind w:left="720" w:hanging="720"/>
                <w:rPr>
                  <w:noProof/>
                  <w:lang w:val="es-ES"/>
                </w:rPr>
              </w:pPr>
              <w:r>
                <w:rPr>
                  <w:noProof/>
                  <w:lang w:val="es-ES"/>
                </w:rPr>
                <w:t xml:space="preserve">EXES. (2016). </w:t>
              </w:r>
              <w:r>
                <w:rPr>
                  <w:i/>
                  <w:iCs/>
                  <w:noProof/>
                  <w:lang w:val="es-ES"/>
                </w:rPr>
                <w:t>mundolinux.</w:t>
              </w:r>
              <w:r>
                <w:rPr>
                  <w:noProof/>
                  <w:lang w:val="es-ES"/>
                </w:rPr>
                <w:t xml:space="preserve"> Obtenido de http://www.mundolinux.info/que-es-xml.htm</w:t>
              </w:r>
            </w:p>
            <w:p w:rsidR="00531A6B" w:rsidRDefault="00531A6B" w:rsidP="00531A6B">
              <w:pPr>
                <w:pStyle w:val="Bibliografa"/>
                <w:ind w:left="720" w:hanging="720"/>
                <w:rPr>
                  <w:noProof/>
                  <w:lang w:val="es-ES"/>
                </w:rPr>
              </w:pPr>
              <w:r>
                <w:rPr>
                  <w:noProof/>
                  <w:lang w:val="es-ES"/>
                </w:rPr>
                <w:t xml:space="preserve">Ferro Fonseca, D. Y. (11 de Enero de 2018). </w:t>
              </w:r>
              <w:r>
                <w:rPr>
                  <w:i/>
                  <w:iCs/>
                  <w:noProof/>
                  <w:lang w:val="es-ES"/>
                </w:rPr>
                <w:t>Seguridad y Protección Minsap</w:t>
              </w:r>
              <w:r>
                <w:rPr>
                  <w:noProof/>
                  <w:lang w:val="es-ES"/>
                </w:rPr>
                <w:t>. Obtenido de http://instituciones.sld.cu/dnspminsap/seguridad-informatica/</w:t>
              </w:r>
            </w:p>
            <w:p w:rsidR="00531A6B" w:rsidRDefault="00531A6B" w:rsidP="00531A6B">
              <w:pPr>
                <w:pStyle w:val="Bibliografa"/>
                <w:ind w:left="720" w:hanging="720"/>
                <w:rPr>
                  <w:noProof/>
                  <w:lang w:val="es-ES"/>
                </w:rPr>
              </w:pPr>
              <w:r>
                <w:rPr>
                  <w:noProof/>
                  <w:lang w:val="es-ES"/>
                </w:rPr>
                <w:t xml:space="preserve">G2 Crowd, Inc. (8 de Junio de 2019). </w:t>
              </w:r>
              <w:r>
                <w:rPr>
                  <w:i/>
                  <w:iCs/>
                  <w:noProof/>
                  <w:lang w:val="es-ES"/>
                </w:rPr>
                <w:t>G2</w:t>
              </w:r>
              <w:r>
                <w:rPr>
                  <w:noProof/>
                  <w:lang w:val="es-ES"/>
                </w:rPr>
                <w:t>. Obtenido de https://www.g2.com/categories/relational-databases?segment=all</w:t>
              </w:r>
            </w:p>
            <w:p w:rsidR="00531A6B" w:rsidRDefault="00531A6B" w:rsidP="00531A6B">
              <w:pPr>
                <w:pStyle w:val="Bibliografa"/>
                <w:ind w:left="720" w:hanging="720"/>
                <w:rPr>
                  <w:noProof/>
                  <w:lang w:val="es-ES"/>
                </w:rPr>
              </w:pPr>
              <w:r>
                <w:rPr>
                  <w:noProof/>
                  <w:lang w:val="es-ES"/>
                </w:rPr>
                <w:t xml:space="preserve">González, G. (8 de Septiembre de 2014). </w:t>
              </w:r>
              <w:r>
                <w:rPr>
                  <w:i/>
                  <w:iCs/>
                  <w:noProof/>
                  <w:lang w:val="es-ES"/>
                </w:rPr>
                <w:t>Blogthinkbig.com</w:t>
              </w:r>
              <w:r>
                <w:rPr>
                  <w:noProof/>
                  <w:lang w:val="es-ES"/>
                </w:rPr>
                <w:t>. Obtenido de https://blogthinkbig.com/que-son-las-cookies</w:t>
              </w:r>
            </w:p>
            <w:p w:rsidR="00531A6B" w:rsidRDefault="00531A6B" w:rsidP="00531A6B">
              <w:pPr>
                <w:pStyle w:val="Bibliografa"/>
                <w:ind w:left="720" w:hanging="720"/>
                <w:rPr>
                  <w:noProof/>
                  <w:lang w:val="es-ES"/>
                </w:rPr>
              </w:pPr>
              <w:r>
                <w:rPr>
                  <w:noProof/>
                  <w:lang w:val="es-ES"/>
                </w:rPr>
                <w:t xml:space="preserve">Isaza Villar, M. A. (19 de Febrero de 2013). </w:t>
              </w:r>
              <w:r>
                <w:rPr>
                  <w:i/>
                  <w:iCs/>
                  <w:noProof/>
                  <w:lang w:val="es-ES"/>
                </w:rPr>
                <w:t>La Seguridad Informática Hoy</w:t>
              </w:r>
              <w:r>
                <w:rPr>
                  <w:noProof/>
                  <w:lang w:val="es-ES"/>
                </w:rPr>
                <w:t>. Obtenido de https://seguridadinformaticahoy.blogspot.com/2013/02/metodologias-y-herramientas-de-ethical.html</w:t>
              </w:r>
            </w:p>
            <w:p w:rsidR="00531A6B" w:rsidRDefault="00531A6B" w:rsidP="00531A6B">
              <w:pPr>
                <w:pStyle w:val="Bibliografa"/>
                <w:ind w:left="720" w:hanging="720"/>
                <w:rPr>
                  <w:noProof/>
                  <w:lang w:val="es-ES"/>
                </w:rPr>
              </w:pPr>
              <w:r>
                <w:rPr>
                  <w:noProof/>
                  <w:lang w:val="es-ES"/>
                </w:rPr>
                <w:t xml:space="preserve">Kroenke, D. (2003). </w:t>
              </w:r>
              <w:r>
                <w:rPr>
                  <w:i/>
                  <w:iCs/>
                  <w:noProof/>
                  <w:lang w:val="es-ES"/>
                </w:rPr>
                <w:t>Procesamiento de Bases de Datos - Fundamentos, diseño e implementación.</w:t>
              </w:r>
              <w:r>
                <w:rPr>
                  <w:noProof/>
                  <w:lang w:val="es-ES"/>
                </w:rPr>
                <w:t xml:space="preserve"> Mexico D.F.: Pearson Education.</w:t>
              </w:r>
            </w:p>
            <w:p w:rsidR="00531A6B" w:rsidRDefault="00531A6B" w:rsidP="00531A6B">
              <w:pPr>
                <w:pStyle w:val="Bibliografa"/>
                <w:ind w:left="720" w:hanging="720"/>
                <w:rPr>
                  <w:noProof/>
                  <w:lang w:val="es-ES"/>
                </w:rPr>
              </w:pPr>
              <w:r>
                <w:rPr>
                  <w:noProof/>
                  <w:lang w:val="es-ES"/>
                </w:rPr>
                <w:t xml:space="preserve">Kyocera. (4 de Febrero de 2017). </w:t>
              </w:r>
              <w:r>
                <w:rPr>
                  <w:i/>
                  <w:iCs/>
                  <w:noProof/>
                  <w:lang w:val="es-ES"/>
                </w:rPr>
                <w:t>Kyocera Document Solutions</w:t>
              </w:r>
              <w:r>
                <w:rPr>
                  <w:noProof/>
                  <w:lang w:val="es-ES"/>
                </w:rPr>
                <w:t>. Obtenido de https://smarterworkspaces.kyocera.es/blog/mejores-gestores-de-base-de-datos-del-mercado/</w:t>
              </w:r>
            </w:p>
            <w:p w:rsidR="00531A6B" w:rsidRDefault="00531A6B" w:rsidP="00531A6B">
              <w:pPr>
                <w:pStyle w:val="Bibliografa"/>
                <w:ind w:left="720" w:hanging="720"/>
                <w:rPr>
                  <w:noProof/>
                  <w:lang w:val="es-ES"/>
                </w:rPr>
              </w:pPr>
              <w:r>
                <w:rPr>
                  <w:noProof/>
                  <w:lang w:val="es-ES"/>
                </w:rPr>
                <w:t xml:space="preserve">Laboratorio de Tecnologías de Información y Comunicación. (2018). </w:t>
              </w:r>
              <w:r>
                <w:rPr>
                  <w:i/>
                  <w:iCs/>
                  <w:noProof/>
                  <w:lang w:val="es-ES"/>
                </w:rPr>
                <w:t>Estructura Organizativa.</w:t>
              </w:r>
              <w:r>
                <w:rPr>
                  <w:noProof/>
                  <w:lang w:val="es-ES"/>
                </w:rPr>
                <w:t xml:space="preserve"> Quito: PUCE.</w:t>
              </w:r>
            </w:p>
            <w:p w:rsidR="00531A6B" w:rsidRDefault="00531A6B" w:rsidP="00531A6B">
              <w:pPr>
                <w:pStyle w:val="Bibliografa"/>
                <w:ind w:left="720" w:hanging="720"/>
                <w:rPr>
                  <w:noProof/>
                  <w:lang w:val="es-ES"/>
                </w:rPr>
              </w:pPr>
              <w:r>
                <w:rPr>
                  <w:noProof/>
                  <w:lang w:val="es-ES"/>
                </w:rPr>
                <w:lastRenderedPageBreak/>
                <w:t xml:space="preserve">León, B. (1 de Diciembre de 2016). </w:t>
              </w:r>
              <w:r>
                <w:rPr>
                  <w:i/>
                  <w:iCs/>
                  <w:noProof/>
                  <w:lang w:val="es-ES"/>
                </w:rPr>
                <w:t>GoConqr</w:t>
              </w:r>
              <w:r>
                <w:rPr>
                  <w:noProof/>
                  <w:lang w:val="es-ES"/>
                </w:rPr>
                <w:t>. Obtenido de https://www.goconqr.com/mindmap/3915770/3-2-seguridad-de-los-sistemas-de-informaci-n-</w:t>
              </w:r>
            </w:p>
            <w:p w:rsidR="00531A6B" w:rsidRDefault="00531A6B" w:rsidP="00531A6B">
              <w:pPr>
                <w:pStyle w:val="Bibliografa"/>
                <w:ind w:left="720" w:hanging="720"/>
                <w:rPr>
                  <w:noProof/>
                  <w:lang w:val="es-ES"/>
                </w:rPr>
              </w:pPr>
              <w:r>
                <w:rPr>
                  <w:noProof/>
                  <w:lang w:val="es-ES"/>
                </w:rPr>
                <w:t xml:space="preserve">Marques, M. (30 de Mayo de 2002). </w:t>
              </w:r>
              <w:r>
                <w:rPr>
                  <w:i/>
                  <w:iCs/>
                  <w:noProof/>
                  <w:lang w:val="es-ES"/>
                </w:rPr>
                <w:t>Universitat Jaume.</w:t>
              </w:r>
              <w:r>
                <w:rPr>
                  <w:noProof/>
                  <w:lang w:val="es-ES"/>
                </w:rPr>
                <w:t xml:space="preserve"> Obtenido de http://www3.uji.es/~mmarques/e16/trabajos/t_jm_cereceda.pdf</w:t>
              </w:r>
            </w:p>
            <w:p w:rsidR="00531A6B" w:rsidRDefault="00531A6B" w:rsidP="00531A6B">
              <w:pPr>
                <w:pStyle w:val="Bibliografa"/>
                <w:ind w:left="720" w:hanging="720"/>
                <w:rPr>
                  <w:noProof/>
                  <w:lang w:val="es-ES"/>
                </w:rPr>
              </w:pPr>
              <w:r>
                <w:rPr>
                  <w:noProof/>
                  <w:lang w:val="es-ES"/>
                </w:rPr>
                <w:t xml:space="preserve">Miranda Carranza, C. D. (05 de Noviembre de 2018). Ethical Hacking sobre Base de Datos. </w:t>
              </w:r>
              <w:r>
                <w:rPr>
                  <w:i/>
                  <w:iCs/>
                  <w:noProof/>
                  <w:lang w:val="es-ES"/>
                </w:rPr>
                <w:t>Representación de DBMS</w:t>
              </w:r>
              <w:r>
                <w:rPr>
                  <w:noProof/>
                  <w:lang w:val="es-ES"/>
                </w:rPr>
                <w:t>. Quito, Pichincha, Ecuador: PUCE.</w:t>
              </w:r>
            </w:p>
            <w:p w:rsidR="00531A6B" w:rsidRDefault="00531A6B" w:rsidP="00531A6B">
              <w:pPr>
                <w:pStyle w:val="Bibliografa"/>
                <w:ind w:left="720" w:hanging="720"/>
                <w:rPr>
                  <w:noProof/>
                  <w:lang w:val="es-ES"/>
                </w:rPr>
              </w:pPr>
              <w:r>
                <w:rPr>
                  <w:noProof/>
                  <w:lang w:val="es-ES"/>
                </w:rPr>
                <w:t>Miranda Carranza, C. D. (21 de 05 de 2019). Ethical Hacking sobre Bases de Datos. Quito, Pichincha, Ecuador: PUCE.</w:t>
              </w:r>
            </w:p>
            <w:p w:rsidR="00531A6B" w:rsidRDefault="00531A6B" w:rsidP="00531A6B">
              <w:pPr>
                <w:pStyle w:val="Bibliografa"/>
                <w:ind w:left="720" w:hanging="720"/>
                <w:rPr>
                  <w:noProof/>
                  <w:lang w:val="es-ES"/>
                </w:rPr>
              </w:pPr>
              <w:r>
                <w:rPr>
                  <w:noProof/>
                  <w:lang w:val="es-ES"/>
                </w:rPr>
                <w:t xml:space="preserve">NeoAttack. (2018). </w:t>
              </w:r>
              <w:r>
                <w:rPr>
                  <w:i/>
                  <w:iCs/>
                  <w:noProof/>
                  <w:lang w:val="es-ES"/>
                </w:rPr>
                <w:t>NeoAttack.</w:t>
              </w:r>
              <w:r>
                <w:rPr>
                  <w:noProof/>
                  <w:lang w:val="es-ES"/>
                </w:rPr>
                <w:t xml:space="preserve"> Obtenido de https://neoattack.com/neowiki/framework/</w:t>
              </w:r>
            </w:p>
            <w:p w:rsidR="00531A6B" w:rsidRDefault="00531A6B" w:rsidP="00531A6B">
              <w:pPr>
                <w:pStyle w:val="Bibliografa"/>
                <w:ind w:left="720" w:hanging="720"/>
                <w:rPr>
                  <w:noProof/>
                  <w:lang w:val="es-ES"/>
                </w:rPr>
              </w:pPr>
              <w:r>
                <w:rPr>
                  <w:noProof/>
                  <w:lang w:val="es-ES"/>
                </w:rPr>
                <w:t xml:space="preserve">Ortiz, A. M. (2000). </w:t>
              </w:r>
              <w:r>
                <w:rPr>
                  <w:i/>
                  <w:iCs/>
                  <w:noProof/>
                  <w:lang w:val="es-ES"/>
                </w:rPr>
                <w:t>Red Iris.</w:t>
              </w:r>
              <w:r>
                <w:rPr>
                  <w:noProof/>
                  <w:lang w:val="es-ES"/>
                </w:rPr>
                <w:t xml:space="preserve"> Obtenido de http://elies.rediris.es/elies9/4-1-2.htm</w:t>
              </w:r>
            </w:p>
            <w:p w:rsidR="00531A6B" w:rsidRDefault="00531A6B" w:rsidP="00531A6B">
              <w:pPr>
                <w:pStyle w:val="Bibliografa"/>
                <w:ind w:left="720" w:hanging="720"/>
                <w:rPr>
                  <w:noProof/>
                  <w:lang w:val="es-ES"/>
                </w:rPr>
              </w:pPr>
              <w:r>
                <w:rPr>
                  <w:noProof/>
                  <w:lang w:val="es-ES"/>
                </w:rPr>
                <w:t xml:space="preserve">OWASP. (27 de Marzo de 2017). </w:t>
              </w:r>
              <w:r>
                <w:rPr>
                  <w:i/>
                  <w:iCs/>
                  <w:noProof/>
                  <w:lang w:val="es-ES"/>
                </w:rPr>
                <w:t>OWASP™ Foundation.</w:t>
              </w:r>
              <w:r>
                <w:rPr>
                  <w:noProof/>
                  <w:lang w:val="es-ES"/>
                </w:rPr>
                <w:t xml:space="preserve"> Obtenido de https://www.owasp.org/images/5/5e/OWASP-Top-10-2017-es.pdf</w:t>
              </w:r>
            </w:p>
            <w:p w:rsidR="00531A6B" w:rsidRDefault="00531A6B" w:rsidP="00531A6B">
              <w:pPr>
                <w:pStyle w:val="Bibliografa"/>
                <w:ind w:left="720" w:hanging="720"/>
                <w:rPr>
                  <w:noProof/>
                  <w:lang w:val="es-ES"/>
                </w:rPr>
              </w:pPr>
              <w:r>
                <w:rPr>
                  <w:noProof/>
                  <w:lang w:val="es-ES"/>
                </w:rPr>
                <w:t>Palacios Copete, S. (17 de Mayo de 2017). Metodología OFFENSIVE SECURITY. Prezi.</w:t>
              </w:r>
            </w:p>
            <w:p w:rsidR="00531A6B" w:rsidRDefault="00531A6B" w:rsidP="00531A6B">
              <w:pPr>
                <w:pStyle w:val="Bibliografa"/>
                <w:ind w:left="720" w:hanging="720"/>
                <w:rPr>
                  <w:noProof/>
                  <w:lang w:val="es-ES"/>
                </w:rPr>
              </w:pPr>
              <w:r>
                <w:rPr>
                  <w:noProof/>
                  <w:lang w:val="es-ES"/>
                </w:rPr>
                <w:t xml:space="preserve">Pérez Valdés, D. (26 de octubre de 2007). </w:t>
              </w:r>
              <w:r>
                <w:rPr>
                  <w:i/>
                  <w:iCs/>
                  <w:noProof/>
                  <w:lang w:val="es-ES"/>
                </w:rPr>
                <w:t>Maestros del Web</w:t>
              </w:r>
              <w:r>
                <w:rPr>
                  <w:noProof/>
                  <w:lang w:val="es-ES"/>
                </w:rPr>
                <w:t>. Obtenido de http://www.maestrosdelweb.com/que-son-las-bases-de-datos/</w:t>
              </w:r>
            </w:p>
            <w:p w:rsidR="00531A6B" w:rsidRDefault="00531A6B" w:rsidP="00531A6B">
              <w:pPr>
                <w:pStyle w:val="Bibliografa"/>
                <w:ind w:left="720" w:hanging="720"/>
                <w:rPr>
                  <w:noProof/>
                  <w:lang w:val="es-ES"/>
                </w:rPr>
              </w:pPr>
              <w:r>
                <w:rPr>
                  <w:noProof/>
                  <w:lang w:val="es-ES"/>
                </w:rPr>
                <w:t xml:space="preserve">PowerData. (30 de Agosto de 2018). </w:t>
              </w:r>
              <w:r>
                <w:rPr>
                  <w:i/>
                  <w:iCs/>
                  <w:noProof/>
                  <w:lang w:val="es-ES"/>
                </w:rPr>
                <w:t>PowerData</w:t>
              </w:r>
              <w:r>
                <w:rPr>
                  <w:noProof/>
                  <w:lang w:val="es-ES"/>
                </w:rPr>
                <w:t>. Obtenido de https://www.powerdata.es/seguridad-de-datos</w:t>
              </w:r>
            </w:p>
            <w:p w:rsidR="00531A6B" w:rsidRDefault="00531A6B" w:rsidP="00531A6B">
              <w:pPr>
                <w:pStyle w:val="Bibliografa"/>
                <w:ind w:left="720" w:hanging="720"/>
                <w:rPr>
                  <w:noProof/>
                  <w:lang w:val="es-ES"/>
                </w:rPr>
              </w:pPr>
              <w:r>
                <w:rPr>
                  <w:noProof/>
                  <w:lang w:val="es-ES"/>
                </w:rPr>
                <w:t xml:space="preserve">Ramos Varón, A. Á., Barbero Muñoz, C. A., Martínez Sanchez, R., García Moreno, Á., &amp; González Nava, J. M. (2015). </w:t>
              </w:r>
              <w:r>
                <w:rPr>
                  <w:i/>
                  <w:iCs/>
                  <w:noProof/>
                  <w:lang w:val="es-ES"/>
                </w:rPr>
                <w:t>Hacking y seguridad de páginas web.</w:t>
              </w:r>
              <w:r>
                <w:rPr>
                  <w:noProof/>
                  <w:lang w:val="es-ES"/>
                </w:rPr>
                <w:t xml:space="preserve"> Madrid: Ra-Ma.</w:t>
              </w:r>
            </w:p>
            <w:p w:rsidR="00531A6B" w:rsidRDefault="00531A6B" w:rsidP="00531A6B">
              <w:pPr>
                <w:pStyle w:val="Bibliografa"/>
                <w:ind w:left="720" w:hanging="720"/>
                <w:rPr>
                  <w:noProof/>
                  <w:lang w:val="es-ES"/>
                </w:rPr>
              </w:pPr>
              <w:r>
                <w:rPr>
                  <w:noProof/>
                  <w:lang w:val="es-ES"/>
                </w:rPr>
                <w:t xml:space="preserve">Rodríguez, A. (Septiembre de 2008). </w:t>
              </w:r>
              <w:r>
                <w:rPr>
                  <w:i/>
                  <w:iCs/>
                  <w:noProof/>
                  <w:lang w:val="es-ES"/>
                </w:rPr>
                <w:t>Universidad de Concepción.</w:t>
              </w:r>
              <w:r>
                <w:rPr>
                  <w:noProof/>
                  <w:lang w:val="es-ES"/>
                </w:rPr>
                <w:t xml:space="preserve"> Obtenido de http://www.inf.udec.cl/~andrea/cursos/DBSpatial/DB0.pdf</w:t>
              </w:r>
            </w:p>
            <w:p w:rsidR="00531A6B" w:rsidRDefault="00531A6B" w:rsidP="00531A6B">
              <w:pPr>
                <w:pStyle w:val="Bibliografa"/>
                <w:ind w:left="720" w:hanging="720"/>
                <w:rPr>
                  <w:noProof/>
                  <w:lang w:val="es-ES"/>
                </w:rPr>
              </w:pPr>
              <w:r>
                <w:rPr>
                  <w:noProof/>
                  <w:lang w:val="es-ES"/>
                </w:rPr>
                <w:t xml:space="preserve">Sharma, N., Perniu, L., Chong, R., Iyer, A., Nandan, C., Mitea, A.-C., . . . Danubianu, M. (2010). </w:t>
              </w:r>
              <w:r w:rsidRPr="00531A6B">
                <w:rPr>
                  <w:i/>
                  <w:iCs/>
                  <w:noProof/>
                  <w:lang w:val="en-US"/>
                </w:rPr>
                <w:t>Database Fundamentals A book for the community by the community.</w:t>
              </w:r>
              <w:r w:rsidRPr="00531A6B">
                <w:rPr>
                  <w:noProof/>
                  <w:lang w:val="en-US"/>
                </w:rPr>
                <w:t xml:space="preserve"> </w:t>
              </w:r>
              <w:r>
                <w:rPr>
                  <w:noProof/>
                  <w:lang w:val="es-ES"/>
                </w:rPr>
                <w:t>Canada: IBM Canada.</w:t>
              </w:r>
            </w:p>
            <w:p w:rsidR="00531A6B" w:rsidRDefault="00531A6B" w:rsidP="00531A6B">
              <w:pPr>
                <w:pStyle w:val="Bibliografa"/>
                <w:ind w:left="720" w:hanging="720"/>
                <w:rPr>
                  <w:noProof/>
                  <w:lang w:val="es-ES"/>
                </w:rPr>
              </w:pPr>
              <w:r>
                <w:rPr>
                  <w:noProof/>
                  <w:lang w:val="es-ES"/>
                </w:rPr>
                <w:t xml:space="preserve">Silberschatz, A., Korth, H., &amp; Sudarshan, S. (2002). </w:t>
              </w:r>
              <w:r>
                <w:rPr>
                  <w:i/>
                  <w:iCs/>
                  <w:noProof/>
                  <w:lang w:val="es-ES"/>
                </w:rPr>
                <w:t>Fundamentos de Bases de datos cuarta edición.</w:t>
              </w:r>
              <w:r>
                <w:rPr>
                  <w:noProof/>
                  <w:lang w:val="es-ES"/>
                </w:rPr>
                <w:t xml:space="preserve"> Madrid: McGraw-Hill Interamericana de España.</w:t>
              </w:r>
            </w:p>
            <w:p w:rsidR="00531A6B" w:rsidRDefault="00531A6B" w:rsidP="00531A6B">
              <w:pPr>
                <w:pStyle w:val="Bibliografa"/>
                <w:ind w:left="720" w:hanging="720"/>
                <w:rPr>
                  <w:noProof/>
                  <w:lang w:val="es-ES"/>
                </w:rPr>
              </w:pPr>
              <w:r>
                <w:rPr>
                  <w:noProof/>
                  <w:lang w:val="es-ES"/>
                </w:rPr>
                <w:t xml:space="preserve">Tecno XXI. (8 de Noviembre de 2016). </w:t>
              </w:r>
              <w:r>
                <w:rPr>
                  <w:i/>
                  <w:iCs/>
                  <w:noProof/>
                  <w:lang w:val="es-ES"/>
                </w:rPr>
                <w:t>tecno XXI</w:t>
              </w:r>
              <w:r>
                <w:rPr>
                  <w:noProof/>
                  <w:lang w:val="es-ES"/>
                </w:rPr>
                <w:t>. Obtenido de https://www.tecnoxxi.com/blog/seguridad-informatica/que-es-ethical-hacking/</w:t>
              </w:r>
            </w:p>
            <w:p w:rsidR="00531A6B" w:rsidRDefault="00531A6B" w:rsidP="00531A6B">
              <w:pPr>
                <w:pStyle w:val="Bibliografa"/>
                <w:ind w:left="720" w:hanging="720"/>
                <w:rPr>
                  <w:noProof/>
                  <w:lang w:val="es-ES"/>
                </w:rPr>
              </w:pPr>
              <w:r>
                <w:rPr>
                  <w:noProof/>
                  <w:lang w:val="es-ES"/>
                </w:rPr>
                <w:t xml:space="preserve">TheHackerWay. (26 de Mayo de 2011). </w:t>
              </w:r>
              <w:r>
                <w:rPr>
                  <w:i/>
                  <w:iCs/>
                  <w:noProof/>
                  <w:lang w:val="es-ES"/>
                </w:rPr>
                <w:t>Seguridad en Sistemas y Técnicas de Hacking</w:t>
              </w:r>
              <w:r>
                <w:rPr>
                  <w:noProof/>
                  <w:lang w:val="es-ES"/>
                </w:rPr>
                <w:t>. Obtenido de https://thehackerway.com/about/</w:t>
              </w:r>
            </w:p>
            <w:p w:rsidR="00531A6B" w:rsidRDefault="00531A6B" w:rsidP="00531A6B">
              <w:pPr>
                <w:pStyle w:val="Bibliografa"/>
                <w:ind w:left="720" w:hanging="720"/>
                <w:rPr>
                  <w:noProof/>
                  <w:lang w:val="es-ES"/>
                </w:rPr>
              </w:pPr>
              <w:r>
                <w:rPr>
                  <w:noProof/>
                  <w:lang w:val="es-ES"/>
                </w:rPr>
                <w:lastRenderedPageBreak/>
                <w:t xml:space="preserve">TÜV SÜD AMT. (14 de Septiembre de 2015). </w:t>
              </w:r>
              <w:r>
                <w:rPr>
                  <w:i/>
                  <w:iCs/>
                  <w:noProof/>
                  <w:lang w:val="es-ES"/>
                </w:rPr>
                <w:t>TÜV SÜD AMT</w:t>
              </w:r>
              <w:r>
                <w:rPr>
                  <w:noProof/>
                  <w:lang w:val="es-ES"/>
                </w:rPr>
                <w:t>. Obtenido de https://www.tuv-sud-amt.es/amt/servicios/certificacion-de-sistemas-de-gestion-y-rsc/norma-iso-9001-sistema-de-gestion-de-calidad</w:t>
              </w:r>
            </w:p>
            <w:p w:rsidR="00531A6B" w:rsidRDefault="00531A6B" w:rsidP="00531A6B">
              <w:pPr>
                <w:pStyle w:val="Bibliografa"/>
                <w:ind w:left="720" w:hanging="720"/>
                <w:rPr>
                  <w:noProof/>
                  <w:lang w:val="es-ES"/>
                </w:rPr>
              </w:pPr>
              <w:r>
                <w:rPr>
                  <w:noProof/>
                  <w:lang w:val="es-ES"/>
                </w:rPr>
                <w:t xml:space="preserve">Vázquez, L. (21 de Enero de 2012). </w:t>
              </w:r>
              <w:r>
                <w:rPr>
                  <w:i/>
                  <w:iCs/>
                  <w:noProof/>
                  <w:lang w:val="es-ES"/>
                </w:rPr>
                <w:t>Republica</w:t>
              </w:r>
              <w:r>
                <w:rPr>
                  <w:noProof/>
                  <w:lang w:val="es-ES"/>
                </w:rPr>
                <w:t>. Obtenido de http://empresayeconomia.republica.com/aplicaciones-para-empresas/que-son-y-para-que-sirven-las-bases-de-datos.html</w:t>
              </w:r>
            </w:p>
            <w:p w:rsidR="00531A6B" w:rsidRDefault="00531A6B" w:rsidP="00531A6B">
              <w:pPr>
                <w:pStyle w:val="Bibliografa"/>
                <w:ind w:left="720" w:hanging="720"/>
                <w:rPr>
                  <w:noProof/>
                  <w:lang w:val="es-ES"/>
                </w:rPr>
              </w:pPr>
              <w:r>
                <w:rPr>
                  <w:noProof/>
                  <w:lang w:val="es-ES"/>
                </w:rPr>
                <w:t xml:space="preserve">Wayback Machine. (16 de Julio de 2018). </w:t>
              </w:r>
              <w:r>
                <w:rPr>
                  <w:i/>
                  <w:iCs/>
                  <w:noProof/>
                  <w:lang w:val="es-ES"/>
                </w:rPr>
                <w:t>Wayback Machine</w:t>
              </w:r>
              <w:r>
                <w:rPr>
                  <w:noProof/>
                  <w:lang w:val="es-ES"/>
                </w:rPr>
                <w:t>. Obtenido de https://spotlessdata.com/blog/data-new-oil</w:t>
              </w:r>
            </w:p>
            <w:p w:rsidR="00515854" w:rsidRDefault="00870131" w:rsidP="00531A6B">
              <w:r>
                <w:rPr>
                  <w:b/>
                  <w:bCs/>
                </w:rPr>
                <w:fldChar w:fldCharType="end"/>
              </w:r>
            </w:p>
          </w:sdtContent>
        </w:sdt>
      </w:sdtContent>
    </w:sdt>
    <w:p w:rsidR="00515854" w:rsidRDefault="00515854">
      <w:r>
        <w:br w:type="page"/>
      </w:r>
    </w:p>
    <w:p w:rsidR="00870131" w:rsidRDefault="00515854" w:rsidP="00515854">
      <w:pPr>
        <w:pStyle w:val="Ttulo1"/>
        <w:ind w:left="720" w:hanging="720"/>
      </w:pPr>
      <w:bookmarkStart w:id="134" w:name="_Toc12791247"/>
      <w:r>
        <w:lastRenderedPageBreak/>
        <w:t>ANEXOS</w:t>
      </w:r>
      <w:bookmarkEnd w:id="134"/>
    </w:p>
    <w:p w:rsidR="004A04DA" w:rsidRDefault="004A04DA" w:rsidP="009976CC">
      <w:pPr>
        <w:pStyle w:val="Ttulo2"/>
      </w:pPr>
      <w:bookmarkStart w:id="135" w:name="_Ref10303287"/>
    </w:p>
    <w:p w:rsidR="009976CC" w:rsidRDefault="009976CC" w:rsidP="009976CC">
      <w:pPr>
        <w:pStyle w:val="Ttulo2"/>
      </w:pPr>
      <w:bookmarkStart w:id="136" w:name="_Toc12791248"/>
      <w:r>
        <w:t>Anexo 1</w:t>
      </w:r>
      <w:bookmarkEnd w:id="135"/>
      <w:r w:rsidR="004A04DA">
        <w:t xml:space="preserve"> – PDF Diagrama Organizacional LTIC</w:t>
      </w:r>
      <w:bookmarkEnd w:id="136"/>
    </w:p>
    <w:p w:rsidR="004A04DA" w:rsidRDefault="004A04DA" w:rsidP="009976CC">
      <w:pPr>
        <w:pStyle w:val="Ttulo2"/>
      </w:pPr>
      <w:bookmarkStart w:id="137" w:name="_Ref10303336"/>
    </w:p>
    <w:p w:rsidR="009976CC" w:rsidRDefault="009976CC" w:rsidP="009976CC">
      <w:pPr>
        <w:pStyle w:val="Ttulo2"/>
      </w:pPr>
      <w:bookmarkStart w:id="138" w:name="_Toc12791249"/>
      <w:r>
        <w:t>Anexo 2</w:t>
      </w:r>
      <w:bookmarkEnd w:id="137"/>
      <w:r w:rsidR="004A04DA">
        <w:t xml:space="preserve"> – PDF Autorización firmada por el Director del LTIC</w:t>
      </w:r>
      <w:bookmarkEnd w:id="138"/>
    </w:p>
    <w:p w:rsidR="009976CC" w:rsidRPr="009976CC" w:rsidRDefault="009976CC" w:rsidP="009976CC"/>
    <w:sectPr w:rsidR="009976CC" w:rsidRPr="009976CC" w:rsidSect="00A73B0C">
      <w:footerReference w:type="default" r:id="rId49"/>
      <w:headerReference w:type="first" r:id="rId50"/>
      <w:footerReference w:type="first" r:id="rId51"/>
      <w:pgSz w:w="12240" w:h="15840"/>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073B" w:rsidRDefault="00D4073B" w:rsidP="009868AC">
      <w:pPr>
        <w:spacing w:after="0" w:line="240" w:lineRule="auto"/>
      </w:pPr>
      <w:r>
        <w:separator/>
      </w:r>
    </w:p>
  </w:endnote>
  <w:endnote w:type="continuationSeparator" w:id="0">
    <w:p w:rsidR="00D4073B" w:rsidRDefault="00D4073B" w:rsidP="009868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游明朝">
    <w:panose1 w:val="02020400000000000000"/>
    <w:charset w:val="80"/>
    <w:family w:val="roman"/>
    <w:pitch w:val="variable"/>
    <w:sig w:usb0="800002E7" w:usb1="2AC7FCFF" w:usb2="00000012" w:usb3="00000000" w:csb0="000200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游ゴシック Light">
    <w:panose1 w:val="020B0300000000000000"/>
    <w:charset w:val="80"/>
    <w:family w:val="modern"/>
    <w:pitch w:val="variable"/>
    <w:sig w:usb0="E00002FF" w:usb1="2AC7FDFF" w:usb2="00000016" w:usb3="00000000" w:csb0="0002009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276196"/>
      <w:docPartObj>
        <w:docPartGallery w:val="Page Numbers (Bottom of Page)"/>
        <w:docPartUnique/>
      </w:docPartObj>
    </w:sdtPr>
    <w:sdtContent>
      <w:p w:rsidR="00DF5678" w:rsidRDefault="00DF5678">
        <w:pPr>
          <w:pStyle w:val="Piedepgina"/>
          <w:jc w:val="right"/>
        </w:pPr>
        <w:r>
          <w:fldChar w:fldCharType="begin"/>
        </w:r>
        <w:r>
          <w:instrText>PAGE   \* MERGEFORMAT</w:instrText>
        </w:r>
        <w:r>
          <w:fldChar w:fldCharType="separate"/>
        </w:r>
        <w:r w:rsidR="00A73B0C" w:rsidRPr="00A73B0C">
          <w:rPr>
            <w:noProof/>
            <w:lang w:val="es-ES"/>
          </w:rPr>
          <w:t>1</w:t>
        </w:r>
        <w:r>
          <w:fldChar w:fldCharType="end"/>
        </w:r>
      </w:p>
    </w:sdtContent>
  </w:sdt>
  <w:p w:rsidR="00DF5678" w:rsidRPr="00756DBB" w:rsidRDefault="00DF5678" w:rsidP="001D2E1B">
    <w:pPr>
      <w:pStyle w:val="Piedepgina"/>
      <w:tabs>
        <w:tab w:val="clear" w:pos="4419"/>
        <w:tab w:val="clear" w:pos="8838"/>
        <w:tab w:val="left" w:pos="6525"/>
      </w:tabs>
      <w:rPr>
        <w:color w:val="767171" w:themeColor="background2" w:themeShade="8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5678" w:rsidRDefault="00DF5678">
    <w:pPr>
      <w:pStyle w:val="Piedepgina"/>
      <w:jc w:val="right"/>
    </w:pPr>
  </w:p>
  <w:p w:rsidR="00DF5678" w:rsidRDefault="00DF5678">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3B0C" w:rsidRDefault="00A73B0C">
    <w:pPr>
      <w:pStyle w:val="Piedepgina"/>
      <w:jc w:val="right"/>
    </w:pPr>
  </w:p>
  <w:p w:rsidR="00A73B0C" w:rsidRPr="00756DBB" w:rsidRDefault="00A73B0C" w:rsidP="001D2E1B">
    <w:pPr>
      <w:pStyle w:val="Piedepgina"/>
      <w:tabs>
        <w:tab w:val="clear" w:pos="4419"/>
        <w:tab w:val="clear" w:pos="8838"/>
        <w:tab w:val="left" w:pos="6525"/>
      </w:tabs>
      <w:rPr>
        <w:color w:val="767171" w:themeColor="background2" w:themeShade="80"/>
      </w:rPr>
    </w:pPr>
    <w:r>
      <w:rPr>
        <w:color w:val="767171" w:themeColor="background2" w:themeShade="80"/>
      </w:rPr>
      <w:t>César Miranda</w: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3B0C" w:rsidRDefault="00A73B0C">
    <w:pPr>
      <w:pStyle w:val="Piedepgina"/>
      <w:jc w:val="right"/>
    </w:pPr>
    <w:r>
      <w:fldChar w:fldCharType="begin"/>
    </w:r>
    <w:r>
      <w:instrText>PAGE   \* MERGEFORMAT</w:instrText>
    </w:r>
    <w:r>
      <w:fldChar w:fldCharType="separate"/>
    </w:r>
    <w:r w:rsidRPr="00A73B0C">
      <w:rPr>
        <w:noProof/>
        <w:lang w:val="es-ES"/>
      </w:rPr>
      <w:t>16</w:t>
    </w:r>
    <w:r>
      <w:fldChar w:fldCharType="end"/>
    </w:r>
  </w:p>
  <w:p w:rsidR="00A73B0C" w:rsidRPr="00756DBB" w:rsidRDefault="00A73B0C" w:rsidP="001D2E1B">
    <w:pPr>
      <w:pStyle w:val="Piedepgina"/>
      <w:tabs>
        <w:tab w:val="clear" w:pos="4419"/>
        <w:tab w:val="clear" w:pos="8838"/>
        <w:tab w:val="left" w:pos="6525"/>
      </w:tabs>
      <w:rPr>
        <w:color w:val="767171" w:themeColor="background2" w:themeShade="80"/>
      </w:rPr>
    </w:pPr>
    <w:r>
      <w:rPr>
        <w:color w:val="767171" w:themeColor="background2" w:themeShade="80"/>
      </w:rPr>
      <w:t>César Miranda</w: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5678" w:rsidRDefault="00DF5678">
    <w:pPr>
      <w:pStyle w:val="Piedepgina"/>
      <w:jc w:val="right"/>
    </w:pPr>
    <w:r>
      <w:fldChar w:fldCharType="begin"/>
    </w:r>
    <w:r>
      <w:instrText>PAGE   \* MERGEFORMAT</w:instrText>
    </w:r>
    <w:r>
      <w:fldChar w:fldCharType="separate"/>
    </w:r>
    <w:r w:rsidR="00A73B0C" w:rsidRPr="00A73B0C">
      <w:rPr>
        <w:noProof/>
        <w:lang w:val="es-ES"/>
      </w:rPr>
      <w:t>1</w:t>
    </w:r>
    <w:r>
      <w:fldChar w:fldCharType="end"/>
    </w:r>
  </w:p>
  <w:p w:rsidR="00DF5678" w:rsidRDefault="00DF5678">
    <w:pPr>
      <w:pStyle w:val="Piedepgina"/>
    </w:pPr>
    <w:r>
      <w:t>César Miranda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073B" w:rsidRDefault="00D4073B" w:rsidP="009868AC">
      <w:pPr>
        <w:spacing w:after="0" w:line="240" w:lineRule="auto"/>
      </w:pPr>
      <w:r>
        <w:separator/>
      </w:r>
    </w:p>
  </w:footnote>
  <w:footnote w:type="continuationSeparator" w:id="0">
    <w:p w:rsidR="00D4073B" w:rsidRDefault="00D4073B" w:rsidP="009868AC">
      <w:pPr>
        <w:spacing w:after="0" w:line="240" w:lineRule="auto"/>
      </w:pPr>
      <w:r>
        <w:continuationSeparator/>
      </w:r>
    </w:p>
  </w:footnote>
  <w:footnote w:id="1">
    <w:p w:rsidR="00DF5678" w:rsidRDefault="00DF5678">
      <w:pPr>
        <w:pStyle w:val="Textonotapie"/>
      </w:pPr>
      <w:r>
        <w:rPr>
          <w:rStyle w:val="Refdenotaalpie"/>
        </w:rPr>
        <w:footnoteRef/>
      </w:r>
      <w:r>
        <w:t xml:space="preserve"> Integridad: </w:t>
      </w:r>
      <w:r w:rsidRPr="002E00A6">
        <w:t>La corrección y completitud de los datos en una base de datos.</w:t>
      </w:r>
    </w:p>
  </w:footnote>
  <w:footnote w:id="2">
    <w:p w:rsidR="00DF5678" w:rsidRDefault="00DF5678">
      <w:pPr>
        <w:pStyle w:val="Textonotapie"/>
      </w:pPr>
      <w:r>
        <w:rPr>
          <w:rStyle w:val="Refdenotaalpie"/>
        </w:rPr>
        <w:footnoteRef/>
      </w:r>
      <w:r>
        <w:t xml:space="preserve"> DB: </w:t>
      </w:r>
      <w:proofErr w:type="spellStart"/>
      <w:r>
        <w:t>Database</w:t>
      </w:r>
      <w:proofErr w:type="spellEnd"/>
      <w:r>
        <w:t>, siglas en inglés para base de datos</w:t>
      </w:r>
    </w:p>
  </w:footnote>
  <w:footnote w:id="3">
    <w:p w:rsidR="00DF5678" w:rsidRDefault="00DF5678">
      <w:pPr>
        <w:pStyle w:val="Textonotapie"/>
      </w:pPr>
      <w:r>
        <w:rPr>
          <w:rStyle w:val="Refdenotaalpie"/>
        </w:rPr>
        <w:footnoteRef/>
      </w:r>
      <w:r>
        <w:t xml:space="preserve"> Redundancia: </w:t>
      </w:r>
      <w:r w:rsidRPr="003A378B">
        <w:t>Repetición innecesaria o inútil de un concepto.</w:t>
      </w:r>
    </w:p>
  </w:footnote>
  <w:footnote w:id="4">
    <w:p w:rsidR="00DF5678" w:rsidRDefault="00DF5678">
      <w:pPr>
        <w:pStyle w:val="Textonotapie"/>
      </w:pPr>
      <w:r>
        <w:rPr>
          <w:rStyle w:val="Refdenotaalpie"/>
        </w:rPr>
        <w:footnoteRef/>
      </w:r>
      <w:r>
        <w:t xml:space="preserve"> Concurrencia: </w:t>
      </w:r>
      <w:r w:rsidRPr="002E00A6">
        <w:t>Acción de concurrir o juntarse en un mismo lugar o momento v</w:t>
      </w:r>
      <w:r>
        <w:t>arias personas, sucesos…</w:t>
      </w:r>
    </w:p>
  </w:footnote>
  <w:footnote w:id="5">
    <w:p w:rsidR="00DF5678" w:rsidRDefault="00DF5678" w:rsidP="00A508D5">
      <w:pPr>
        <w:pStyle w:val="Textonotapie"/>
      </w:pPr>
      <w:r>
        <w:rPr>
          <w:rStyle w:val="Refdenotaalpie"/>
        </w:rPr>
        <w:footnoteRef/>
      </w:r>
      <w:r>
        <w:t xml:space="preserve"> SQL: </w:t>
      </w:r>
      <w:r w:rsidRPr="00B2604F">
        <w:t>Es un término usad</w:t>
      </w:r>
      <w:r>
        <w:t xml:space="preserve">o para las siglas en inglés de </w:t>
      </w:r>
      <w:proofErr w:type="spellStart"/>
      <w:r>
        <w:t>S</w:t>
      </w:r>
      <w:r w:rsidRPr="00B2604F">
        <w:t>tructure</w:t>
      </w:r>
      <w:proofErr w:type="spellEnd"/>
      <w:r w:rsidRPr="00B2604F">
        <w:t xml:space="preserve"> </w:t>
      </w:r>
      <w:proofErr w:type="spellStart"/>
      <w:r>
        <w:t>Query</w:t>
      </w:r>
      <w:proofErr w:type="spellEnd"/>
      <w:r>
        <w:t xml:space="preserve"> </w:t>
      </w:r>
      <w:proofErr w:type="spellStart"/>
      <w:r>
        <w:t>L</w:t>
      </w:r>
      <w:r w:rsidRPr="00B2604F">
        <w:t>angua</w:t>
      </w:r>
      <w:r>
        <w:t>ge</w:t>
      </w:r>
      <w:proofErr w:type="spellEnd"/>
      <w:r>
        <w:t xml:space="preserve"> que en español significa…</w:t>
      </w:r>
    </w:p>
  </w:footnote>
  <w:footnote w:id="6">
    <w:p w:rsidR="00DF5678" w:rsidRDefault="00DF5678" w:rsidP="00A508D5">
      <w:pPr>
        <w:pStyle w:val="Textonotapie"/>
      </w:pPr>
      <w:r>
        <w:rPr>
          <w:rStyle w:val="Refdenotaalpie"/>
        </w:rPr>
        <w:footnoteRef/>
      </w:r>
      <w:r>
        <w:t xml:space="preserve"> </w:t>
      </w:r>
      <w:proofErr w:type="spellStart"/>
      <w:r>
        <w:t>NoSQL</w:t>
      </w:r>
      <w:proofErr w:type="spellEnd"/>
      <w:r>
        <w:t xml:space="preserve">: Es un término usado para las siglas en inglés de No </w:t>
      </w:r>
      <w:proofErr w:type="spellStart"/>
      <w:r>
        <w:t>Structure</w:t>
      </w:r>
      <w:proofErr w:type="spellEnd"/>
      <w:r>
        <w:t xml:space="preserve"> </w:t>
      </w:r>
      <w:proofErr w:type="spellStart"/>
      <w:r>
        <w:t>Query</w:t>
      </w:r>
      <w:proofErr w:type="spellEnd"/>
      <w:r>
        <w:t xml:space="preserve"> </w:t>
      </w:r>
      <w:proofErr w:type="spellStart"/>
      <w:r>
        <w:t>Language</w:t>
      </w:r>
      <w:proofErr w:type="spellEnd"/>
      <w:r>
        <w:t xml:space="preserve"> que en español…</w:t>
      </w:r>
    </w:p>
  </w:footnote>
  <w:footnote w:id="7">
    <w:p w:rsidR="00DF5678" w:rsidRPr="00F758BB" w:rsidRDefault="00DF5678">
      <w:pPr>
        <w:pStyle w:val="Textonotapie"/>
      </w:pPr>
      <w:r>
        <w:rPr>
          <w:rStyle w:val="Refdenotaalpie"/>
        </w:rPr>
        <w:footnoteRef/>
      </w:r>
      <w:r w:rsidRPr="00F758BB">
        <w:t xml:space="preserve"> DBMS: </w:t>
      </w:r>
      <w:r>
        <w:t>D</w:t>
      </w:r>
      <w:r w:rsidRPr="00F758BB">
        <w:t xml:space="preserve">ata </w:t>
      </w:r>
      <w:r>
        <w:t>B</w:t>
      </w:r>
      <w:r w:rsidRPr="00F758BB">
        <w:t xml:space="preserve">ase </w:t>
      </w:r>
      <w:r>
        <w:t>M</w:t>
      </w:r>
      <w:r w:rsidRPr="00F758BB">
        <w:t xml:space="preserve">anagement </w:t>
      </w:r>
      <w:proofErr w:type="spellStart"/>
      <w:r>
        <w:t>S</w:t>
      </w:r>
      <w:r w:rsidRPr="00F758BB">
        <w:t>ystem</w:t>
      </w:r>
      <w:proofErr w:type="spellEnd"/>
      <w:r w:rsidRPr="00F758BB">
        <w:t>, siglas en inglés para los Sistemas de Gestión de Bases de Datos</w:t>
      </w:r>
    </w:p>
  </w:footnote>
  <w:footnote w:id="8">
    <w:p w:rsidR="00DF5678" w:rsidRDefault="00DF5678">
      <w:pPr>
        <w:pStyle w:val="Textonotapie"/>
      </w:pPr>
      <w:r>
        <w:rPr>
          <w:rStyle w:val="Refdenotaalpie"/>
        </w:rPr>
        <w:footnoteRef/>
      </w:r>
      <w:r>
        <w:t xml:space="preserve"> Consistencia: E</w:t>
      </w:r>
      <w:r w:rsidRPr="003A378B">
        <w:t>s la propiedad que asegura que sólo se empieza aquello que se puede acabar. Por lo tanto</w:t>
      </w:r>
      <w:r>
        <w:t>…</w:t>
      </w:r>
    </w:p>
  </w:footnote>
  <w:footnote w:id="9">
    <w:p w:rsidR="00DF5678" w:rsidRDefault="00DF5678">
      <w:pPr>
        <w:pStyle w:val="Textonotapie"/>
      </w:pPr>
      <w:r>
        <w:rPr>
          <w:rStyle w:val="Refdenotaalpie"/>
        </w:rPr>
        <w:footnoteRef/>
      </w:r>
      <w:r>
        <w:t xml:space="preserve"> Flexibilidad: </w:t>
      </w:r>
      <w:r w:rsidRPr="003A378B">
        <w:t>hace referencia a la amplitud con que las máquinas, el conocimiento técnico y las materias</w:t>
      </w:r>
      <w:r>
        <w:t>…</w:t>
      </w:r>
    </w:p>
  </w:footnote>
  <w:footnote w:id="10">
    <w:p w:rsidR="00DF5678" w:rsidRPr="002E6787" w:rsidRDefault="00DF5678" w:rsidP="00AC52AA">
      <w:pPr>
        <w:pStyle w:val="Textonotapie"/>
      </w:pPr>
      <w:r>
        <w:rPr>
          <w:rStyle w:val="Refdenotaalpie"/>
        </w:rPr>
        <w:footnoteRef/>
      </w:r>
      <w:r>
        <w:t xml:space="preserve"> </w:t>
      </w:r>
      <w:r w:rsidRPr="002E6787">
        <w:t>Autenticación: Es la tarea en la cual se verifica la identidad de una persona</w:t>
      </w:r>
      <w:r>
        <w:t xml:space="preserve"> </w:t>
      </w:r>
      <w:r w:rsidRPr="002E6787">
        <w:t>o so</w:t>
      </w:r>
      <w:r>
        <w:t>ftware al momento que…</w:t>
      </w:r>
    </w:p>
  </w:footnote>
  <w:footnote w:id="11">
    <w:p w:rsidR="00DF5678" w:rsidRPr="00E16522" w:rsidRDefault="00DF5678" w:rsidP="00AC52AA">
      <w:pPr>
        <w:pStyle w:val="Textonotapie"/>
      </w:pPr>
      <w:r>
        <w:rPr>
          <w:rStyle w:val="Refdenotaalpie"/>
        </w:rPr>
        <w:footnoteRef/>
      </w:r>
      <w:r>
        <w:t xml:space="preserve"> </w:t>
      </w:r>
      <w:r w:rsidRPr="00E16522">
        <w:t>Autorización: Viene siendo los permisos que se le otorgan a un usuario para poder</w:t>
      </w:r>
      <w:r>
        <w:t xml:space="preserve"> tener acceso a los…</w:t>
      </w:r>
    </w:p>
  </w:footnote>
  <w:footnote w:id="12">
    <w:p w:rsidR="00DF5678" w:rsidRDefault="00DF5678" w:rsidP="00AC52AA">
      <w:pPr>
        <w:pStyle w:val="Textonotapie"/>
      </w:pPr>
      <w:r>
        <w:rPr>
          <w:rStyle w:val="Refdenotaalpie"/>
        </w:rPr>
        <w:footnoteRef/>
      </w:r>
      <w:r>
        <w:t xml:space="preserve"> </w:t>
      </w:r>
      <w:r w:rsidRPr="00E16522">
        <w:t xml:space="preserve">Vulnerabilidad: Es el término usado a las secciones que tienen muy poca seguridad </w:t>
      </w:r>
      <w:r>
        <w:t>en…</w:t>
      </w:r>
    </w:p>
  </w:footnote>
  <w:footnote w:id="13">
    <w:p w:rsidR="00DF5678" w:rsidRPr="00BE38D4" w:rsidRDefault="00DF5678">
      <w:pPr>
        <w:pStyle w:val="Textonotapie"/>
      </w:pPr>
      <w:r>
        <w:rPr>
          <w:rStyle w:val="Refdenotaalpie"/>
        </w:rPr>
        <w:footnoteRef/>
      </w:r>
      <w:r w:rsidRPr="00BE38D4">
        <w:t xml:space="preserve"> OWASP (Open Web </w:t>
      </w:r>
      <w:proofErr w:type="spellStart"/>
      <w:r w:rsidRPr="00BE38D4">
        <w:t>Application</w:t>
      </w:r>
      <w:proofErr w:type="spellEnd"/>
      <w:r w:rsidRPr="00BE38D4">
        <w:t xml:space="preserve"> Security Project): Proyecto Abierto de Seguridad de Aplicaciones Web</w:t>
      </w:r>
    </w:p>
  </w:footnote>
  <w:footnote w:id="14">
    <w:p w:rsidR="00DF5678" w:rsidRDefault="00DF5678">
      <w:pPr>
        <w:pStyle w:val="Textonotapie"/>
      </w:pPr>
      <w:r>
        <w:rPr>
          <w:rStyle w:val="Refdenotaalpie"/>
        </w:rPr>
        <w:footnoteRef/>
      </w:r>
      <w:r>
        <w:t xml:space="preserve"> API: </w:t>
      </w:r>
      <w:r w:rsidRPr="006A3A23">
        <w:t xml:space="preserve">es un conjunto de funciones y procedimientos que cumplen una o muchas funciones con el fin </w:t>
      </w:r>
      <w:r>
        <w:t>de…</w:t>
      </w:r>
    </w:p>
  </w:footnote>
  <w:footnote w:id="15">
    <w:p w:rsidR="00DF5678" w:rsidRDefault="00DF5678">
      <w:pPr>
        <w:pStyle w:val="Textonotapie"/>
      </w:pPr>
      <w:r>
        <w:rPr>
          <w:rStyle w:val="Refdenotaalpie"/>
        </w:rPr>
        <w:footnoteRef/>
      </w:r>
      <w:r>
        <w:t xml:space="preserve"> XML: </w:t>
      </w:r>
      <w:r w:rsidRPr="00562DDC">
        <w:t xml:space="preserve">es un subconjunto de </w:t>
      </w:r>
      <w:proofErr w:type="gramStart"/>
      <w:r w:rsidRPr="00562DDC">
        <w:t>SGML(</w:t>
      </w:r>
      <w:proofErr w:type="gramEnd"/>
      <w:r w:rsidRPr="00562DDC">
        <w:t xml:space="preserve">Estándar </w:t>
      </w:r>
      <w:proofErr w:type="spellStart"/>
      <w:r w:rsidRPr="00562DDC">
        <w:t>Generalised</w:t>
      </w:r>
      <w:proofErr w:type="spellEnd"/>
      <w:r w:rsidRPr="00562DDC">
        <w:t xml:space="preserve"> M</w:t>
      </w:r>
      <w:r>
        <w:t xml:space="preserve">ark-up </w:t>
      </w:r>
      <w:proofErr w:type="spellStart"/>
      <w:r>
        <w:t>Language</w:t>
      </w:r>
      <w:proofErr w:type="spellEnd"/>
      <w:r>
        <w:t>),simplificado y…</w:t>
      </w:r>
    </w:p>
  </w:footnote>
  <w:footnote w:id="16">
    <w:p w:rsidR="00DF5678" w:rsidRPr="0006785E" w:rsidRDefault="00DF5678">
      <w:pPr>
        <w:pStyle w:val="Textonotapie"/>
        <w:rPr>
          <w:lang w:val="en-US"/>
        </w:rPr>
      </w:pPr>
      <w:r>
        <w:rPr>
          <w:rStyle w:val="Refdenotaalpie"/>
        </w:rPr>
        <w:footnoteRef/>
      </w:r>
      <w:r w:rsidRPr="0006785E">
        <w:rPr>
          <w:lang w:val="en-US"/>
        </w:rPr>
        <w:t xml:space="preserve"> XSS: </w:t>
      </w:r>
      <w:proofErr w:type="spellStart"/>
      <w:r w:rsidRPr="0006785E">
        <w:rPr>
          <w:lang w:val="en-US"/>
        </w:rPr>
        <w:t>Siglas</w:t>
      </w:r>
      <w:proofErr w:type="spellEnd"/>
      <w:r w:rsidRPr="0006785E">
        <w:rPr>
          <w:lang w:val="en-US"/>
        </w:rPr>
        <w:t xml:space="preserve"> para cross-site scripting</w:t>
      </w:r>
    </w:p>
  </w:footnote>
  <w:footnote w:id="17">
    <w:p w:rsidR="00DF5678" w:rsidRDefault="00DF5678">
      <w:pPr>
        <w:pStyle w:val="Textonotapie"/>
      </w:pPr>
      <w:r>
        <w:rPr>
          <w:rStyle w:val="Refdenotaalpie"/>
        </w:rPr>
        <w:footnoteRef/>
      </w:r>
      <w:r>
        <w:t xml:space="preserve"> Framework: </w:t>
      </w:r>
      <w:r w:rsidRPr="00F216ED">
        <w:t>es el esquema o estructura que se establece y que se aprovecha para desarrollar y or</w:t>
      </w:r>
      <w:r>
        <w:t>ganizar…</w:t>
      </w:r>
    </w:p>
  </w:footnote>
  <w:footnote w:id="18">
    <w:p w:rsidR="00DF5678" w:rsidRDefault="00DF5678">
      <w:pPr>
        <w:pStyle w:val="Textonotapie"/>
      </w:pPr>
      <w:r>
        <w:rPr>
          <w:rStyle w:val="Refdenotaalpie"/>
        </w:rPr>
        <w:footnoteRef/>
      </w:r>
      <w:r>
        <w:t xml:space="preserve"> Cookie: </w:t>
      </w:r>
      <w:r w:rsidRPr="00915C97">
        <w:t>es un archivo creado por un sitio web que contiene pequeñas cantidades de datos y que se</w:t>
      </w:r>
      <w: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5678" w:rsidRPr="00756DBB" w:rsidRDefault="00DF5678" w:rsidP="004D0480">
    <w:pPr>
      <w:pStyle w:val="Encabezado"/>
      <w:jc w:val="center"/>
      <w:rPr>
        <w:color w:val="767171" w:themeColor="background2" w:themeShade="80"/>
      </w:rPr>
    </w:pPr>
    <w:r w:rsidRPr="00756DBB">
      <w:rPr>
        <w:color w:val="767171" w:themeColor="background2" w:themeShade="80"/>
      </w:rPr>
      <w:t>Ethical Hacking sobre Base de Datos</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5678" w:rsidRPr="00756DBB" w:rsidRDefault="00DF5678" w:rsidP="004D0480">
    <w:pPr>
      <w:pStyle w:val="Encabezado"/>
      <w:jc w:val="center"/>
      <w:rPr>
        <w:color w:val="767171" w:themeColor="background2" w:themeShade="80"/>
      </w:rPr>
    </w:pPr>
    <w:r w:rsidRPr="00756DBB">
      <w:rPr>
        <w:color w:val="767171" w:themeColor="background2" w:themeShade="80"/>
      </w:rPr>
      <w:t>Ethical Hacking sobre Base de Datos</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5678" w:rsidRDefault="00DF5678">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5678" w:rsidRPr="00756DBB" w:rsidRDefault="00DF5678" w:rsidP="001D2E1B">
    <w:pPr>
      <w:pStyle w:val="Encabezado"/>
      <w:jc w:val="center"/>
      <w:rPr>
        <w:color w:val="767171" w:themeColor="background2" w:themeShade="80"/>
      </w:rPr>
    </w:pPr>
    <w:r w:rsidRPr="00756DBB">
      <w:rPr>
        <w:color w:val="767171" w:themeColor="background2" w:themeShade="80"/>
      </w:rPr>
      <w:t>Ethical Hacking sobre Base de Datos</w:t>
    </w:r>
  </w:p>
  <w:p w:rsidR="00DF5678" w:rsidRDefault="00DF5678">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BD2A8D"/>
    <w:multiLevelType w:val="hybridMultilevel"/>
    <w:tmpl w:val="405092C8"/>
    <w:lvl w:ilvl="0" w:tplc="DB364F42">
      <w:start w:val="1"/>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45F7C8D"/>
    <w:multiLevelType w:val="hybridMultilevel"/>
    <w:tmpl w:val="0A98A9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6E13904"/>
    <w:multiLevelType w:val="hybridMultilevel"/>
    <w:tmpl w:val="225A2FB4"/>
    <w:lvl w:ilvl="0" w:tplc="DB364F42">
      <w:start w:val="1"/>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A02964"/>
    <w:multiLevelType w:val="hybridMultilevel"/>
    <w:tmpl w:val="1FB4930C"/>
    <w:lvl w:ilvl="0" w:tplc="DB364F42">
      <w:start w:val="1"/>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C4A4E7B"/>
    <w:multiLevelType w:val="hybridMultilevel"/>
    <w:tmpl w:val="128CD7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AD5498F"/>
    <w:multiLevelType w:val="multilevel"/>
    <w:tmpl w:val="56E63DB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452A1B70"/>
    <w:multiLevelType w:val="hybridMultilevel"/>
    <w:tmpl w:val="4F9CA802"/>
    <w:lvl w:ilvl="0" w:tplc="A6F6DFFC">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E765CE1"/>
    <w:multiLevelType w:val="hybridMultilevel"/>
    <w:tmpl w:val="BBF2CECE"/>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15:restartNumberingAfterBreak="0">
    <w:nsid w:val="4F6466F1"/>
    <w:multiLevelType w:val="hybridMultilevel"/>
    <w:tmpl w:val="EB72F8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33563DC"/>
    <w:multiLevelType w:val="hybridMultilevel"/>
    <w:tmpl w:val="069039D2"/>
    <w:lvl w:ilvl="0" w:tplc="361AF044">
      <w:start w:val="4"/>
      <w:numFmt w:val="bullet"/>
      <w:lvlText w:val="-"/>
      <w:lvlJc w:val="left"/>
      <w:pPr>
        <w:ind w:left="720" w:hanging="360"/>
      </w:pPr>
      <w:rPr>
        <w:rFonts w:ascii="Calibri" w:eastAsiaTheme="minorEastAsia"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A1D4F71"/>
    <w:multiLevelType w:val="hybridMultilevel"/>
    <w:tmpl w:val="B4ACADE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5F9112F4"/>
    <w:multiLevelType w:val="hybridMultilevel"/>
    <w:tmpl w:val="788E62C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62ED594F"/>
    <w:multiLevelType w:val="multilevel"/>
    <w:tmpl w:val="7EA274A6"/>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6A603C2C"/>
    <w:multiLevelType w:val="hybridMultilevel"/>
    <w:tmpl w:val="2E224806"/>
    <w:lvl w:ilvl="0" w:tplc="361AF044">
      <w:start w:val="4"/>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A6F66D8"/>
    <w:multiLevelType w:val="hybridMultilevel"/>
    <w:tmpl w:val="30E42184"/>
    <w:lvl w:ilvl="0" w:tplc="DB364F42">
      <w:start w:val="1"/>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D773B44"/>
    <w:multiLevelType w:val="hybridMultilevel"/>
    <w:tmpl w:val="C74C66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77FE19CF"/>
    <w:multiLevelType w:val="hybridMultilevel"/>
    <w:tmpl w:val="9216D732"/>
    <w:lvl w:ilvl="0" w:tplc="DB364F42">
      <w:start w:val="1"/>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B9F5D9A"/>
    <w:multiLevelType w:val="hybridMultilevel"/>
    <w:tmpl w:val="0DF239F4"/>
    <w:lvl w:ilvl="0" w:tplc="D4123A6E">
      <w:start w:val="3"/>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F4F44E9"/>
    <w:multiLevelType w:val="multilevel"/>
    <w:tmpl w:val="E0B4DAE8"/>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2"/>
  </w:num>
  <w:num w:numId="2">
    <w:abstractNumId w:val="14"/>
  </w:num>
  <w:num w:numId="3">
    <w:abstractNumId w:val="2"/>
  </w:num>
  <w:num w:numId="4">
    <w:abstractNumId w:val="3"/>
  </w:num>
  <w:num w:numId="5">
    <w:abstractNumId w:val="16"/>
  </w:num>
  <w:num w:numId="6">
    <w:abstractNumId w:val="4"/>
  </w:num>
  <w:num w:numId="7">
    <w:abstractNumId w:val="1"/>
  </w:num>
  <w:num w:numId="8">
    <w:abstractNumId w:val="0"/>
  </w:num>
  <w:num w:numId="9">
    <w:abstractNumId w:val="7"/>
  </w:num>
  <w:num w:numId="10">
    <w:abstractNumId w:val="5"/>
  </w:num>
  <w:num w:numId="11">
    <w:abstractNumId w:val="6"/>
  </w:num>
  <w:num w:numId="12">
    <w:abstractNumId w:val="8"/>
  </w:num>
  <w:num w:numId="13">
    <w:abstractNumId w:val="9"/>
  </w:num>
  <w:num w:numId="14">
    <w:abstractNumId w:val="10"/>
  </w:num>
  <w:num w:numId="15">
    <w:abstractNumId w:val="11"/>
  </w:num>
  <w:num w:numId="16">
    <w:abstractNumId w:val="15"/>
  </w:num>
  <w:num w:numId="17">
    <w:abstractNumId w:val="18"/>
  </w:num>
  <w:num w:numId="18">
    <w:abstractNumId w:val="13"/>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68AC"/>
    <w:rsid w:val="0000060F"/>
    <w:rsid w:val="000025DB"/>
    <w:rsid w:val="00004551"/>
    <w:rsid w:val="000063EB"/>
    <w:rsid w:val="0000796D"/>
    <w:rsid w:val="00026B60"/>
    <w:rsid w:val="000317C9"/>
    <w:rsid w:val="0003188D"/>
    <w:rsid w:val="00040AFE"/>
    <w:rsid w:val="000416B6"/>
    <w:rsid w:val="0004267F"/>
    <w:rsid w:val="00044069"/>
    <w:rsid w:val="000469C8"/>
    <w:rsid w:val="000507C9"/>
    <w:rsid w:val="00051949"/>
    <w:rsid w:val="000548FD"/>
    <w:rsid w:val="00064AB8"/>
    <w:rsid w:val="00065052"/>
    <w:rsid w:val="00066D04"/>
    <w:rsid w:val="0006785E"/>
    <w:rsid w:val="00067E5E"/>
    <w:rsid w:val="0007194A"/>
    <w:rsid w:val="00077E0C"/>
    <w:rsid w:val="000804C3"/>
    <w:rsid w:val="00081BCC"/>
    <w:rsid w:val="0008428D"/>
    <w:rsid w:val="000853F3"/>
    <w:rsid w:val="000904C5"/>
    <w:rsid w:val="00093E5E"/>
    <w:rsid w:val="00096F14"/>
    <w:rsid w:val="000A1F38"/>
    <w:rsid w:val="000A7645"/>
    <w:rsid w:val="000E1C79"/>
    <w:rsid w:val="000E298F"/>
    <w:rsid w:val="000E342C"/>
    <w:rsid w:val="000E4157"/>
    <w:rsid w:val="000E4DE5"/>
    <w:rsid w:val="000E7AFF"/>
    <w:rsid w:val="000F0AC3"/>
    <w:rsid w:val="000F3950"/>
    <w:rsid w:val="00100CAC"/>
    <w:rsid w:val="00105DCB"/>
    <w:rsid w:val="0011113F"/>
    <w:rsid w:val="00113626"/>
    <w:rsid w:val="00113873"/>
    <w:rsid w:val="00116B3F"/>
    <w:rsid w:val="00117700"/>
    <w:rsid w:val="00122494"/>
    <w:rsid w:val="00123B37"/>
    <w:rsid w:val="00136C09"/>
    <w:rsid w:val="00136EC5"/>
    <w:rsid w:val="00140937"/>
    <w:rsid w:val="00140C7A"/>
    <w:rsid w:val="001423D0"/>
    <w:rsid w:val="00143E26"/>
    <w:rsid w:val="00153C38"/>
    <w:rsid w:val="00162012"/>
    <w:rsid w:val="001656E9"/>
    <w:rsid w:val="00173027"/>
    <w:rsid w:val="0017338E"/>
    <w:rsid w:val="00177D7D"/>
    <w:rsid w:val="00186EF0"/>
    <w:rsid w:val="0018712A"/>
    <w:rsid w:val="001905A8"/>
    <w:rsid w:val="00195BE1"/>
    <w:rsid w:val="001A0781"/>
    <w:rsid w:val="001B2B1E"/>
    <w:rsid w:val="001B3C39"/>
    <w:rsid w:val="001B6673"/>
    <w:rsid w:val="001B6B79"/>
    <w:rsid w:val="001C4412"/>
    <w:rsid w:val="001D2E1B"/>
    <w:rsid w:val="001E0D21"/>
    <w:rsid w:val="001E44BC"/>
    <w:rsid w:val="001E4993"/>
    <w:rsid w:val="001F0D0D"/>
    <w:rsid w:val="001F32A8"/>
    <w:rsid w:val="001F3C25"/>
    <w:rsid w:val="001F57A5"/>
    <w:rsid w:val="00202BAC"/>
    <w:rsid w:val="00212C50"/>
    <w:rsid w:val="0021489C"/>
    <w:rsid w:val="00214B9D"/>
    <w:rsid w:val="00216466"/>
    <w:rsid w:val="002232AC"/>
    <w:rsid w:val="00225660"/>
    <w:rsid w:val="00232C43"/>
    <w:rsid w:val="00234896"/>
    <w:rsid w:val="002419D0"/>
    <w:rsid w:val="00245956"/>
    <w:rsid w:val="00245D26"/>
    <w:rsid w:val="002545FC"/>
    <w:rsid w:val="002552E9"/>
    <w:rsid w:val="00256751"/>
    <w:rsid w:val="00257042"/>
    <w:rsid w:val="0025782E"/>
    <w:rsid w:val="00257C75"/>
    <w:rsid w:val="00260634"/>
    <w:rsid w:val="00263EFA"/>
    <w:rsid w:val="00270258"/>
    <w:rsid w:val="0027361E"/>
    <w:rsid w:val="00274584"/>
    <w:rsid w:val="00285931"/>
    <w:rsid w:val="0028597B"/>
    <w:rsid w:val="00286943"/>
    <w:rsid w:val="00293DD7"/>
    <w:rsid w:val="002A1115"/>
    <w:rsid w:val="002A21ED"/>
    <w:rsid w:val="002A3FEE"/>
    <w:rsid w:val="002A4817"/>
    <w:rsid w:val="002A513E"/>
    <w:rsid w:val="002B29AC"/>
    <w:rsid w:val="002B52EC"/>
    <w:rsid w:val="002B5552"/>
    <w:rsid w:val="002B5F5E"/>
    <w:rsid w:val="002B5FB7"/>
    <w:rsid w:val="002B6324"/>
    <w:rsid w:val="002C0964"/>
    <w:rsid w:val="002C14F3"/>
    <w:rsid w:val="002C70C1"/>
    <w:rsid w:val="002E00A6"/>
    <w:rsid w:val="002E6787"/>
    <w:rsid w:val="002E773B"/>
    <w:rsid w:val="002E7A67"/>
    <w:rsid w:val="002F0286"/>
    <w:rsid w:val="002F32BC"/>
    <w:rsid w:val="002F524C"/>
    <w:rsid w:val="00300B3A"/>
    <w:rsid w:val="003077C3"/>
    <w:rsid w:val="003108CE"/>
    <w:rsid w:val="00312E88"/>
    <w:rsid w:val="00315CCB"/>
    <w:rsid w:val="0031725C"/>
    <w:rsid w:val="003214F4"/>
    <w:rsid w:val="0032729D"/>
    <w:rsid w:val="00334815"/>
    <w:rsid w:val="0033505B"/>
    <w:rsid w:val="00340486"/>
    <w:rsid w:val="00341667"/>
    <w:rsid w:val="0034339C"/>
    <w:rsid w:val="003513DF"/>
    <w:rsid w:val="003551FA"/>
    <w:rsid w:val="00355F4A"/>
    <w:rsid w:val="0035652D"/>
    <w:rsid w:val="003565AB"/>
    <w:rsid w:val="00362EA9"/>
    <w:rsid w:val="00363A8F"/>
    <w:rsid w:val="00370615"/>
    <w:rsid w:val="00381619"/>
    <w:rsid w:val="00384A4D"/>
    <w:rsid w:val="00384C5B"/>
    <w:rsid w:val="00384E48"/>
    <w:rsid w:val="00395757"/>
    <w:rsid w:val="003966BE"/>
    <w:rsid w:val="00396C52"/>
    <w:rsid w:val="003A378B"/>
    <w:rsid w:val="003B4AA5"/>
    <w:rsid w:val="003B6D3B"/>
    <w:rsid w:val="003B6D81"/>
    <w:rsid w:val="003C0497"/>
    <w:rsid w:val="003C0A82"/>
    <w:rsid w:val="003C3380"/>
    <w:rsid w:val="003C43BF"/>
    <w:rsid w:val="003C6896"/>
    <w:rsid w:val="003D49F3"/>
    <w:rsid w:val="00405DDE"/>
    <w:rsid w:val="00416649"/>
    <w:rsid w:val="00423011"/>
    <w:rsid w:val="00425A53"/>
    <w:rsid w:val="00431957"/>
    <w:rsid w:val="0043461D"/>
    <w:rsid w:val="0043677C"/>
    <w:rsid w:val="0044456E"/>
    <w:rsid w:val="004449DE"/>
    <w:rsid w:val="0044555D"/>
    <w:rsid w:val="00450098"/>
    <w:rsid w:val="00454205"/>
    <w:rsid w:val="00465B8D"/>
    <w:rsid w:val="004701D0"/>
    <w:rsid w:val="0048339E"/>
    <w:rsid w:val="00484E27"/>
    <w:rsid w:val="00496BC3"/>
    <w:rsid w:val="004972A5"/>
    <w:rsid w:val="004A04DA"/>
    <w:rsid w:val="004A2189"/>
    <w:rsid w:val="004A21E1"/>
    <w:rsid w:val="004A4F24"/>
    <w:rsid w:val="004B3B46"/>
    <w:rsid w:val="004B5FF7"/>
    <w:rsid w:val="004C06E2"/>
    <w:rsid w:val="004C1EA5"/>
    <w:rsid w:val="004C276F"/>
    <w:rsid w:val="004D0447"/>
    <w:rsid w:val="004D0480"/>
    <w:rsid w:val="004E7123"/>
    <w:rsid w:val="004F0F7E"/>
    <w:rsid w:val="004F42DA"/>
    <w:rsid w:val="004F4ADF"/>
    <w:rsid w:val="004F5429"/>
    <w:rsid w:val="004F7C9C"/>
    <w:rsid w:val="0050041E"/>
    <w:rsid w:val="00500480"/>
    <w:rsid w:val="00507437"/>
    <w:rsid w:val="00510102"/>
    <w:rsid w:val="00515854"/>
    <w:rsid w:val="00516139"/>
    <w:rsid w:val="005175C8"/>
    <w:rsid w:val="00517C30"/>
    <w:rsid w:val="00527EA7"/>
    <w:rsid w:val="00531A6B"/>
    <w:rsid w:val="005321B0"/>
    <w:rsid w:val="005324AE"/>
    <w:rsid w:val="00536D47"/>
    <w:rsid w:val="00544186"/>
    <w:rsid w:val="005452FA"/>
    <w:rsid w:val="00546762"/>
    <w:rsid w:val="005533A4"/>
    <w:rsid w:val="005605F5"/>
    <w:rsid w:val="00561B42"/>
    <w:rsid w:val="00562DDC"/>
    <w:rsid w:val="00564398"/>
    <w:rsid w:val="00566C7B"/>
    <w:rsid w:val="00567637"/>
    <w:rsid w:val="005714DD"/>
    <w:rsid w:val="00575231"/>
    <w:rsid w:val="00581A56"/>
    <w:rsid w:val="0058405D"/>
    <w:rsid w:val="00593FB2"/>
    <w:rsid w:val="005A01FD"/>
    <w:rsid w:val="005A153E"/>
    <w:rsid w:val="005A3BF6"/>
    <w:rsid w:val="005A6DAF"/>
    <w:rsid w:val="005B202C"/>
    <w:rsid w:val="005B4AD1"/>
    <w:rsid w:val="005B6365"/>
    <w:rsid w:val="005D5668"/>
    <w:rsid w:val="005E107E"/>
    <w:rsid w:val="005E1726"/>
    <w:rsid w:val="005E4E8E"/>
    <w:rsid w:val="005E5AAC"/>
    <w:rsid w:val="005E5E7C"/>
    <w:rsid w:val="005E5FDC"/>
    <w:rsid w:val="005E73F7"/>
    <w:rsid w:val="005E7549"/>
    <w:rsid w:val="005F567B"/>
    <w:rsid w:val="005F6B8F"/>
    <w:rsid w:val="006026C8"/>
    <w:rsid w:val="00603501"/>
    <w:rsid w:val="006054C3"/>
    <w:rsid w:val="00605C07"/>
    <w:rsid w:val="006135A4"/>
    <w:rsid w:val="00613BBD"/>
    <w:rsid w:val="00636C35"/>
    <w:rsid w:val="006446E0"/>
    <w:rsid w:val="00646F79"/>
    <w:rsid w:val="0065280A"/>
    <w:rsid w:val="006634FF"/>
    <w:rsid w:val="006637F4"/>
    <w:rsid w:val="00665056"/>
    <w:rsid w:val="00665914"/>
    <w:rsid w:val="0068085D"/>
    <w:rsid w:val="006821D1"/>
    <w:rsid w:val="00690486"/>
    <w:rsid w:val="006926C1"/>
    <w:rsid w:val="00697B1B"/>
    <w:rsid w:val="006A3406"/>
    <w:rsid w:val="006A3A23"/>
    <w:rsid w:val="006A6035"/>
    <w:rsid w:val="006B2705"/>
    <w:rsid w:val="006C01D2"/>
    <w:rsid w:val="006C65B5"/>
    <w:rsid w:val="006C7582"/>
    <w:rsid w:val="006D37FE"/>
    <w:rsid w:val="006E170C"/>
    <w:rsid w:val="006E28DE"/>
    <w:rsid w:val="006F00ED"/>
    <w:rsid w:val="006F413A"/>
    <w:rsid w:val="007004FD"/>
    <w:rsid w:val="00705C63"/>
    <w:rsid w:val="00720484"/>
    <w:rsid w:val="0073139E"/>
    <w:rsid w:val="007314DB"/>
    <w:rsid w:val="00732D84"/>
    <w:rsid w:val="007348EA"/>
    <w:rsid w:val="00734C26"/>
    <w:rsid w:val="0073725C"/>
    <w:rsid w:val="007378A2"/>
    <w:rsid w:val="00741499"/>
    <w:rsid w:val="00741683"/>
    <w:rsid w:val="0074188F"/>
    <w:rsid w:val="0074275C"/>
    <w:rsid w:val="00744818"/>
    <w:rsid w:val="00744C19"/>
    <w:rsid w:val="00745235"/>
    <w:rsid w:val="0075524D"/>
    <w:rsid w:val="00756DBB"/>
    <w:rsid w:val="00761463"/>
    <w:rsid w:val="00762E11"/>
    <w:rsid w:val="00764B8D"/>
    <w:rsid w:val="00771F61"/>
    <w:rsid w:val="00773C3B"/>
    <w:rsid w:val="00784BA6"/>
    <w:rsid w:val="007871ED"/>
    <w:rsid w:val="007907C5"/>
    <w:rsid w:val="00796904"/>
    <w:rsid w:val="007A0AB2"/>
    <w:rsid w:val="007A1E8D"/>
    <w:rsid w:val="007A2109"/>
    <w:rsid w:val="007B1AA6"/>
    <w:rsid w:val="007B6B75"/>
    <w:rsid w:val="007C101E"/>
    <w:rsid w:val="007C271B"/>
    <w:rsid w:val="007C4845"/>
    <w:rsid w:val="007C5CB5"/>
    <w:rsid w:val="007D066D"/>
    <w:rsid w:val="007D5DCC"/>
    <w:rsid w:val="007D6AE0"/>
    <w:rsid w:val="007E16E2"/>
    <w:rsid w:val="007E22AA"/>
    <w:rsid w:val="007E5618"/>
    <w:rsid w:val="007E61F5"/>
    <w:rsid w:val="007F179B"/>
    <w:rsid w:val="007F1FDB"/>
    <w:rsid w:val="007F2C93"/>
    <w:rsid w:val="007F334E"/>
    <w:rsid w:val="0080465B"/>
    <w:rsid w:val="00810A87"/>
    <w:rsid w:val="0081178E"/>
    <w:rsid w:val="0082169C"/>
    <w:rsid w:val="008231B0"/>
    <w:rsid w:val="008331C2"/>
    <w:rsid w:val="00833223"/>
    <w:rsid w:val="008337AE"/>
    <w:rsid w:val="008364B7"/>
    <w:rsid w:val="00841846"/>
    <w:rsid w:val="00842FE6"/>
    <w:rsid w:val="00843E85"/>
    <w:rsid w:val="0084663B"/>
    <w:rsid w:val="008473DB"/>
    <w:rsid w:val="00854151"/>
    <w:rsid w:val="008552FE"/>
    <w:rsid w:val="0085693F"/>
    <w:rsid w:val="00856F1C"/>
    <w:rsid w:val="00861FEA"/>
    <w:rsid w:val="00862F6B"/>
    <w:rsid w:val="00870131"/>
    <w:rsid w:val="00874848"/>
    <w:rsid w:val="00875EB2"/>
    <w:rsid w:val="008763F3"/>
    <w:rsid w:val="00876B39"/>
    <w:rsid w:val="008774A3"/>
    <w:rsid w:val="00884AD2"/>
    <w:rsid w:val="00885A46"/>
    <w:rsid w:val="00885F77"/>
    <w:rsid w:val="00893212"/>
    <w:rsid w:val="0089576D"/>
    <w:rsid w:val="008A2248"/>
    <w:rsid w:val="008A3521"/>
    <w:rsid w:val="008A36E5"/>
    <w:rsid w:val="008A46E0"/>
    <w:rsid w:val="008A5C99"/>
    <w:rsid w:val="008B1934"/>
    <w:rsid w:val="008B36E2"/>
    <w:rsid w:val="008B6ACA"/>
    <w:rsid w:val="008B727F"/>
    <w:rsid w:val="008C0591"/>
    <w:rsid w:val="008C3937"/>
    <w:rsid w:val="008C6661"/>
    <w:rsid w:val="008D5775"/>
    <w:rsid w:val="008D5A32"/>
    <w:rsid w:val="008D77CC"/>
    <w:rsid w:val="008E3E82"/>
    <w:rsid w:val="008E6D34"/>
    <w:rsid w:val="008E75B2"/>
    <w:rsid w:val="008F6F3A"/>
    <w:rsid w:val="009025CF"/>
    <w:rsid w:val="009037ED"/>
    <w:rsid w:val="0090427D"/>
    <w:rsid w:val="00904B1A"/>
    <w:rsid w:val="00906615"/>
    <w:rsid w:val="00912263"/>
    <w:rsid w:val="00915C97"/>
    <w:rsid w:val="0092216B"/>
    <w:rsid w:val="00926292"/>
    <w:rsid w:val="009274D5"/>
    <w:rsid w:val="00930367"/>
    <w:rsid w:val="00931873"/>
    <w:rsid w:val="009416AA"/>
    <w:rsid w:val="00953989"/>
    <w:rsid w:val="00954C42"/>
    <w:rsid w:val="00957378"/>
    <w:rsid w:val="009611B3"/>
    <w:rsid w:val="0096315A"/>
    <w:rsid w:val="00964311"/>
    <w:rsid w:val="009742A5"/>
    <w:rsid w:val="00982B87"/>
    <w:rsid w:val="009868AC"/>
    <w:rsid w:val="0099556A"/>
    <w:rsid w:val="009976CC"/>
    <w:rsid w:val="00997FA7"/>
    <w:rsid w:val="009A44D5"/>
    <w:rsid w:val="009A4F26"/>
    <w:rsid w:val="009B2064"/>
    <w:rsid w:val="009B5944"/>
    <w:rsid w:val="009B65DA"/>
    <w:rsid w:val="009C6391"/>
    <w:rsid w:val="009D0862"/>
    <w:rsid w:val="009D0BA3"/>
    <w:rsid w:val="009D0D2C"/>
    <w:rsid w:val="009D42E9"/>
    <w:rsid w:val="009E10DD"/>
    <w:rsid w:val="009E61A5"/>
    <w:rsid w:val="009F391E"/>
    <w:rsid w:val="00A02E07"/>
    <w:rsid w:val="00A140DA"/>
    <w:rsid w:val="00A15A2D"/>
    <w:rsid w:val="00A15CE7"/>
    <w:rsid w:val="00A24163"/>
    <w:rsid w:val="00A25B1F"/>
    <w:rsid w:val="00A26E3A"/>
    <w:rsid w:val="00A2741D"/>
    <w:rsid w:val="00A321EF"/>
    <w:rsid w:val="00A32876"/>
    <w:rsid w:val="00A449B5"/>
    <w:rsid w:val="00A47163"/>
    <w:rsid w:val="00A508D5"/>
    <w:rsid w:val="00A64E98"/>
    <w:rsid w:val="00A64F1B"/>
    <w:rsid w:val="00A73B0C"/>
    <w:rsid w:val="00A76C8A"/>
    <w:rsid w:val="00A81F26"/>
    <w:rsid w:val="00A83791"/>
    <w:rsid w:val="00A845A7"/>
    <w:rsid w:val="00A905C5"/>
    <w:rsid w:val="00A91660"/>
    <w:rsid w:val="00A9198F"/>
    <w:rsid w:val="00A930AB"/>
    <w:rsid w:val="00A9490D"/>
    <w:rsid w:val="00A951B3"/>
    <w:rsid w:val="00AA2FB0"/>
    <w:rsid w:val="00AB38B4"/>
    <w:rsid w:val="00AB49EF"/>
    <w:rsid w:val="00AC2C47"/>
    <w:rsid w:val="00AC52AA"/>
    <w:rsid w:val="00AC557B"/>
    <w:rsid w:val="00AD3200"/>
    <w:rsid w:val="00AE0A1D"/>
    <w:rsid w:val="00AE1196"/>
    <w:rsid w:val="00AE225E"/>
    <w:rsid w:val="00B07183"/>
    <w:rsid w:val="00B11A24"/>
    <w:rsid w:val="00B124A4"/>
    <w:rsid w:val="00B137B2"/>
    <w:rsid w:val="00B15CF8"/>
    <w:rsid w:val="00B21353"/>
    <w:rsid w:val="00B22A9A"/>
    <w:rsid w:val="00B22E43"/>
    <w:rsid w:val="00B231E6"/>
    <w:rsid w:val="00B2604F"/>
    <w:rsid w:val="00B31204"/>
    <w:rsid w:val="00B325B3"/>
    <w:rsid w:val="00B43290"/>
    <w:rsid w:val="00B4378C"/>
    <w:rsid w:val="00B507B4"/>
    <w:rsid w:val="00B507F1"/>
    <w:rsid w:val="00B54897"/>
    <w:rsid w:val="00B666EC"/>
    <w:rsid w:val="00B70F23"/>
    <w:rsid w:val="00B72D25"/>
    <w:rsid w:val="00B74EBA"/>
    <w:rsid w:val="00B9066B"/>
    <w:rsid w:val="00B91713"/>
    <w:rsid w:val="00B92094"/>
    <w:rsid w:val="00B93F6E"/>
    <w:rsid w:val="00B95664"/>
    <w:rsid w:val="00B97E8B"/>
    <w:rsid w:val="00BA0534"/>
    <w:rsid w:val="00BA2951"/>
    <w:rsid w:val="00BA371A"/>
    <w:rsid w:val="00BA489A"/>
    <w:rsid w:val="00BA6AF0"/>
    <w:rsid w:val="00BB0FCA"/>
    <w:rsid w:val="00BC0C03"/>
    <w:rsid w:val="00BC55E2"/>
    <w:rsid w:val="00BC6BC7"/>
    <w:rsid w:val="00BD0315"/>
    <w:rsid w:val="00BD1DB1"/>
    <w:rsid w:val="00BD2386"/>
    <w:rsid w:val="00BD29FC"/>
    <w:rsid w:val="00BE0CED"/>
    <w:rsid w:val="00BE12CC"/>
    <w:rsid w:val="00BE3707"/>
    <w:rsid w:val="00BE38D4"/>
    <w:rsid w:val="00C01E4D"/>
    <w:rsid w:val="00C03CCC"/>
    <w:rsid w:val="00C13D1C"/>
    <w:rsid w:val="00C31EAE"/>
    <w:rsid w:val="00C331BA"/>
    <w:rsid w:val="00C4078F"/>
    <w:rsid w:val="00C423E3"/>
    <w:rsid w:val="00C64A5F"/>
    <w:rsid w:val="00C64F09"/>
    <w:rsid w:val="00C66C6D"/>
    <w:rsid w:val="00C73486"/>
    <w:rsid w:val="00C76C74"/>
    <w:rsid w:val="00C819B1"/>
    <w:rsid w:val="00C83DA2"/>
    <w:rsid w:val="00C83E4E"/>
    <w:rsid w:val="00C86CF4"/>
    <w:rsid w:val="00C9108A"/>
    <w:rsid w:val="00C928B2"/>
    <w:rsid w:val="00C94860"/>
    <w:rsid w:val="00C9754B"/>
    <w:rsid w:val="00CA4823"/>
    <w:rsid w:val="00CA52AE"/>
    <w:rsid w:val="00CA6EBA"/>
    <w:rsid w:val="00CA7EDA"/>
    <w:rsid w:val="00CB270A"/>
    <w:rsid w:val="00CB3EC4"/>
    <w:rsid w:val="00CB535A"/>
    <w:rsid w:val="00CC1F82"/>
    <w:rsid w:val="00CC579B"/>
    <w:rsid w:val="00CD36FD"/>
    <w:rsid w:val="00CE14EC"/>
    <w:rsid w:val="00CF1876"/>
    <w:rsid w:val="00CF38A7"/>
    <w:rsid w:val="00D01517"/>
    <w:rsid w:val="00D02FE5"/>
    <w:rsid w:val="00D05A86"/>
    <w:rsid w:val="00D1212A"/>
    <w:rsid w:val="00D125A5"/>
    <w:rsid w:val="00D12C6F"/>
    <w:rsid w:val="00D22689"/>
    <w:rsid w:val="00D237A2"/>
    <w:rsid w:val="00D30965"/>
    <w:rsid w:val="00D345CE"/>
    <w:rsid w:val="00D35A2D"/>
    <w:rsid w:val="00D35BD8"/>
    <w:rsid w:val="00D37483"/>
    <w:rsid w:val="00D4073B"/>
    <w:rsid w:val="00D42426"/>
    <w:rsid w:val="00D4562D"/>
    <w:rsid w:val="00D511FA"/>
    <w:rsid w:val="00D55A43"/>
    <w:rsid w:val="00D61CF2"/>
    <w:rsid w:val="00D6210F"/>
    <w:rsid w:val="00D70B48"/>
    <w:rsid w:val="00D81E4B"/>
    <w:rsid w:val="00D81EBB"/>
    <w:rsid w:val="00D82C11"/>
    <w:rsid w:val="00D83EB8"/>
    <w:rsid w:val="00D8480E"/>
    <w:rsid w:val="00D85AE1"/>
    <w:rsid w:val="00D85D2F"/>
    <w:rsid w:val="00D87A7A"/>
    <w:rsid w:val="00D93F81"/>
    <w:rsid w:val="00D9653E"/>
    <w:rsid w:val="00D97E79"/>
    <w:rsid w:val="00DA0765"/>
    <w:rsid w:val="00DA4435"/>
    <w:rsid w:val="00DA72C5"/>
    <w:rsid w:val="00DA7342"/>
    <w:rsid w:val="00DB04AB"/>
    <w:rsid w:val="00DB673C"/>
    <w:rsid w:val="00DC397B"/>
    <w:rsid w:val="00DD3501"/>
    <w:rsid w:val="00DD4C0B"/>
    <w:rsid w:val="00DD6FA2"/>
    <w:rsid w:val="00DD7026"/>
    <w:rsid w:val="00DE429A"/>
    <w:rsid w:val="00DF200F"/>
    <w:rsid w:val="00DF5678"/>
    <w:rsid w:val="00E01623"/>
    <w:rsid w:val="00E07C16"/>
    <w:rsid w:val="00E118E4"/>
    <w:rsid w:val="00E16522"/>
    <w:rsid w:val="00E20C44"/>
    <w:rsid w:val="00E24EE3"/>
    <w:rsid w:val="00E25BC8"/>
    <w:rsid w:val="00E264A0"/>
    <w:rsid w:val="00E45DB1"/>
    <w:rsid w:val="00E467EE"/>
    <w:rsid w:val="00E46EF1"/>
    <w:rsid w:val="00E527DC"/>
    <w:rsid w:val="00E53F56"/>
    <w:rsid w:val="00E55A5B"/>
    <w:rsid w:val="00E568A2"/>
    <w:rsid w:val="00E612D7"/>
    <w:rsid w:val="00E901D5"/>
    <w:rsid w:val="00E96268"/>
    <w:rsid w:val="00E97101"/>
    <w:rsid w:val="00EB124C"/>
    <w:rsid w:val="00EB2515"/>
    <w:rsid w:val="00EB4462"/>
    <w:rsid w:val="00EB719E"/>
    <w:rsid w:val="00EB7E51"/>
    <w:rsid w:val="00EC12F2"/>
    <w:rsid w:val="00EC2C84"/>
    <w:rsid w:val="00EC49CB"/>
    <w:rsid w:val="00ED19DF"/>
    <w:rsid w:val="00ED35FF"/>
    <w:rsid w:val="00ED3995"/>
    <w:rsid w:val="00ED4565"/>
    <w:rsid w:val="00ED531C"/>
    <w:rsid w:val="00EE2CD4"/>
    <w:rsid w:val="00EE35CD"/>
    <w:rsid w:val="00EF5368"/>
    <w:rsid w:val="00F0420D"/>
    <w:rsid w:val="00F051C2"/>
    <w:rsid w:val="00F10E87"/>
    <w:rsid w:val="00F14B2A"/>
    <w:rsid w:val="00F216ED"/>
    <w:rsid w:val="00F3294E"/>
    <w:rsid w:val="00F34075"/>
    <w:rsid w:val="00F34922"/>
    <w:rsid w:val="00F37BB4"/>
    <w:rsid w:val="00F45846"/>
    <w:rsid w:val="00F45E6B"/>
    <w:rsid w:val="00F46AA4"/>
    <w:rsid w:val="00F500F4"/>
    <w:rsid w:val="00F607B7"/>
    <w:rsid w:val="00F62C8C"/>
    <w:rsid w:val="00F633DF"/>
    <w:rsid w:val="00F65C84"/>
    <w:rsid w:val="00F731A6"/>
    <w:rsid w:val="00F732B8"/>
    <w:rsid w:val="00F73462"/>
    <w:rsid w:val="00F73D50"/>
    <w:rsid w:val="00F758BB"/>
    <w:rsid w:val="00F81765"/>
    <w:rsid w:val="00FA1D28"/>
    <w:rsid w:val="00FA75FE"/>
    <w:rsid w:val="00FB4D5E"/>
    <w:rsid w:val="00FB6B5E"/>
    <w:rsid w:val="00FC0E72"/>
    <w:rsid w:val="00FC4128"/>
    <w:rsid w:val="00FC468C"/>
    <w:rsid w:val="00FC78A9"/>
    <w:rsid w:val="00FD2352"/>
    <w:rsid w:val="00FE055C"/>
    <w:rsid w:val="00FE1E68"/>
    <w:rsid w:val="00FE3A90"/>
    <w:rsid w:val="00FE42D9"/>
    <w:rsid w:val="00FE521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B5672B"/>
  <w15:chartTrackingRefBased/>
  <w15:docId w15:val="{D8791442-B737-4157-B6ED-898FD23B74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0B48"/>
    <w:pPr>
      <w:spacing w:before="100" w:after="200" w:line="264" w:lineRule="auto"/>
    </w:pPr>
    <w:rPr>
      <w:rFonts w:ascii="Times New Roman" w:hAnsi="Times New Roman"/>
      <w:sz w:val="24"/>
      <w:lang w:val="es-EC"/>
    </w:rPr>
  </w:style>
  <w:style w:type="paragraph" w:styleId="Ttulo1">
    <w:name w:val="heading 1"/>
    <w:basedOn w:val="Normal"/>
    <w:next w:val="Normal"/>
    <w:link w:val="Ttulo1Car"/>
    <w:uiPriority w:val="9"/>
    <w:qFormat/>
    <w:rsid w:val="00D70B48"/>
    <w:pPr>
      <w:keepNext/>
      <w:keepLines/>
      <w:spacing w:before="320" w:after="0" w:line="240" w:lineRule="auto"/>
      <w:outlineLvl w:val="0"/>
    </w:pPr>
    <w:rPr>
      <w:rFonts w:eastAsiaTheme="majorEastAsia" w:cstheme="majorBidi"/>
      <w:color w:val="2E74B5" w:themeColor="accent1" w:themeShade="BF"/>
      <w:sz w:val="32"/>
      <w:szCs w:val="32"/>
    </w:rPr>
  </w:style>
  <w:style w:type="paragraph" w:styleId="Ttulo2">
    <w:name w:val="heading 2"/>
    <w:basedOn w:val="Normal"/>
    <w:next w:val="Normal"/>
    <w:link w:val="Ttulo2Car"/>
    <w:uiPriority w:val="9"/>
    <w:unhideWhenUsed/>
    <w:qFormat/>
    <w:rsid w:val="00D70B48"/>
    <w:pPr>
      <w:keepNext/>
      <w:keepLines/>
      <w:spacing w:before="80" w:after="0" w:line="240" w:lineRule="auto"/>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1B3C39"/>
    <w:pPr>
      <w:keepNext/>
      <w:keepLines/>
      <w:spacing w:before="40" w:after="0"/>
      <w:outlineLvl w:val="2"/>
    </w:pPr>
    <w:rPr>
      <w:rFonts w:eastAsiaTheme="majorEastAsia" w:cstheme="majorBidi"/>
      <w:b/>
      <w:sz w:val="26"/>
      <w:szCs w:val="24"/>
    </w:rPr>
  </w:style>
  <w:style w:type="paragraph" w:styleId="Ttulo4">
    <w:name w:val="heading 4"/>
    <w:basedOn w:val="Normal"/>
    <w:next w:val="Normal"/>
    <w:link w:val="Ttulo4Car"/>
    <w:uiPriority w:val="9"/>
    <w:unhideWhenUsed/>
    <w:qFormat/>
    <w:rsid w:val="001B3C39"/>
    <w:pPr>
      <w:keepNext/>
      <w:keepLines/>
      <w:spacing w:before="40" w:after="0"/>
      <w:outlineLvl w:val="3"/>
    </w:pPr>
    <w:rPr>
      <w:rFonts w:eastAsiaTheme="majorEastAsia" w:cstheme="majorBidi"/>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868AC"/>
    <w:pPr>
      <w:autoSpaceDE w:val="0"/>
      <w:autoSpaceDN w:val="0"/>
      <w:adjustRightInd w:val="0"/>
      <w:spacing w:after="0" w:line="240" w:lineRule="auto"/>
    </w:pPr>
    <w:rPr>
      <w:rFonts w:ascii="Calibri" w:eastAsiaTheme="minorHAnsi" w:hAnsi="Calibri" w:cs="Calibri"/>
      <w:color w:val="000000"/>
      <w:sz w:val="24"/>
      <w:szCs w:val="24"/>
      <w:lang w:val="es-ES" w:eastAsia="en-US"/>
    </w:rPr>
  </w:style>
  <w:style w:type="paragraph" w:styleId="Encabezado">
    <w:name w:val="header"/>
    <w:basedOn w:val="Normal"/>
    <w:link w:val="EncabezadoCar"/>
    <w:uiPriority w:val="99"/>
    <w:unhideWhenUsed/>
    <w:rsid w:val="009868A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868AC"/>
    <w:rPr>
      <w:lang w:val="es-EC"/>
    </w:rPr>
  </w:style>
  <w:style w:type="paragraph" w:styleId="Piedepgina">
    <w:name w:val="footer"/>
    <w:basedOn w:val="Normal"/>
    <w:link w:val="PiedepginaCar"/>
    <w:uiPriority w:val="99"/>
    <w:unhideWhenUsed/>
    <w:rsid w:val="009868A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868AC"/>
    <w:rPr>
      <w:lang w:val="es-EC"/>
    </w:rPr>
  </w:style>
  <w:style w:type="character" w:customStyle="1" w:styleId="Ttulo1Car">
    <w:name w:val="Título 1 Car"/>
    <w:basedOn w:val="Fuentedeprrafopredeter"/>
    <w:link w:val="Ttulo1"/>
    <w:uiPriority w:val="9"/>
    <w:rsid w:val="00D70B48"/>
    <w:rPr>
      <w:rFonts w:ascii="Times New Roman" w:eastAsiaTheme="majorEastAsia" w:hAnsi="Times New Roman" w:cstheme="majorBidi"/>
      <w:color w:val="2E74B5" w:themeColor="accent1" w:themeShade="BF"/>
      <w:sz w:val="32"/>
      <w:szCs w:val="32"/>
      <w:lang w:val="es-EC"/>
    </w:rPr>
  </w:style>
  <w:style w:type="paragraph" w:styleId="TtuloTDC">
    <w:name w:val="TOC Heading"/>
    <w:basedOn w:val="Ttulo1"/>
    <w:next w:val="Normal"/>
    <w:uiPriority w:val="39"/>
    <w:unhideWhenUsed/>
    <w:qFormat/>
    <w:rsid w:val="009868AC"/>
    <w:pPr>
      <w:outlineLvl w:val="9"/>
    </w:pPr>
    <w:rPr>
      <w:lang w:val="en-US"/>
    </w:rPr>
  </w:style>
  <w:style w:type="paragraph" w:styleId="TDC2">
    <w:name w:val="toc 2"/>
    <w:basedOn w:val="Normal"/>
    <w:next w:val="Normal"/>
    <w:autoRedefine/>
    <w:uiPriority w:val="39"/>
    <w:unhideWhenUsed/>
    <w:rsid w:val="009868AC"/>
    <w:pPr>
      <w:spacing w:after="100"/>
      <w:ind w:left="220"/>
    </w:pPr>
    <w:rPr>
      <w:rFonts w:cs="Times New Roman"/>
      <w:lang w:val="en-US"/>
    </w:rPr>
  </w:style>
  <w:style w:type="paragraph" w:styleId="TDC1">
    <w:name w:val="toc 1"/>
    <w:basedOn w:val="Normal"/>
    <w:next w:val="Normal"/>
    <w:autoRedefine/>
    <w:uiPriority w:val="39"/>
    <w:unhideWhenUsed/>
    <w:rsid w:val="009868AC"/>
    <w:pPr>
      <w:spacing w:after="100"/>
    </w:pPr>
    <w:rPr>
      <w:rFonts w:cs="Times New Roman"/>
      <w:lang w:val="en-US"/>
    </w:rPr>
  </w:style>
  <w:style w:type="paragraph" w:styleId="TDC3">
    <w:name w:val="toc 3"/>
    <w:basedOn w:val="Normal"/>
    <w:next w:val="Normal"/>
    <w:autoRedefine/>
    <w:uiPriority w:val="39"/>
    <w:unhideWhenUsed/>
    <w:rsid w:val="009868AC"/>
    <w:pPr>
      <w:spacing w:after="100"/>
      <w:ind w:left="440"/>
    </w:pPr>
    <w:rPr>
      <w:rFonts w:cs="Times New Roman"/>
      <w:lang w:val="en-US"/>
    </w:rPr>
  </w:style>
  <w:style w:type="paragraph" w:styleId="Textonotapie">
    <w:name w:val="footnote text"/>
    <w:basedOn w:val="Normal"/>
    <w:link w:val="TextonotapieCar"/>
    <w:uiPriority w:val="99"/>
    <w:semiHidden/>
    <w:unhideWhenUsed/>
    <w:rsid w:val="0038161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81619"/>
    <w:rPr>
      <w:sz w:val="20"/>
      <w:szCs w:val="20"/>
      <w:lang w:val="es-EC"/>
    </w:rPr>
  </w:style>
  <w:style w:type="character" w:styleId="Refdenotaalpie">
    <w:name w:val="footnote reference"/>
    <w:basedOn w:val="Fuentedeprrafopredeter"/>
    <w:uiPriority w:val="99"/>
    <w:semiHidden/>
    <w:unhideWhenUsed/>
    <w:rsid w:val="00381619"/>
    <w:rPr>
      <w:vertAlign w:val="superscript"/>
    </w:rPr>
  </w:style>
  <w:style w:type="paragraph" w:styleId="Textonotaalfinal">
    <w:name w:val="endnote text"/>
    <w:basedOn w:val="Normal"/>
    <w:link w:val="TextonotaalfinalCar"/>
    <w:uiPriority w:val="99"/>
    <w:semiHidden/>
    <w:unhideWhenUsed/>
    <w:rsid w:val="00381619"/>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381619"/>
    <w:rPr>
      <w:sz w:val="20"/>
      <w:szCs w:val="20"/>
      <w:lang w:val="es-EC"/>
    </w:rPr>
  </w:style>
  <w:style w:type="character" w:styleId="Refdenotaalfinal">
    <w:name w:val="endnote reference"/>
    <w:basedOn w:val="Fuentedeprrafopredeter"/>
    <w:uiPriority w:val="99"/>
    <w:semiHidden/>
    <w:unhideWhenUsed/>
    <w:rsid w:val="00381619"/>
    <w:rPr>
      <w:vertAlign w:val="superscript"/>
    </w:rPr>
  </w:style>
  <w:style w:type="paragraph" w:styleId="Descripcin">
    <w:name w:val="caption"/>
    <w:basedOn w:val="Normal"/>
    <w:next w:val="Normal"/>
    <w:uiPriority w:val="35"/>
    <w:unhideWhenUsed/>
    <w:qFormat/>
    <w:rsid w:val="0089576D"/>
    <w:pPr>
      <w:spacing w:line="240" w:lineRule="auto"/>
    </w:pPr>
    <w:rPr>
      <w:i/>
      <w:iCs/>
      <w:color w:val="44546A" w:themeColor="text2"/>
      <w:sz w:val="18"/>
      <w:szCs w:val="18"/>
    </w:rPr>
  </w:style>
  <w:style w:type="paragraph" w:styleId="Tabladeilustraciones">
    <w:name w:val="table of figures"/>
    <w:basedOn w:val="Normal"/>
    <w:next w:val="Normal"/>
    <w:uiPriority w:val="99"/>
    <w:unhideWhenUsed/>
    <w:rsid w:val="0089576D"/>
    <w:pPr>
      <w:spacing w:after="0"/>
    </w:pPr>
  </w:style>
  <w:style w:type="character" w:customStyle="1" w:styleId="Ttulo2Car">
    <w:name w:val="Título 2 Car"/>
    <w:basedOn w:val="Fuentedeprrafopredeter"/>
    <w:link w:val="Ttulo2"/>
    <w:uiPriority w:val="9"/>
    <w:rsid w:val="00D70B48"/>
    <w:rPr>
      <w:rFonts w:ascii="Times New Roman" w:eastAsiaTheme="majorEastAsia" w:hAnsi="Times New Roman" w:cstheme="majorBidi"/>
      <w:b/>
      <w:sz w:val="28"/>
      <w:szCs w:val="26"/>
      <w:lang w:val="es-EC"/>
    </w:rPr>
  </w:style>
  <w:style w:type="character" w:styleId="Textoennegrita">
    <w:name w:val="Strong"/>
    <w:basedOn w:val="Fuentedeprrafopredeter"/>
    <w:uiPriority w:val="22"/>
    <w:qFormat/>
    <w:rsid w:val="00FE1E68"/>
    <w:rPr>
      <w:b/>
      <w:bCs/>
    </w:rPr>
  </w:style>
  <w:style w:type="paragraph" w:styleId="Bibliografa">
    <w:name w:val="Bibliography"/>
    <w:basedOn w:val="Normal"/>
    <w:next w:val="Normal"/>
    <w:uiPriority w:val="37"/>
    <w:unhideWhenUsed/>
    <w:rsid w:val="00870131"/>
  </w:style>
  <w:style w:type="character" w:styleId="Hipervnculo">
    <w:name w:val="Hyperlink"/>
    <w:basedOn w:val="Fuentedeprrafopredeter"/>
    <w:uiPriority w:val="99"/>
    <w:unhideWhenUsed/>
    <w:rsid w:val="00870131"/>
    <w:rPr>
      <w:color w:val="0563C1" w:themeColor="hyperlink"/>
      <w:u w:val="single"/>
    </w:rPr>
  </w:style>
  <w:style w:type="character" w:customStyle="1" w:styleId="Ttulo3Car">
    <w:name w:val="Título 3 Car"/>
    <w:basedOn w:val="Fuentedeprrafopredeter"/>
    <w:link w:val="Ttulo3"/>
    <w:uiPriority w:val="9"/>
    <w:rsid w:val="001B3C39"/>
    <w:rPr>
      <w:rFonts w:ascii="Times New Roman" w:eastAsiaTheme="majorEastAsia" w:hAnsi="Times New Roman" w:cstheme="majorBidi"/>
      <w:b/>
      <w:sz w:val="26"/>
      <w:szCs w:val="24"/>
      <w:lang w:val="es-EC"/>
    </w:rPr>
  </w:style>
  <w:style w:type="paragraph" w:styleId="Prrafodelista">
    <w:name w:val="List Paragraph"/>
    <w:basedOn w:val="Normal"/>
    <w:uiPriority w:val="34"/>
    <w:qFormat/>
    <w:rsid w:val="00093E5E"/>
    <w:pPr>
      <w:ind w:left="720"/>
      <w:contextualSpacing/>
    </w:pPr>
  </w:style>
  <w:style w:type="paragraph" w:styleId="Fecha">
    <w:name w:val="Date"/>
    <w:basedOn w:val="Normal"/>
    <w:next w:val="Normal"/>
    <w:link w:val="FechaCar"/>
    <w:uiPriority w:val="99"/>
    <w:semiHidden/>
    <w:unhideWhenUsed/>
    <w:rsid w:val="00AC52AA"/>
  </w:style>
  <w:style w:type="character" w:customStyle="1" w:styleId="FechaCar">
    <w:name w:val="Fecha Car"/>
    <w:basedOn w:val="Fuentedeprrafopredeter"/>
    <w:link w:val="Fecha"/>
    <w:uiPriority w:val="99"/>
    <w:semiHidden/>
    <w:rsid w:val="00AC52AA"/>
    <w:rPr>
      <w:lang w:val="es-EC"/>
    </w:rPr>
  </w:style>
  <w:style w:type="character" w:customStyle="1" w:styleId="Ttulo4Car">
    <w:name w:val="Título 4 Car"/>
    <w:basedOn w:val="Fuentedeprrafopredeter"/>
    <w:link w:val="Ttulo4"/>
    <w:uiPriority w:val="9"/>
    <w:rsid w:val="001B3C39"/>
    <w:rPr>
      <w:rFonts w:ascii="Times New Roman" w:eastAsiaTheme="majorEastAsia" w:hAnsi="Times New Roman" w:cstheme="majorBidi"/>
      <w:i/>
      <w:iCs/>
      <w:sz w:val="24"/>
      <w:lang w:val="es-EC"/>
    </w:rPr>
  </w:style>
  <w:style w:type="paragraph" w:styleId="Subttulo">
    <w:name w:val="Subtitle"/>
    <w:basedOn w:val="Normal"/>
    <w:next w:val="Normal"/>
    <w:link w:val="SubttuloCar"/>
    <w:uiPriority w:val="11"/>
    <w:qFormat/>
    <w:rsid w:val="00FB4D5E"/>
    <w:pPr>
      <w:numPr>
        <w:ilvl w:val="1"/>
      </w:numPr>
    </w:pPr>
    <w:rPr>
      <w:color w:val="5A5A5A" w:themeColor="text1" w:themeTint="A5"/>
      <w:spacing w:val="15"/>
      <w:sz w:val="22"/>
      <w:lang w:eastAsia="en-US"/>
    </w:rPr>
  </w:style>
  <w:style w:type="character" w:customStyle="1" w:styleId="SubttuloCar">
    <w:name w:val="Subtítulo Car"/>
    <w:basedOn w:val="Fuentedeprrafopredeter"/>
    <w:link w:val="Subttulo"/>
    <w:uiPriority w:val="11"/>
    <w:rsid w:val="00FB4D5E"/>
    <w:rPr>
      <w:color w:val="5A5A5A" w:themeColor="text1" w:themeTint="A5"/>
      <w:spacing w:val="15"/>
      <w:lang w:val="es-EC" w:eastAsia="en-US"/>
    </w:rPr>
  </w:style>
  <w:style w:type="paragraph" w:styleId="Sinespaciado">
    <w:name w:val="No Spacing"/>
    <w:uiPriority w:val="1"/>
    <w:qFormat/>
    <w:rsid w:val="00FB4D5E"/>
    <w:pPr>
      <w:spacing w:after="0" w:line="240" w:lineRule="auto"/>
    </w:pPr>
    <w:rPr>
      <w:sz w:val="24"/>
      <w:lang w:val="es-EC"/>
    </w:rPr>
  </w:style>
  <w:style w:type="table" w:styleId="Tablaconcuadrcula">
    <w:name w:val="Table Grid"/>
    <w:basedOn w:val="Tablanormal"/>
    <w:uiPriority w:val="39"/>
    <w:rsid w:val="008A35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lista7concolores">
    <w:name w:val="List Table 7 Colorful"/>
    <w:basedOn w:val="Tablanormal"/>
    <w:uiPriority w:val="52"/>
    <w:rsid w:val="000E7AFF"/>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1">
    <w:name w:val="List Table 7 Colorful Accent 1"/>
    <w:basedOn w:val="Tablanormal"/>
    <w:uiPriority w:val="52"/>
    <w:rsid w:val="000E7AFF"/>
    <w:pPr>
      <w:spacing w:after="0" w:line="240" w:lineRule="auto"/>
    </w:pPr>
    <w:rPr>
      <w:color w:val="2E74B5"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B9BD5"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9BD5"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9BD5"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9BD5" w:themeColor="accent1"/>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2">
    <w:name w:val="List Table 7 Colorful Accent 2"/>
    <w:basedOn w:val="Tablanormal"/>
    <w:uiPriority w:val="52"/>
    <w:rsid w:val="000E7AFF"/>
    <w:pPr>
      <w:spacing w:after="0" w:line="240" w:lineRule="auto"/>
    </w:pPr>
    <w:rPr>
      <w:color w:val="C45911"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D7D31"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D7D31"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D7D31"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D7D31" w:themeColor="accent2"/>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cuadrcula5oscura-nfasis5">
    <w:name w:val="Grid Table 5 Dark Accent 5"/>
    <w:basedOn w:val="Tablanormal"/>
    <w:uiPriority w:val="50"/>
    <w:rsid w:val="000E7AF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styleId="Tabladecuadrcula5oscura-nfasis3">
    <w:name w:val="Grid Table 5 Dark Accent 3"/>
    <w:basedOn w:val="Tablanormal"/>
    <w:uiPriority w:val="50"/>
    <w:rsid w:val="000E7AF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character" w:styleId="Hipervnculovisitado">
    <w:name w:val="FollowedHyperlink"/>
    <w:basedOn w:val="Fuentedeprrafopredeter"/>
    <w:uiPriority w:val="99"/>
    <w:semiHidden/>
    <w:unhideWhenUsed/>
    <w:rsid w:val="009976C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0487">
      <w:bodyDiv w:val="1"/>
      <w:marLeft w:val="0"/>
      <w:marRight w:val="0"/>
      <w:marTop w:val="0"/>
      <w:marBottom w:val="0"/>
      <w:divBdr>
        <w:top w:val="none" w:sz="0" w:space="0" w:color="auto"/>
        <w:left w:val="none" w:sz="0" w:space="0" w:color="auto"/>
        <w:bottom w:val="none" w:sz="0" w:space="0" w:color="auto"/>
        <w:right w:val="none" w:sz="0" w:space="0" w:color="auto"/>
      </w:divBdr>
    </w:div>
    <w:div w:id="740394">
      <w:bodyDiv w:val="1"/>
      <w:marLeft w:val="0"/>
      <w:marRight w:val="0"/>
      <w:marTop w:val="0"/>
      <w:marBottom w:val="0"/>
      <w:divBdr>
        <w:top w:val="none" w:sz="0" w:space="0" w:color="auto"/>
        <w:left w:val="none" w:sz="0" w:space="0" w:color="auto"/>
        <w:bottom w:val="none" w:sz="0" w:space="0" w:color="auto"/>
        <w:right w:val="none" w:sz="0" w:space="0" w:color="auto"/>
      </w:divBdr>
    </w:div>
    <w:div w:id="1979803">
      <w:bodyDiv w:val="1"/>
      <w:marLeft w:val="0"/>
      <w:marRight w:val="0"/>
      <w:marTop w:val="0"/>
      <w:marBottom w:val="0"/>
      <w:divBdr>
        <w:top w:val="none" w:sz="0" w:space="0" w:color="auto"/>
        <w:left w:val="none" w:sz="0" w:space="0" w:color="auto"/>
        <w:bottom w:val="none" w:sz="0" w:space="0" w:color="auto"/>
        <w:right w:val="none" w:sz="0" w:space="0" w:color="auto"/>
      </w:divBdr>
    </w:div>
    <w:div w:id="4325567">
      <w:bodyDiv w:val="1"/>
      <w:marLeft w:val="0"/>
      <w:marRight w:val="0"/>
      <w:marTop w:val="0"/>
      <w:marBottom w:val="0"/>
      <w:divBdr>
        <w:top w:val="none" w:sz="0" w:space="0" w:color="auto"/>
        <w:left w:val="none" w:sz="0" w:space="0" w:color="auto"/>
        <w:bottom w:val="none" w:sz="0" w:space="0" w:color="auto"/>
        <w:right w:val="none" w:sz="0" w:space="0" w:color="auto"/>
      </w:divBdr>
    </w:div>
    <w:div w:id="9532926">
      <w:bodyDiv w:val="1"/>
      <w:marLeft w:val="0"/>
      <w:marRight w:val="0"/>
      <w:marTop w:val="0"/>
      <w:marBottom w:val="0"/>
      <w:divBdr>
        <w:top w:val="none" w:sz="0" w:space="0" w:color="auto"/>
        <w:left w:val="none" w:sz="0" w:space="0" w:color="auto"/>
        <w:bottom w:val="none" w:sz="0" w:space="0" w:color="auto"/>
        <w:right w:val="none" w:sz="0" w:space="0" w:color="auto"/>
      </w:divBdr>
    </w:div>
    <w:div w:id="11611772">
      <w:bodyDiv w:val="1"/>
      <w:marLeft w:val="0"/>
      <w:marRight w:val="0"/>
      <w:marTop w:val="0"/>
      <w:marBottom w:val="0"/>
      <w:divBdr>
        <w:top w:val="none" w:sz="0" w:space="0" w:color="auto"/>
        <w:left w:val="none" w:sz="0" w:space="0" w:color="auto"/>
        <w:bottom w:val="none" w:sz="0" w:space="0" w:color="auto"/>
        <w:right w:val="none" w:sz="0" w:space="0" w:color="auto"/>
      </w:divBdr>
    </w:div>
    <w:div w:id="15155012">
      <w:bodyDiv w:val="1"/>
      <w:marLeft w:val="0"/>
      <w:marRight w:val="0"/>
      <w:marTop w:val="0"/>
      <w:marBottom w:val="0"/>
      <w:divBdr>
        <w:top w:val="none" w:sz="0" w:space="0" w:color="auto"/>
        <w:left w:val="none" w:sz="0" w:space="0" w:color="auto"/>
        <w:bottom w:val="none" w:sz="0" w:space="0" w:color="auto"/>
        <w:right w:val="none" w:sz="0" w:space="0" w:color="auto"/>
      </w:divBdr>
    </w:div>
    <w:div w:id="17241309">
      <w:bodyDiv w:val="1"/>
      <w:marLeft w:val="0"/>
      <w:marRight w:val="0"/>
      <w:marTop w:val="0"/>
      <w:marBottom w:val="0"/>
      <w:divBdr>
        <w:top w:val="none" w:sz="0" w:space="0" w:color="auto"/>
        <w:left w:val="none" w:sz="0" w:space="0" w:color="auto"/>
        <w:bottom w:val="none" w:sz="0" w:space="0" w:color="auto"/>
        <w:right w:val="none" w:sz="0" w:space="0" w:color="auto"/>
      </w:divBdr>
    </w:div>
    <w:div w:id="19166166">
      <w:bodyDiv w:val="1"/>
      <w:marLeft w:val="0"/>
      <w:marRight w:val="0"/>
      <w:marTop w:val="0"/>
      <w:marBottom w:val="0"/>
      <w:divBdr>
        <w:top w:val="none" w:sz="0" w:space="0" w:color="auto"/>
        <w:left w:val="none" w:sz="0" w:space="0" w:color="auto"/>
        <w:bottom w:val="none" w:sz="0" w:space="0" w:color="auto"/>
        <w:right w:val="none" w:sz="0" w:space="0" w:color="auto"/>
      </w:divBdr>
    </w:div>
    <w:div w:id="19402897">
      <w:bodyDiv w:val="1"/>
      <w:marLeft w:val="0"/>
      <w:marRight w:val="0"/>
      <w:marTop w:val="0"/>
      <w:marBottom w:val="0"/>
      <w:divBdr>
        <w:top w:val="none" w:sz="0" w:space="0" w:color="auto"/>
        <w:left w:val="none" w:sz="0" w:space="0" w:color="auto"/>
        <w:bottom w:val="none" w:sz="0" w:space="0" w:color="auto"/>
        <w:right w:val="none" w:sz="0" w:space="0" w:color="auto"/>
      </w:divBdr>
    </w:div>
    <w:div w:id="21324508">
      <w:bodyDiv w:val="1"/>
      <w:marLeft w:val="0"/>
      <w:marRight w:val="0"/>
      <w:marTop w:val="0"/>
      <w:marBottom w:val="0"/>
      <w:divBdr>
        <w:top w:val="none" w:sz="0" w:space="0" w:color="auto"/>
        <w:left w:val="none" w:sz="0" w:space="0" w:color="auto"/>
        <w:bottom w:val="none" w:sz="0" w:space="0" w:color="auto"/>
        <w:right w:val="none" w:sz="0" w:space="0" w:color="auto"/>
      </w:divBdr>
    </w:div>
    <w:div w:id="22095063">
      <w:bodyDiv w:val="1"/>
      <w:marLeft w:val="0"/>
      <w:marRight w:val="0"/>
      <w:marTop w:val="0"/>
      <w:marBottom w:val="0"/>
      <w:divBdr>
        <w:top w:val="none" w:sz="0" w:space="0" w:color="auto"/>
        <w:left w:val="none" w:sz="0" w:space="0" w:color="auto"/>
        <w:bottom w:val="none" w:sz="0" w:space="0" w:color="auto"/>
        <w:right w:val="none" w:sz="0" w:space="0" w:color="auto"/>
      </w:divBdr>
    </w:div>
    <w:div w:id="27998084">
      <w:bodyDiv w:val="1"/>
      <w:marLeft w:val="0"/>
      <w:marRight w:val="0"/>
      <w:marTop w:val="0"/>
      <w:marBottom w:val="0"/>
      <w:divBdr>
        <w:top w:val="none" w:sz="0" w:space="0" w:color="auto"/>
        <w:left w:val="none" w:sz="0" w:space="0" w:color="auto"/>
        <w:bottom w:val="none" w:sz="0" w:space="0" w:color="auto"/>
        <w:right w:val="none" w:sz="0" w:space="0" w:color="auto"/>
      </w:divBdr>
    </w:div>
    <w:div w:id="29427943">
      <w:bodyDiv w:val="1"/>
      <w:marLeft w:val="0"/>
      <w:marRight w:val="0"/>
      <w:marTop w:val="0"/>
      <w:marBottom w:val="0"/>
      <w:divBdr>
        <w:top w:val="none" w:sz="0" w:space="0" w:color="auto"/>
        <w:left w:val="none" w:sz="0" w:space="0" w:color="auto"/>
        <w:bottom w:val="none" w:sz="0" w:space="0" w:color="auto"/>
        <w:right w:val="none" w:sz="0" w:space="0" w:color="auto"/>
      </w:divBdr>
    </w:div>
    <w:div w:id="32275640">
      <w:bodyDiv w:val="1"/>
      <w:marLeft w:val="0"/>
      <w:marRight w:val="0"/>
      <w:marTop w:val="0"/>
      <w:marBottom w:val="0"/>
      <w:divBdr>
        <w:top w:val="none" w:sz="0" w:space="0" w:color="auto"/>
        <w:left w:val="none" w:sz="0" w:space="0" w:color="auto"/>
        <w:bottom w:val="none" w:sz="0" w:space="0" w:color="auto"/>
        <w:right w:val="none" w:sz="0" w:space="0" w:color="auto"/>
      </w:divBdr>
    </w:div>
    <w:div w:id="33359906">
      <w:bodyDiv w:val="1"/>
      <w:marLeft w:val="0"/>
      <w:marRight w:val="0"/>
      <w:marTop w:val="0"/>
      <w:marBottom w:val="0"/>
      <w:divBdr>
        <w:top w:val="none" w:sz="0" w:space="0" w:color="auto"/>
        <w:left w:val="none" w:sz="0" w:space="0" w:color="auto"/>
        <w:bottom w:val="none" w:sz="0" w:space="0" w:color="auto"/>
        <w:right w:val="none" w:sz="0" w:space="0" w:color="auto"/>
      </w:divBdr>
    </w:div>
    <w:div w:id="34698157">
      <w:bodyDiv w:val="1"/>
      <w:marLeft w:val="0"/>
      <w:marRight w:val="0"/>
      <w:marTop w:val="0"/>
      <w:marBottom w:val="0"/>
      <w:divBdr>
        <w:top w:val="none" w:sz="0" w:space="0" w:color="auto"/>
        <w:left w:val="none" w:sz="0" w:space="0" w:color="auto"/>
        <w:bottom w:val="none" w:sz="0" w:space="0" w:color="auto"/>
        <w:right w:val="none" w:sz="0" w:space="0" w:color="auto"/>
      </w:divBdr>
    </w:div>
    <w:div w:id="36928811">
      <w:bodyDiv w:val="1"/>
      <w:marLeft w:val="0"/>
      <w:marRight w:val="0"/>
      <w:marTop w:val="0"/>
      <w:marBottom w:val="0"/>
      <w:divBdr>
        <w:top w:val="none" w:sz="0" w:space="0" w:color="auto"/>
        <w:left w:val="none" w:sz="0" w:space="0" w:color="auto"/>
        <w:bottom w:val="none" w:sz="0" w:space="0" w:color="auto"/>
        <w:right w:val="none" w:sz="0" w:space="0" w:color="auto"/>
      </w:divBdr>
    </w:div>
    <w:div w:id="37165381">
      <w:bodyDiv w:val="1"/>
      <w:marLeft w:val="0"/>
      <w:marRight w:val="0"/>
      <w:marTop w:val="0"/>
      <w:marBottom w:val="0"/>
      <w:divBdr>
        <w:top w:val="none" w:sz="0" w:space="0" w:color="auto"/>
        <w:left w:val="none" w:sz="0" w:space="0" w:color="auto"/>
        <w:bottom w:val="none" w:sz="0" w:space="0" w:color="auto"/>
        <w:right w:val="none" w:sz="0" w:space="0" w:color="auto"/>
      </w:divBdr>
    </w:div>
    <w:div w:id="38282489">
      <w:bodyDiv w:val="1"/>
      <w:marLeft w:val="0"/>
      <w:marRight w:val="0"/>
      <w:marTop w:val="0"/>
      <w:marBottom w:val="0"/>
      <w:divBdr>
        <w:top w:val="none" w:sz="0" w:space="0" w:color="auto"/>
        <w:left w:val="none" w:sz="0" w:space="0" w:color="auto"/>
        <w:bottom w:val="none" w:sz="0" w:space="0" w:color="auto"/>
        <w:right w:val="none" w:sz="0" w:space="0" w:color="auto"/>
      </w:divBdr>
    </w:div>
    <w:div w:id="39716304">
      <w:bodyDiv w:val="1"/>
      <w:marLeft w:val="0"/>
      <w:marRight w:val="0"/>
      <w:marTop w:val="0"/>
      <w:marBottom w:val="0"/>
      <w:divBdr>
        <w:top w:val="none" w:sz="0" w:space="0" w:color="auto"/>
        <w:left w:val="none" w:sz="0" w:space="0" w:color="auto"/>
        <w:bottom w:val="none" w:sz="0" w:space="0" w:color="auto"/>
        <w:right w:val="none" w:sz="0" w:space="0" w:color="auto"/>
      </w:divBdr>
    </w:div>
    <w:div w:id="40445898">
      <w:bodyDiv w:val="1"/>
      <w:marLeft w:val="0"/>
      <w:marRight w:val="0"/>
      <w:marTop w:val="0"/>
      <w:marBottom w:val="0"/>
      <w:divBdr>
        <w:top w:val="none" w:sz="0" w:space="0" w:color="auto"/>
        <w:left w:val="none" w:sz="0" w:space="0" w:color="auto"/>
        <w:bottom w:val="none" w:sz="0" w:space="0" w:color="auto"/>
        <w:right w:val="none" w:sz="0" w:space="0" w:color="auto"/>
      </w:divBdr>
    </w:div>
    <w:div w:id="42367981">
      <w:bodyDiv w:val="1"/>
      <w:marLeft w:val="0"/>
      <w:marRight w:val="0"/>
      <w:marTop w:val="0"/>
      <w:marBottom w:val="0"/>
      <w:divBdr>
        <w:top w:val="none" w:sz="0" w:space="0" w:color="auto"/>
        <w:left w:val="none" w:sz="0" w:space="0" w:color="auto"/>
        <w:bottom w:val="none" w:sz="0" w:space="0" w:color="auto"/>
        <w:right w:val="none" w:sz="0" w:space="0" w:color="auto"/>
      </w:divBdr>
    </w:div>
    <w:div w:id="47533023">
      <w:bodyDiv w:val="1"/>
      <w:marLeft w:val="0"/>
      <w:marRight w:val="0"/>
      <w:marTop w:val="0"/>
      <w:marBottom w:val="0"/>
      <w:divBdr>
        <w:top w:val="none" w:sz="0" w:space="0" w:color="auto"/>
        <w:left w:val="none" w:sz="0" w:space="0" w:color="auto"/>
        <w:bottom w:val="none" w:sz="0" w:space="0" w:color="auto"/>
        <w:right w:val="none" w:sz="0" w:space="0" w:color="auto"/>
      </w:divBdr>
    </w:div>
    <w:div w:id="49426231">
      <w:bodyDiv w:val="1"/>
      <w:marLeft w:val="0"/>
      <w:marRight w:val="0"/>
      <w:marTop w:val="0"/>
      <w:marBottom w:val="0"/>
      <w:divBdr>
        <w:top w:val="none" w:sz="0" w:space="0" w:color="auto"/>
        <w:left w:val="none" w:sz="0" w:space="0" w:color="auto"/>
        <w:bottom w:val="none" w:sz="0" w:space="0" w:color="auto"/>
        <w:right w:val="none" w:sz="0" w:space="0" w:color="auto"/>
      </w:divBdr>
    </w:div>
    <w:div w:id="53622476">
      <w:bodyDiv w:val="1"/>
      <w:marLeft w:val="0"/>
      <w:marRight w:val="0"/>
      <w:marTop w:val="0"/>
      <w:marBottom w:val="0"/>
      <w:divBdr>
        <w:top w:val="none" w:sz="0" w:space="0" w:color="auto"/>
        <w:left w:val="none" w:sz="0" w:space="0" w:color="auto"/>
        <w:bottom w:val="none" w:sz="0" w:space="0" w:color="auto"/>
        <w:right w:val="none" w:sz="0" w:space="0" w:color="auto"/>
      </w:divBdr>
    </w:div>
    <w:div w:id="54285661">
      <w:bodyDiv w:val="1"/>
      <w:marLeft w:val="0"/>
      <w:marRight w:val="0"/>
      <w:marTop w:val="0"/>
      <w:marBottom w:val="0"/>
      <w:divBdr>
        <w:top w:val="none" w:sz="0" w:space="0" w:color="auto"/>
        <w:left w:val="none" w:sz="0" w:space="0" w:color="auto"/>
        <w:bottom w:val="none" w:sz="0" w:space="0" w:color="auto"/>
        <w:right w:val="none" w:sz="0" w:space="0" w:color="auto"/>
      </w:divBdr>
    </w:div>
    <w:div w:id="55982985">
      <w:bodyDiv w:val="1"/>
      <w:marLeft w:val="0"/>
      <w:marRight w:val="0"/>
      <w:marTop w:val="0"/>
      <w:marBottom w:val="0"/>
      <w:divBdr>
        <w:top w:val="none" w:sz="0" w:space="0" w:color="auto"/>
        <w:left w:val="none" w:sz="0" w:space="0" w:color="auto"/>
        <w:bottom w:val="none" w:sz="0" w:space="0" w:color="auto"/>
        <w:right w:val="none" w:sz="0" w:space="0" w:color="auto"/>
      </w:divBdr>
    </w:div>
    <w:div w:id="56129231">
      <w:bodyDiv w:val="1"/>
      <w:marLeft w:val="0"/>
      <w:marRight w:val="0"/>
      <w:marTop w:val="0"/>
      <w:marBottom w:val="0"/>
      <w:divBdr>
        <w:top w:val="none" w:sz="0" w:space="0" w:color="auto"/>
        <w:left w:val="none" w:sz="0" w:space="0" w:color="auto"/>
        <w:bottom w:val="none" w:sz="0" w:space="0" w:color="auto"/>
        <w:right w:val="none" w:sz="0" w:space="0" w:color="auto"/>
      </w:divBdr>
    </w:div>
    <w:div w:id="56635509">
      <w:bodyDiv w:val="1"/>
      <w:marLeft w:val="0"/>
      <w:marRight w:val="0"/>
      <w:marTop w:val="0"/>
      <w:marBottom w:val="0"/>
      <w:divBdr>
        <w:top w:val="none" w:sz="0" w:space="0" w:color="auto"/>
        <w:left w:val="none" w:sz="0" w:space="0" w:color="auto"/>
        <w:bottom w:val="none" w:sz="0" w:space="0" w:color="auto"/>
        <w:right w:val="none" w:sz="0" w:space="0" w:color="auto"/>
      </w:divBdr>
    </w:div>
    <w:div w:id="59600056">
      <w:bodyDiv w:val="1"/>
      <w:marLeft w:val="0"/>
      <w:marRight w:val="0"/>
      <w:marTop w:val="0"/>
      <w:marBottom w:val="0"/>
      <w:divBdr>
        <w:top w:val="none" w:sz="0" w:space="0" w:color="auto"/>
        <w:left w:val="none" w:sz="0" w:space="0" w:color="auto"/>
        <w:bottom w:val="none" w:sz="0" w:space="0" w:color="auto"/>
        <w:right w:val="none" w:sz="0" w:space="0" w:color="auto"/>
      </w:divBdr>
    </w:div>
    <w:div w:id="67315106">
      <w:bodyDiv w:val="1"/>
      <w:marLeft w:val="0"/>
      <w:marRight w:val="0"/>
      <w:marTop w:val="0"/>
      <w:marBottom w:val="0"/>
      <w:divBdr>
        <w:top w:val="none" w:sz="0" w:space="0" w:color="auto"/>
        <w:left w:val="none" w:sz="0" w:space="0" w:color="auto"/>
        <w:bottom w:val="none" w:sz="0" w:space="0" w:color="auto"/>
        <w:right w:val="none" w:sz="0" w:space="0" w:color="auto"/>
      </w:divBdr>
    </w:div>
    <w:div w:id="67533882">
      <w:bodyDiv w:val="1"/>
      <w:marLeft w:val="0"/>
      <w:marRight w:val="0"/>
      <w:marTop w:val="0"/>
      <w:marBottom w:val="0"/>
      <w:divBdr>
        <w:top w:val="none" w:sz="0" w:space="0" w:color="auto"/>
        <w:left w:val="none" w:sz="0" w:space="0" w:color="auto"/>
        <w:bottom w:val="none" w:sz="0" w:space="0" w:color="auto"/>
        <w:right w:val="none" w:sz="0" w:space="0" w:color="auto"/>
      </w:divBdr>
    </w:div>
    <w:div w:id="69817841">
      <w:bodyDiv w:val="1"/>
      <w:marLeft w:val="0"/>
      <w:marRight w:val="0"/>
      <w:marTop w:val="0"/>
      <w:marBottom w:val="0"/>
      <w:divBdr>
        <w:top w:val="none" w:sz="0" w:space="0" w:color="auto"/>
        <w:left w:val="none" w:sz="0" w:space="0" w:color="auto"/>
        <w:bottom w:val="none" w:sz="0" w:space="0" w:color="auto"/>
        <w:right w:val="none" w:sz="0" w:space="0" w:color="auto"/>
      </w:divBdr>
    </w:div>
    <w:div w:id="73205588">
      <w:bodyDiv w:val="1"/>
      <w:marLeft w:val="0"/>
      <w:marRight w:val="0"/>
      <w:marTop w:val="0"/>
      <w:marBottom w:val="0"/>
      <w:divBdr>
        <w:top w:val="none" w:sz="0" w:space="0" w:color="auto"/>
        <w:left w:val="none" w:sz="0" w:space="0" w:color="auto"/>
        <w:bottom w:val="none" w:sz="0" w:space="0" w:color="auto"/>
        <w:right w:val="none" w:sz="0" w:space="0" w:color="auto"/>
      </w:divBdr>
    </w:div>
    <w:div w:id="76250255">
      <w:bodyDiv w:val="1"/>
      <w:marLeft w:val="0"/>
      <w:marRight w:val="0"/>
      <w:marTop w:val="0"/>
      <w:marBottom w:val="0"/>
      <w:divBdr>
        <w:top w:val="none" w:sz="0" w:space="0" w:color="auto"/>
        <w:left w:val="none" w:sz="0" w:space="0" w:color="auto"/>
        <w:bottom w:val="none" w:sz="0" w:space="0" w:color="auto"/>
        <w:right w:val="none" w:sz="0" w:space="0" w:color="auto"/>
      </w:divBdr>
    </w:div>
    <w:div w:id="77412148">
      <w:bodyDiv w:val="1"/>
      <w:marLeft w:val="0"/>
      <w:marRight w:val="0"/>
      <w:marTop w:val="0"/>
      <w:marBottom w:val="0"/>
      <w:divBdr>
        <w:top w:val="none" w:sz="0" w:space="0" w:color="auto"/>
        <w:left w:val="none" w:sz="0" w:space="0" w:color="auto"/>
        <w:bottom w:val="none" w:sz="0" w:space="0" w:color="auto"/>
        <w:right w:val="none" w:sz="0" w:space="0" w:color="auto"/>
      </w:divBdr>
    </w:div>
    <w:div w:id="82847381">
      <w:bodyDiv w:val="1"/>
      <w:marLeft w:val="0"/>
      <w:marRight w:val="0"/>
      <w:marTop w:val="0"/>
      <w:marBottom w:val="0"/>
      <w:divBdr>
        <w:top w:val="none" w:sz="0" w:space="0" w:color="auto"/>
        <w:left w:val="none" w:sz="0" w:space="0" w:color="auto"/>
        <w:bottom w:val="none" w:sz="0" w:space="0" w:color="auto"/>
        <w:right w:val="none" w:sz="0" w:space="0" w:color="auto"/>
      </w:divBdr>
    </w:div>
    <w:div w:id="84811213">
      <w:bodyDiv w:val="1"/>
      <w:marLeft w:val="0"/>
      <w:marRight w:val="0"/>
      <w:marTop w:val="0"/>
      <w:marBottom w:val="0"/>
      <w:divBdr>
        <w:top w:val="none" w:sz="0" w:space="0" w:color="auto"/>
        <w:left w:val="none" w:sz="0" w:space="0" w:color="auto"/>
        <w:bottom w:val="none" w:sz="0" w:space="0" w:color="auto"/>
        <w:right w:val="none" w:sz="0" w:space="0" w:color="auto"/>
      </w:divBdr>
    </w:div>
    <w:div w:id="84886904">
      <w:bodyDiv w:val="1"/>
      <w:marLeft w:val="0"/>
      <w:marRight w:val="0"/>
      <w:marTop w:val="0"/>
      <w:marBottom w:val="0"/>
      <w:divBdr>
        <w:top w:val="none" w:sz="0" w:space="0" w:color="auto"/>
        <w:left w:val="none" w:sz="0" w:space="0" w:color="auto"/>
        <w:bottom w:val="none" w:sz="0" w:space="0" w:color="auto"/>
        <w:right w:val="none" w:sz="0" w:space="0" w:color="auto"/>
      </w:divBdr>
    </w:div>
    <w:div w:id="85465261">
      <w:bodyDiv w:val="1"/>
      <w:marLeft w:val="0"/>
      <w:marRight w:val="0"/>
      <w:marTop w:val="0"/>
      <w:marBottom w:val="0"/>
      <w:divBdr>
        <w:top w:val="none" w:sz="0" w:space="0" w:color="auto"/>
        <w:left w:val="none" w:sz="0" w:space="0" w:color="auto"/>
        <w:bottom w:val="none" w:sz="0" w:space="0" w:color="auto"/>
        <w:right w:val="none" w:sz="0" w:space="0" w:color="auto"/>
      </w:divBdr>
    </w:div>
    <w:div w:id="85730726">
      <w:bodyDiv w:val="1"/>
      <w:marLeft w:val="0"/>
      <w:marRight w:val="0"/>
      <w:marTop w:val="0"/>
      <w:marBottom w:val="0"/>
      <w:divBdr>
        <w:top w:val="none" w:sz="0" w:space="0" w:color="auto"/>
        <w:left w:val="none" w:sz="0" w:space="0" w:color="auto"/>
        <w:bottom w:val="none" w:sz="0" w:space="0" w:color="auto"/>
        <w:right w:val="none" w:sz="0" w:space="0" w:color="auto"/>
      </w:divBdr>
    </w:div>
    <w:div w:id="88551884">
      <w:bodyDiv w:val="1"/>
      <w:marLeft w:val="0"/>
      <w:marRight w:val="0"/>
      <w:marTop w:val="0"/>
      <w:marBottom w:val="0"/>
      <w:divBdr>
        <w:top w:val="none" w:sz="0" w:space="0" w:color="auto"/>
        <w:left w:val="none" w:sz="0" w:space="0" w:color="auto"/>
        <w:bottom w:val="none" w:sz="0" w:space="0" w:color="auto"/>
        <w:right w:val="none" w:sz="0" w:space="0" w:color="auto"/>
      </w:divBdr>
    </w:div>
    <w:div w:id="89469571">
      <w:bodyDiv w:val="1"/>
      <w:marLeft w:val="0"/>
      <w:marRight w:val="0"/>
      <w:marTop w:val="0"/>
      <w:marBottom w:val="0"/>
      <w:divBdr>
        <w:top w:val="none" w:sz="0" w:space="0" w:color="auto"/>
        <w:left w:val="none" w:sz="0" w:space="0" w:color="auto"/>
        <w:bottom w:val="none" w:sz="0" w:space="0" w:color="auto"/>
        <w:right w:val="none" w:sz="0" w:space="0" w:color="auto"/>
      </w:divBdr>
    </w:div>
    <w:div w:id="92866221">
      <w:bodyDiv w:val="1"/>
      <w:marLeft w:val="0"/>
      <w:marRight w:val="0"/>
      <w:marTop w:val="0"/>
      <w:marBottom w:val="0"/>
      <w:divBdr>
        <w:top w:val="none" w:sz="0" w:space="0" w:color="auto"/>
        <w:left w:val="none" w:sz="0" w:space="0" w:color="auto"/>
        <w:bottom w:val="none" w:sz="0" w:space="0" w:color="auto"/>
        <w:right w:val="none" w:sz="0" w:space="0" w:color="auto"/>
      </w:divBdr>
    </w:div>
    <w:div w:id="93331412">
      <w:bodyDiv w:val="1"/>
      <w:marLeft w:val="0"/>
      <w:marRight w:val="0"/>
      <w:marTop w:val="0"/>
      <w:marBottom w:val="0"/>
      <w:divBdr>
        <w:top w:val="none" w:sz="0" w:space="0" w:color="auto"/>
        <w:left w:val="none" w:sz="0" w:space="0" w:color="auto"/>
        <w:bottom w:val="none" w:sz="0" w:space="0" w:color="auto"/>
        <w:right w:val="none" w:sz="0" w:space="0" w:color="auto"/>
      </w:divBdr>
    </w:div>
    <w:div w:id="94791704">
      <w:bodyDiv w:val="1"/>
      <w:marLeft w:val="0"/>
      <w:marRight w:val="0"/>
      <w:marTop w:val="0"/>
      <w:marBottom w:val="0"/>
      <w:divBdr>
        <w:top w:val="none" w:sz="0" w:space="0" w:color="auto"/>
        <w:left w:val="none" w:sz="0" w:space="0" w:color="auto"/>
        <w:bottom w:val="none" w:sz="0" w:space="0" w:color="auto"/>
        <w:right w:val="none" w:sz="0" w:space="0" w:color="auto"/>
      </w:divBdr>
    </w:div>
    <w:div w:id="95248989">
      <w:bodyDiv w:val="1"/>
      <w:marLeft w:val="0"/>
      <w:marRight w:val="0"/>
      <w:marTop w:val="0"/>
      <w:marBottom w:val="0"/>
      <w:divBdr>
        <w:top w:val="none" w:sz="0" w:space="0" w:color="auto"/>
        <w:left w:val="none" w:sz="0" w:space="0" w:color="auto"/>
        <w:bottom w:val="none" w:sz="0" w:space="0" w:color="auto"/>
        <w:right w:val="none" w:sz="0" w:space="0" w:color="auto"/>
      </w:divBdr>
    </w:div>
    <w:div w:id="95642618">
      <w:bodyDiv w:val="1"/>
      <w:marLeft w:val="0"/>
      <w:marRight w:val="0"/>
      <w:marTop w:val="0"/>
      <w:marBottom w:val="0"/>
      <w:divBdr>
        <w:top w:val="none" w:sz="0" w:space="0" w:color="auto"/>
        <w:left w:val="none" w:sz="0" w:space="0" w:color="auto"/>
        <w:bottom w:val="none" w:sz="0" w:space="0" w:color="auto"/>
        <w:right w:val="none" w:sz="0" w:space="0" w:color="auto"/>
      </w:divBdr>
    </w:div>
    <w:div w:id="95758262">
      <w:bodyDiv w:val="1"/>
      <w:marLeft w:val="0"/>
      <w:marRight w:val="0"/>
      <w:marTop w:val="0"/>
      <w:marBottom w:val="0"/>
      <w:divBdr>
        <w:top w:val="none" w:sz="0" w:space="0" w:color="auto"/>
        <w:left w:val="none" w:sz="0" w:space="0" w:color="auto"/>
        <w:bottom w:val="none" w:sz="0" w:space="0" w:color="auto"/>
        <w:right w:val="none" w:sz="0" w:space="0" w:color="auto"/>
      </w:divBdr>
    </w:div>
    <w:div w:id="95905080">
      <w:bodyDiv w:val="1"/>
      <w:marLeft w:val="0"/>
      <w:marRight w:val="0"/>
      <w:marTop w:val="0"/>
      <w:marBottom w:val="0"/>
      <w:divBdr>
        <w:top w:val="none" w:sz="0" w:space="0" w:color="auto"/>
        <w:left w:val="none" w:sz="0" w:space="0" w:color="auto"/>
        <w:bottom w:val="none" w:sz="0" w:space="0" w:color="auto"/>
        <w:right w:val="none" w:sz="0" w:space="0" w:color="auto"/>
      </w:divBdr>
    </w:div>
    <w:div w:id="95911824">
      <w:bodyDiv w:val="1"/>
      <w:marLeft w:val="0"/>
      <w:marRight w:val="0"/>
      <w:marTop w:val="0"/>
      <w:marBottom w:val="0"/>
      <w:divBdr>
        <w:top w:val="none" w:sz="0" w:space="0" w:color="auto"/>
        <w:left w:val="none" w:sz="0" w:space="0" w:color="auto"/>
        <w:bottom w:val="none" w:sz="0" w:space="0" w:color="auto"/>
        <w:right w:val="none" w:sz="0" w:space="0" w:color="auto"/>
      </w:divBdr>
    </w:div>
    <w:div w:id="101649946">
      <w:bodyDiv w:val="1"/>
      <w:marLeft w:val="0"/>
      <w:marRight w:val="0"/>
      <w:marTop w:val="0"/>
      <w:marBottom w:val="0"/>
      <w:divBdr>
        <w:top w:val="none" w:sz="0" w:space="0" w:color="auto"/>
        <w:left w:val="none" w:sz="0" w:space="0" w:color="auto"/>
        <w:bottom w:val="none" w:sz="0" w:space="0" w:color="auto"/>
        <w:right w:val="none" w:sz="0" w:space="0" w:color="auto"/>
      </w:divBdr>
    </w:div>
    <w:div w:id="102070696">
      <w:bodyDiv w:val="1"/>
      <w:marLeft w:val="0"/>
      <w:marRight w:val="0"/>
      <w:marTop w:val="0"/>
      <w:marBottom w:val="0"/>
      <w:divBdr>
        <w:top w:val="none" w:sz="0" w:space="0" w:color="auto"/>
        <w:left w:val="none" w:sz="0" w:space="0" w:color="auto"/>
        <w:bottom w:val="none" w:sz="0" w:space="0" w:color="auto"/>
        <w:right w:val="none" w:sz="0" w:space="0" w:color="auto"/>
      </w:divBdr>
    </w:div>
    <w:div w:id="104543264">
      <w:bodyDiv w:val="1"/>
      <w:marLeft w:val="0"/>
      <w:marRight w:val="0"/>
      <w:marTop w:val="0"/>
      <w:marBottom w:val="0"/>
      <w:divBdr>
        <w:top w:val="none" w:sz="0" w:space="0" w:color="auto"/>
        <w:left w:val="none" w:sz="0" w:space="0" w:color="auto"/>
        <w:bottom w:val="none" w:sz="0" w:space="0" w:color="auto"/>
        <w:right w:val="none" w:sz="0" w:space="0" w:color="auto"/>
      </w:divBdr>
    </w:div>
    <w:div w:id="105390483">
      <w:bodyDiv w:val="1"/>
      <w:marLeft w:val="0"/>
      <w:marRight w:val="0"/>
      <w:marTop w:val="0"/>
      <w:marBottom w:val="0"/>
      <w:divBdr>
        <w:top w:val="none" w:sz="0" w:space="0" w:color="auto"/>
        <w:left w:val="none" w:sz="0" w:space="0" w:color="auto"/>
        <w:bottom w:val="none" w:sz="0" w:space="0" w:color="auto"/>
        <w:right w:val="none" w:sz="0" w:space="0" w:color="auto"/>
      </w:divBdr>
    </w:div>
    <w:div w:id="107163107">
      <w:bodyDiv w:val="1"/>
      <w:marLeft w:val="0"/>
      <w:marRight w:val="0"/>
      <w:marTop w:val="0"/>
      <w:marBottom w:val="0"/>
      <w:divBdr>
        <w:top w:val="none" w:sz="0" w:space="0" w:color="auto"/>
        <w:left w:val="none" w:sz="0" w:space="0" w:color="auto"/>
        <w:bottom w:val="none" w:sz="0" w:space="0" w:color="auto"/>
        <w:right w:val="none" w:sz="0" w:space="0" w:color="auto"/>
      </w:divBdr>
    </w:div>
    <w:div w:id="110898986">
      <w:bodyDiv w:val="1"/>
      <w:marLeft w:val="0"/>
      <w:marRight w:val="0"/>
      <w:marTop w:val="0"/>
      <w:marBottom w:val="0"/>
      <w:divBdr>
        <w:top w:val="none" w:sz="0" w:space="0" w:color="auto"/>
        <w:left w:val="none" w:sz="0" w:space="0" w:color="auto"/>
        <w:bottom w:val="none" w:sz="0" w:space="0" w:color="auto"/>
        <w:right w:val="none" w:sz="0" w:space="0" w:color="auto"/>
      </w:divBdr>
    </w:div>
    <w:div w:id="111244071">
      <w:bodyDiv w:val="1"/>
      <w:marLeft w:val="0"/>
      <w:marRight w:val="0"/>
      <w:marTop w:val="0"/>
      <w:marBottom w:val="0"/>
      <w:divBdr>
        <w:top w:val="none" w:sz="0" w:space="0" w:color="auto"/>
        <w:left w:val="none" w:sz="0" w:space="0" w:color="auto"/>
        <w:bottom w:val="none" w:sz="0" w:space="0" w:color="auto"/>
        <w:right w:val="none" w:sz="0" w:space="0" w:color="auto"/>
      </w:divBdr>
    </w:div>
    <w:div w:id="111831298">
      <w:bodyDiv w:val="1"/>
      <w:marLeft w:val="0"/>
      <w:marRight w:val="0"/>
      <w:marTop w:val="0"/>
      <w:marBottom w:val="0"/>
      <w:divBdr>
        <w:top w:val="none" w:sz="0" w:space="0" w:color="auto"/>
        <w:left w:val="none" w:sz="0" w:space="0" w:color="auto"/>
        <w:bottom w:val="none" w:sz="0" w:space="0" w:color="auto"/>
        <w:right w:val="none" w:sz="0" w:space="0" w:color="auto"/>
      </w:divBdr>
    </w:div>
    <w:div w:id="113669934">
      <w:bodyDiv w:val="1"/>
      <w:marLeft w:val="0"/>
      <w:marRight w:val="0"/>
      <w:marTop w:val="0"/>
      <w:marBottom w:val="0"/>
      <w:divBdr>
        <w:top w:val="none" w:sz="0" w:space="0" w:color="auto"/>
        <w:left w:val="none" w:sz="0" w:space="0" w:color="auto"/>
        <w:bottom w:val="none" w:sz="0" w:space="0" w:color="auto"/>
        <w:right w:val="none" w:sz="0" w:space="0" w:color="auto"/>
      </w:divBdr>
    </w:div>
    <w:div w:id="113717561">
      <w:bodyDiv w:val="1"/>
      <w:marLeft w:val="0"/>
      <w:marRight w:val="0"/>
      <w:marTop w:val="0"/>
      <w:marBottom w:val="0"/>
      <w:divBdr>
        <w:top w:val="none" w:sz="0" w:space="0" w:color="auto"/>
        <w:left w:val="none" w:sz="0" w:space="0" w:color="auto"/>
        <w:bottom w:val="none" w:sz="0" w:space="0" w:color="auto"/>
        <w:right w:val="none" w:sz="0" w:space="0" w:color="auto"/>
      </w:divBdr>
    </w:div>
    <w:div w:id="117770623">
      <w:bodyDiv w:val="1"/>
      <w:marLeft w:val="0"/>
      <w:marRight w:val="0"/>
      <w:marTop w:val="0"/>
      <w:marBottom w:val="0"/>
      <w:divBdr>
        <w:top w:val="none" w:sz="0" w:space="0" w:color="auto"/>
        <w:left w:val="none" w:sz="0" w:space="0" w:color="auto"/>
        <w:bottom w:val="none" w:sz="0" w:space="0" w:color="auto"/>
        <w:right w:val="none" w:sz="0" w:space="0" w:color="auto"/>
      </w:divBdr>
    </w:div>
    <w:div w:id="118497999">
      <w:bodyDiv w:val="1"/>
      <w:marLeft w:val="0"/>
      <w:marRight w:val="0"/>
      <w:marTop w:val="0"/>
      <w:marBottom w:val="0"/>
      <w:divBdr>
        <w:top w:val="none" w:sz="0" w:space="0" w:color="auto"/>
        <w:left w:val="none" w:sz="0" w:space="0" w:color="auto"/>
        <w:bottom w:val="none" w:sz="0" w:space="0" w:color="auto"/>
        <w:right w:val="none" w:sz="0" w:space="0" w:color="auto"/>
      </w:divBdr>
    </w:div>
    <w:div w:id="119032680">
      <w:bodyDiv w:val="1"/>
      <w:marLeft w:val="0"/>
      <w:marRight w:val="0"/>
      <w:marTop w:val="0"/>
      <w:marBottom w:val="0"/>
      <w:divBdr>
        <w:top w:val="none" w:sz="0" w:space="0" w:color="auto"/>
        <w:left w:val="none" w:sz="0" w:space="0" w:color="auto"/>
        <w:bottom w:val="none" w:sz="0" w:space="0" w:color="auto"/>
        <w:right w:val="none" w:sz="0" w:space="0" w:color="auto"/>
      </w:divBdr>
    </w:div>
    <w:div w:id="119806175">
      <w:bodyDiv w:val="1"/>
      <w:marLeft w:val="0"/>
      <w:marRight w:val="0"/>
      <w:marTop w:val="0"/>
      <w:marBottom w:val="0"/>
      <w:divBdr>
        <w:top w:val="none" w:sz="0" w:space="0" w:color="auto"/>
        <w:left w:val="none" w:sz="0" w:space="0" w:color="auto"/>
        <w:bottom w:val="none" w:sz="0" w:space="0" w:color="auto"/>
        <w:right w:val="none" w:sz="0" w:space="0" w:color="auto"/>
      </w:divBdr>
    </w:div>
    <w:div w:id="123083174">
      <w:bodyDiv w:val="1"/>
      <w:marLeft w:val="0"/>
      <w:marRight w:val="0"/>
      <w:marTop w:val="0"/>
      <w:marBottom w:val="0"/>
      <w:divBdr>
        <w:top w:val="none" w:sz="0" w:space="0" w:color="auto"/>
        <w:left w:val="none" w:sz="0" w:space="0" w:color="auto"/>
        <w:bottom w:val="none" w:sz="0" w:space="0" w:color="auto"/>
        <w:right w:val="none" w:sz="0" w:space="0" w:color="auto"/>
      </w:divBdr>
    </w:div>
    <w:div w:id="123275067">
      <w:bodyDiv w:val="1"/>
      <w:marLeft w:val="0"/>
      <w:marRight w:val="0"/>
      <w:marTop w:val="0"/>
      <w:marBottom w:val="0"/>
      <w:divBdr>
        <w:top w:val="none" w:sz="0" w:space="0" w:color="auto"/>
        <w:left w:val="none" w:sz="0" w:space="0" w:color="auto"/>
        <w:bottom w:val="none" w:sz="0" w:space="0" w:color="auto"/>
        <w:right w:val="none" w:sz="0" w:space="0" w:color="auto"/>
      </w:divBdr>
    </w:div>
    <w:div w:id="124397540">
      <w:bodyDiv w:val="1"/>
      <w:marLeft w:val="0"/>
      <w:marRight w:val="0"/>
      <w:marTop w:val="0"/>
      <w:marBottom w:val="0"/>
      <w:divBdr>
        <w:top w:val="none" w:sz="0" w:space="0" w:color="auto"/>
        <w:left w:val="none" w:sz="0" w:space="0" w:color="auto"/>
        <w:bottom w:val="none" w:sz="0" w:space="0" w:color="auto"/>
        <w:right w:val="none" w:sz="0" w:space="0" w:color="auto"/>
      </w:divBdr>
    </w:div>
    <w:div w:id="124468099">
      <w:bodyDiv w:val="1"/>
      <w:marLeft w:val="0"/>
      <w:marRight w:val="0"/>
      <w:marTop w:val="0"/>
      <w:marBottom w:val="0"/>
      <w:divBdr>
        <w:top w:val="none" w:sz="0" w:space="0" w:color="auto"/>
        <w:left w:val="none" w:sz="0" w:space="0" w:color="auto"/>
        <w:bottom w:val="none" w:sz="0" w:space="0" w:color="auto"/>
        <w:right w:val="none" w:sz="0" w:space="0" w:color="auto"/>
      </w:divBdr>
    </w:div>
    <w:div w:id="125514672">
      <w:bodyDiv w:val="1"/>
      <w:marLeft w:val="0"/>
      <w:marRight w:val="0"/>
      <w:marTop w:val="0"/>
      <w:marBottom w:val="0"/>
      <w:divBdr>
        <w:top w:val="none" w:sz="0" w:space="0" w:color="auto"/>
        <w:left w:val="none" w:sz="0" w:space="0" w:color="auto"/>
        <w:bottom w:val="none" w:sz="0" w:space="0" w:color="auto"/>
        <w:right w:val="none" w:sz="0" w:space="0" w:color="auto"/>
      </w:divBdr>
    </w:div>
    <w:div w:id="127475727">
      <w:bodyDiv w:val="1"/>
      <w:marLeft w:val="0"/>
      <w:marRight w:val="0"/>
      <w:marTop w:val="0"/>
      <w:marBottom w:val="0"/>
      <w:divBdr>
        <w:top w:val="none" w:sz="0" w:space="0" w:color="auto"/>
        <w:left w:val="none" w:sz="0" w:space="0" w:color="auto"/>
        <w:bottom w:val="none" w:sz="0" w:space="0" w:color="auto"/>
        <w:right w:val="none" w:sz="0" w:space="0" w:color="auto"/>
      </w:divBdr>
    </w:div>
    <w:div w:id="129369314">
      <w:bodyDiv w:val="1"/>
      <w:marLeft w:val="0"/>
      <w:marRight w:val="0"/>
      <w:marTop w:val="0"/>
      <w:marBottom w:val="0"/>
      <w:divBdr>
        <w:top w:val="none" w:sz="0" w:space="0" w:color="auto"/>
        <w:left w:val="none" w:sz="0" w:space="0" w:color="auto"/>
        <w:bottom w:val="none" w:sz="0" w:space="0" w:color="auto"/>
        <w:right w:val="none" w:sz="0" w:space="0" w:color="auto"/>
      </w:divBdr>
    </w:div>
    <w:div w:id="129980384">
      <w:bodyDiv w:val="1"/>
      <w:marLeft w:val="0"/>
      <w:marRight w:val="0"/>
      <w:marTop w:val="0"/>
      <w:marBottom w:val="0"/>
      <w:divBdr>
        <w:top w:val="none" w:sz="0" w:space="0" w:color="auto"/>
        <w:left w:val="none" w:sz="0" w:space="0" w:color="auto"/>
        <w:bottom w:val="none" w:sz="0" w:space="0" w:color="auto"/>
        <w:right w:val="none" w:sz="0" w:space="0" w:color="auto"/>
      </w:divBdr>
    </w:div>
    <w:div w:id="130025259">
      <w:bodyDiv w:val="1"/>
      <w:marLeft w:val="0"/>
      <w:marRight w:val="0"/>
      <w:marTop w:val="0"/>
      <w:marBottom w:val="0"/>
      <w:divBdr>
        <w:top w:val="none" w:sz="0" w:space="0" w:color="auto"/>
        <w:left w:val="none" w:sz="0" w:space="0" w:color="auto"/>
        <w:bottom w:val="none" w:sz="0" w:space="0" w:color="auto"/>
        <w:right w:val="none" w:sz="0" w:space="0" w:color="auto"/>
      </w:divBdr>
    </w:div>
    <w:div w:id="130295567">
      <w:bodyDiv w:val="1"/>
      <w:marLeft w:val="0"/>
      <w:marRight w:val="0"/>
      <w:marTop w:val="0"/>
      <w:marBottom w:val="0"/>
      <w:divBdr>
        <w:top w:val="none" w:sz="0" w:space="0" w:color="auto"/>
        <w:left w:val="none" w:sz="0" w:space="0" w:color="auto"/>
        <w:bottom w:val="none" w:sz="0" w:space="0" w:color="auto"/>
        <w:right w:val="none" w:sz="0" w:space="0" w:color="auto"/>
      </w:divBdr>
    </w:div>
    <w:div w:id="131338054">
      <w:bodyDiv w:val="1"/>
      <w:marLeft w:val="0"/>
      <w:marRight w:val="0"/>
      <w:marTop w:val="0"/>
      <w:marBottom w:val="0"/>
      <w:divBdr>
        <w:top w:val="none" w:sz="0" w:space="0" w:color="auto"/>
        <w:left w:val="none" w:sz="0" w:space="0" w:color="auto"/>
        <w:bottom w:val="none" w:sz="0" w:space="0" w:color="auto"/>
        <w:right w:val="none" w:sz="0" w:space="0" w:color="auto"/>
      </w:divBdr>
    </w:div>
    <w:div w:id="135340488">
      <w:bodyDiv w:val="1"/>
      <w:marLeft w:val="0"/>
      <w:marRight w:val="0"/>
      <w:marTop w:val="0"/>
      <w:marBottom w:val="0"/>
      <w:divBdr>
        <w:top w:val="none" w:sz="0" w:space="0" w:color="auto"/>
        <w:left w:val="none" w:sz="0" w:space="0" w:color="auto"/>
        <w:bottom w:val="none" w:sz="0" w:space="0" w:color="auto"/>
        <w:right w:val="none" w:sz="0" w:space="0" w:color="auto"/>
      </w:divBdr>
    </w:div>
    <w:div w:id="136652124">
      <w:bodyDiv w:val="1"/>
      <w:marLeft w:val="0"/>
      <w:marRight w:val="0"/>
      <w:marTop w:val="0"/>
      <w:marBottom w:val="0"/>
      <w:divBdr>
        <w:top w:val="none" w:sz="0" w:space="0" w:color="auto"/>
        <w:left w:val="none" w:sz="0" w:space="0" w:color="auto"/>
        <w:bottom w:val="none" w:sz="0" w:space="0" w:color="auto"/>
        <w:right w:val="none" w:sz="0" w:space="0" w:color="auto"/>
      </w:divBdr>
    </w:div>
    <w:div w:id="136849474">
      <w:bodyDiv w:val="1"/>
      <w:marLeft w:val="0"/>
      <w:marRight w:val="0"/>
      <w:marTop w:val="0"/>
      <w:marBottom w:val="0"/>
      <w:divBdr>
        <w:top w:val="none" w:sz="0" w:space="0" w:color="auto"/>
        <w:left w:val="none" w:sz="0" w:space="0" w:color="auto"/>
        <w:bottom w:val="none" w:sz="0" w:space="0" w:color="auto"/>
        <w:right w:val="none" w:sz="0" w:space="0" w:color="auto"/>
      </w:divBdr>
    </w:div>
    <w:div w:id="137185495">
      <w:bodyDiv w:val="1"/>
      <w:marLeft w:val="0"/>
      <w:marRight w:val="0"/>
      <w:marTop w:val="0"/>
      <w:marBottom w:val="0"/>
      <w:divBdr>
        <w:top w:val="none" w:sz="0" w:space="0" w:color="auto"/>
        <w:left w:val="none" w:sz="0" w:space="0" w:color="auto"/>
        <w:bottom w:val="none" w:sz="0" w:space="0" w:color="auto"/>
        <w:right w:val="none" w:sz="0" w:space="0" w:color="auto"/>
      </w:divBdr>
    </w:div>
    <w:div w:id="139927108">
      <w:bodyDiv w:val="1"/>
      <w:marLeft w:val="0"/>
      <w:marRight w:val="0"/>
      <w:marTop w:val="0"/>
      <w:marBottom w:val="0"/>
      <w:divBdr>
        <w:top w:val="none" w:sz="0" w:space="0" w:color="auto"/>
        <w:left w:val="none" w:sz="0" w:space="0" w:color="auto"/>
        <w:bottom w:val="none" w:sz="0" w:space="0" w:color="auto"/>
        <w:right w:val="none" w:sz="0" w:space="0" w:color="auto"/>
      </w:divBdr>
    </w:div>
    <w:div w:id="141317628">
      <w:bodyDiv w:val="1"/>
      <w:marLeft w:val="0"/>
      <w:marRight w:val="0"/>
      <w:marTop w:val="0"/>
      <w:marBottom w:val="0"/>
      <w:divBdr>
        <w:top w:val="none" w:sz="0" w:space="0" w:color="auto"/>
        <w:left w:val="none" w:sz="0" w:space="0" w:color="auto"/>
        <w:bottom w:val="none" w:sz="0" w:space="0" w:color="auto"/>
        <w:right w:val="none" w:sz="0" w:space="0" w:color="auto"/>
      </w:divBdr>
    </w:div>
    <w:div w:id="144249093">
      <w:bodyDiv w:val="1"/>
      <w:marLeft w:val="0"/>
      <w:marRight w:val="0"/>
      <w:marTop w:val="0"/>
      <w:marBottom w:val="0"/>
      <w:divBdr>
        <w:top w:val="none" w:sz="0" w:space="0" w:color="auto"/>
        <w:left w:val="none" w:sz="0" w:space="0" w:color="auto"/>
        <w:bottom w:val="none" w:sz="0" w:space="0" w:color="auto"/>
        <w:right w:val="none" w:sz="0" w:space="0" w:color="auto"/>
      </w:divBdr>
    </w:div>
    <w:div w:id="144276532">
      <w:bodyDiv w:val="1"/>
      <w:marLeft w:val="0"/>
      <w:marRight w:val="0"/>
      <w:marTop w:val="0"/>
      <w:marBottom w:val="0"/>
      <w:divBdr>
        <w:top w:val="none" w:sz="0" w:space="0" w:color="auto"/>
        <w:left w:val="none" w:sz="0" w:space="0" w:color="auto"/>
        <w:bottom w:val="none" w:sz="0" w:space="0" w:color="auto"/>
        <w:right w:val="none" w:sz="0" w:space="0" w:color="auto"/>
      </w:divBdr>
    </w:div>
    <w:div w:id="146169311">
      <w:bodyDiv w:val="1"/>
      <w:marLeft w:val="0"/>
      <w:marRight w:val="0"/>
      <w:marTop w:val="0"/>
      <w:marBottom w:val="0"/>
      <w:divBdr>
        <w:top w:val="none" w:sz="0" w:space="0" w:color="auto"/>
        <w:left w:val="none" w:sz="0" w:space="0" w:color="auto"/>
        <w:bottom w:val="none" w:sz="0" w:space="0" w:color="auto"/>
        <w:right w:val="none" w:sz="0" w:space="0" w:color="auto"/>
      </w:divBdr>
    </w:div>
    <w:div w:id="147599728">
      <w:bodyDiv w:val="1"/>
      <w:marLeft w:val="0"/>
      <w:marRight w:val="0"/>
      <w:marTop w:val="0"/>
      <w:marBottom w:val="0"/>
      <w:divBdr>
        <w:top w:val="none" w:sz="0" w:space="0" w:color="auto"/>
        <w:left w:val="none" w:sz="0" w:space="0" w:color="auto"/>
        <w:bottom w:val="none" w:sz="0" w:space="0" w:color="auto"/>
        <w:right w:val="none" w:sz="0" w:space="0" w:color="auto"/>
      </w:divBdr>
    </w:div>
    <w:div w:id="148600486">
      <w:bodyDiv w:val="1"/>
      <w:marLeft w:val="0"/>
      <w:marRight w:val="0"/>
      <w:marTop w:val="0"/>
      <w:marBottom w:val="0"/>
      <w:divBdr>
        <w:top w:val="none" w:sz="0" w:space="0" w:color="auto"/>
        <w:left w:val="none" w:sz="0" w:space="0" w:color="auto"/>
        <w:bottom w:val="none" w:sz="0" w:space="0" w:color="auto"/>
        <w:right w:val="none" w:sz="0" w:space="0" w:color="auto"/>
      </w:divBdr>
    </w:div>
    <w:div w:id="150290161">
      <w:bodyDiv w:val="1"/>
      <w:marLeft w:val="0"/>
      <w:marRight w:val="0"/>
      <w:marTop w:val="0"/>
      <w:marBottom w:val="0"/>
      <w:divBdr>
        <w:top w:val="none" w:sz="0" w:space="0" w:color="auto"/>
        <w:left w:val="none" w:sz="0" w:space="0" w:color="auto"/>
        <w:bottom w:val="none" w:sz="0" w:space="0" w:color="auto"/>
        <w:right w:val="none" w:sz="0" w:space="0" w:color="auto"/>
      </w:divBdr>
    </w:div>
    <w:div w:id="150828007">
      <w:bodyDiv w:val="1"/>
      <w:marLeft w:val="0"/>
      <w:marRight w:val="0"/>
      <w:marTop w:val="0"/>
      <w:marBottom w:val="0"/>
      <w:divBdr>
        <w:top w:val="none" w:sz="0" w:space="0" w:color="auto"/>
        <w:left w:val="none" w:sz="0" w:space="0" w:color="auto"/>
        <w:bottom w:val="none" w:sz="0" w:space="0" w:color="auto"/>
        <w:right w:val="none" w:sz="0" w:space="0" w:color="auto"/>
      </w:divBdr>
    </w:div>
    <w:div w:id="151794506">
      <w:bodyDiv w:val="1"/>
      <w:marLeft w:val="0"/>
      <w:marRight w:val="0"/>
      <w:marTop w:val="0"/>
      <w:marBottom w:val="0"/>
      <w:divBdr>
        <w:top w:val="none" w:sz="0" w:space="0" w:color="auto"/>
        <w:left w:val="none" w:sz="0" w:space="0" w:color="auto"/>
        <w:bottom w:val="none" w:sz="0" w:space="0" w:color="auto"/>
        <w:right w:val="none" w:sz="0" w:space="0" w:color="auto"/>
      </w:divBdr>
    </w:div>
    <w:div w:id="153451951">
      <w:bodyDiv w:val="1"/>
      <w:marLeft w:val="0"/>
      <w:marRight w:val="0"/>
      <w:marTop w:val="0"/>
      <w:marBottom w:val="0"/>
      <w:divBdr>
        <w:top w:val="none" w:sz="0" w:space="0" w:color="auto"/>
        <w:left w:val="none" w:sz="0" w:space="0" w:color="auto"/>
        <w:bottom w:val="none" w:sz="0" w:space="0" w:color="auto"/>
        <w:right w:val="none" w:sz="0" w:space="0" w:color="auto"/>
      </w:divBdr>
    </w:div>
    <w:div w:id="154493754">
      <w:bodyDiv w:val="1"/>
      <w:marLeft w:val="0"/>
      <w:marRight w:val="0"/>
      <w:marTop w:val="0"/>
      <w:marBottom w:val="0"/>
      <w:divBdr>
        <w:top w:val="none" w:sz="0" w:space="0" w:color="auto"/>
        <w:left w:val="none" w:sz="0" w:space="0" w:color="auto"/>
        <w:bottom w:val="none" w:sz="0" w:space="0" w:color="auto"/>
        <w:right w:val="none" w:sz="0" w:space="0" w:color="auto"/>
      </w:divBdr>
    </w:div>
    <w:div w:id="154801201">
      <w:bodyDiv w:val="1"/>
      <w:marLeft w:val="0"/>
      <w:marRight w:val="0"/>
      <w:marTop w:val="0"/>
      <w:marBottom w:val="0"/>
      <w:divBdr>
        <w:top w:val="none" w:sz="0" w:space="0" w:color="auto"/>
        <w:left w:val="none" w:sz="0" w:space="0" w:color="auto"/>
        <w:bottom w:val="none" w:sz="0" w:space="0" w:color="auto"/>
        <w:right w:val="none" w:sz="0" w:space="0" w:color="auto"/>
      </w:divBdr>
    </w:div>
    <w:div w:id="155806714">
      <w:bodyDiv w:val="1"/>
      <w:marLeft w:val="0"/>
      <w:marRight w:val="0"/>
      <w:marTop w:val="0"/>
      <w:marBottom w:val="0"/>
      <w:divBdr>
        <w:top w:val="none" w:sz="0" w:space="0" w:color="auto"/>
        <w:left w:val="none" w:sz="0" w:space="0" w:color="auto"/>
        <w:bottom w:val="none" w:sz="0" w:space="0" w:color="auto"/>
        <w:right w:val="none" w:sz="0" w:space="0" w:color="auto"/>
      </w:divBdr>
    </w:div>
    <w:div w:id="155851246">
      <w:bodyDiv w:val="1"/>
      <w:marLeft w:val="0"/>
      <w:marRight w:val="0"/>
      <w:marTop w:val="0"/>
      <w:marBottom w:val="0"/>
      <w:divBdr>
        <w:top w:val="none" w:sz="0" w:space="0" w:color="auto"/>
        <w:left w:val="none" w:sz="0" w:space="0" w:color="auto"/>
        <w:bottom w:val="none" w:sz="0" w:space="0" w:color="auto"/>
        <w:right w:val="none" w:sz="0" w:space="0" w:color="auto"/>
      </w:divBdr>
    </w:div>
    <w:div w:id="156501696">
      <w:bodyDiv w:val="1"/>
      <w:marLeft w:val="0"/>
      <w:marRight w:val="0"/>
      <w:marTop w:val="0"/>
      <w:marBottom w:val="0"/>
      <w:divBdr>
        <w:top w:val="none" w:sz="0" w:space="0" w:color="auto"/>
        <w:left w:val="none" w:sz="0" w:space="0" w:color="auto"/>
        <w:bottom w:val="none" w:sz="0" w:space="0" w:color="auto"/>
        <w:right w:val="none" w:sz="0" w:space="0" w:color="auto"/>
      </w:divBdr>
    </w:div>
    <w:div w:id="157424199">
      <w:bodyDiv w:val="1"/>
      <w:marLeft w:val="0"/>
      <w:marRight w:val="0"/>
      <w:marTop w:val="0"/>
      <w:marBottom w:val="0"/>
      <w:divBdr>
        <w:top w:val="none" w:sz="0" w:space="0" w:color="auto"/>
        <w:left w:val="none" w:sz="0" w:space="0" w:color="auto"/>
        <w:bottom w:val="none" w:sz="0" w:space="0" w:color="auto"/>
        <w:right w:val="none" w:sz="0" w:space="0" w:color="auto"/>
      </w:divBdr>
    </w:div>
    <w:div w:id="161942016">
      <w:bodyDiv w:val="1"/>
      <w:marLeft w:val="0"/>
      <w:marRight w:val="0"/>
      <w:marTop w:val="0"/>
      <w:marBottom w:val="0"/>
      <w:divBdr>
        <w:top w:val="none" w:sz="0" w:space="0" w:color="auto"/>
        <w:left w:val="none" w:sz="0" w:space="0" w:color="auto"/>
        <w:bottom w:val="none" w:sz="0" w:space="0" w:color="auto"/>
        <w:right w:val="none" w:sz="0" w:space="0" w:color="auto"/>
      </w:divBdr>
    </w:div>
    <w:div w:id="162821983">
      <w:bodyDiv w:val="1"/>
      <w:marLeft w:val="0"/>
      <w:marRight w:val="0"/>
      <w:marTop w:val="0"/>
      <w:marBottom w:val="0"/>
      <w:divBdr>
        <w:top w:val="none" w:sz="0" w:space="0" w:color="auto"/>
        <w:left w:val="none" w:sz="0" w:space="0" w:color="auto"/>
        <w:bottom w:val="none" w:sz="0" w:space="0" w:color="auto"/>
        <w:right w:val="none" w:sz="0" w:space="0" w:color="auto"/>
      </w:divBdr>
    </w:div>
    <w:div w:id="165093038">
      <w:bodyDiv w:val="1"/>
      <w:marLeft w:val="0"/>
      <w:marRight w:val="0"/>
      <w:marTop w:val="0"/>
      <w:marBottom w:val="0"/>
      <w:divBdr>
        <w:top w:val="none" w:sz="0" w:space="0" w:color="auto"/>
        <w:left w:val="none" w:sz="0" w:space="0" w:color="auto"/>
        <w:bottom w:val="none" w:sz="0" w:space="0" w:color="auto"/>
        <w:right w:val="none" w:sz="0" w:space="0" w:color="auto"/>
      </w:divBdr>
    </w:div>
    <w:div w:id="166989367">
      <w:bodyDiv w:val="1"/>
      <w:marLeft w:val="0"/>
      <w:marRight w:val="0"/>
      <w:marTop w:val="0"/>
      <w:marBottom w:val="0"/>
      <w:divBdr>
        <w:top w:val="none" w:sz="0" w:space="0" w:color="auto"/>
        <w:left w:val="none" w:sz="0" w:space="0" w:color="auto"/>
        <w:bottom w:val="none" w:sz="0" w:space="0" w:color="auto"/>
        <w:right w:val="none" w:sz="0" w:space="0" w:color="auto"/>
      </w:divBdr>
    </w:div>
    <w:div w:id="168445014">
      <w:bodyDiv w:val="1"/>
      <w:marLeft w:val="0"/>
      <w:marRight w:val="0"/>
      <w:marTop w:val="0"/>
      <w:marBottom w:val="0"/>
      <w:divBdr>
        <w:top w:val="none" w:sz="0" w:space="0" w:color="auto"/>
        <w:left w:val="none" w:sz="0" w:space="0" w:color="auto"/>
        <w:bottom w:val="none" w:sz="0" w:space="0" w:color="auto"/>
        <w:right w:val="none" w:sz="0" w:space="0" w:color="auto"/>
      </w:divBdr>
    </w:div>
    <w:div w:id="168445703">
      <w:bodyDiv w:val="1"/>
      <w:marLeft w:val="0"/>
      <w:marRight w:val="0"/>
      <w:marTop w:val="0"/>
      <w:marBottom w:val="0"/>
      <w:divBdr>
        <w:top w:val="none" w:sz="0" w:space="0" w:color="auto"/>
        <w:left w:val="none" w:sz="0" w:space="0" w:color="auto"/>
        <w:bottom w:val="none" w:sz="0" w:space="0" w:color="auto"/>
        <w:right w:val="none" w:sz="0" w:space="0" w:color="auto"/>
      </w:divBdr>
    </w:div>
    <w:div w:id="168645346">
      <w:bodyDiv w:val="1"/>
      <w:marLeft w:val="0"/>
      <w:marRight w:val="0"/>
      <w:marTop w:val="0"/>
      <w:marBottom w:val="0"/>
      <w:divBdr>
        <w:top w:val="none" w:sz="0" w:space="0" w:color="auto"/>
        <w:left w:val="none" w:sz="0" w:space="0" w:color="auto"/>
        <w:bottom w:val="none" w:sz="0" w:space="0" w:color="auto"/>
        <w:right w:val="none" w:sz="0" w:space="0" w:color="auto"/>
      </w:divBdr>
    </w:div>
    <w:div w:id="170611411">
      <w:bodyDiv w:val="1"/>
      <w:marLeft w:val="0"/>
      <w:marRight w:val="0"/>
      <w:marTop w:val="0"/>
      <w:marBottom w:val="0"/>
      <w:divBdr>
        <w:top w:val="none" w:sz="0" w:space="0" w:color="auto"/>
        <w:left w:val="none" w:sz="0" w:space="0" w:color="auto"/>
        <w:bottom w:val="none" w:sz="0" w:space="0" w:color="auto"/>
        <w:right w:val="none" w:sz="0" w:space="0" w:color="auto"/>
      </w:divBdr>
    </w:div>
    <w:div w:id="170727952">
      <w:bodyDiv w:val="1"/>
      <w:marLeft w:val="0"/>
      <w:marRight w:val="0"/>
      <w:marTop w:val="0"/>
      <w:marBottom w:val="0"/>
      <w:divBdr>
        <w:top w:val="none" w:sz="0" w:space="0" w:color="auto"/>
        <w:left w:val="none" w:sz="0" w:space="0" w:color="auto"/>
        <w:bottom w:val="none" w:sz="0" w:space="0" w:color="auto"/>
        <w:right w:val="none" w:sz="0" w:space="0" w:color="auto"/>
      </w:divBdr>
    </w:div>
    <w:div w:id="171334988">
      <w:bodyDiv w:val="1"/>
      <w:marLeft w:val="0"/>
      <w:marRight w:val="0"/>
      <w:marTop w:val="0"/>
      <w:marBottom w:val="0"/>
      <w:divBdr>
        <w:top w:val="none" w:sz="0" w:space="0" w:color="auto"/>
        <w:left w:val="none" w:sz="0" w:space="0" w:color="auto"/>
        <w:bottom w:val="none" w:sz="0" w:space="0" w:color="auto"/>
        <w:right w:val="none" w:sz="0" w:space="0" w:color="auto"/>
      </w:divBdr>
    </w:div>
    <w:div w:id="171531748">
      <w:bodyDiv w:val="1"/>
      <w:marLeft w:val="0"/>
      <w:marRight w:val="0"/>
      <w:marTop w:val="0"/>
      <w:marBottom w:val="0"/>
      <w:divBdr>
        <w:top w:val="none" w:sz="0" w:space="0" w:color="auto"/>
        <w:left w:val="none" w:sz="0" w:space="0" w:color="auto"/>
        <w:bottom w:val="none" w:sz="0" w:space="0" w:color="auto"/>
        <w:right w:val="none" w:sz="0" w:space="0" w:color="auto"/>
      </w:divBdr>
    </w:div>
    <w:div w:id="172228649">
      <w:bodyDiv w:val="1"/>
      <w:marLeft w:val="0"/>
      <w:marRight w:val="0"/>
      <w:marTop w:val="0"/>
      <w:marBottom w:val="0"/>
      <w:divBdr>
        <w:top w:val="none" w:sz="0" w:space="0" w:color="auto"/>
        <w:left w:val="none" w:sz="0" w:space="0" w:color="auto"/>
        <w:bottom w:val="none" w:sz="0" w:space="0" w:color="auto"/>
        <w:right w:val="none" w:sz="0" w:space="0" w:color="auto"/>
      </w:divBdr>
    </w:div>
    <w:div w:id="172913333">
      <w:bodyDiv w:val="1"/>
      <w:marLeft w:val="0"/>
      <w:marRight w:val="0"/>
      <w:marTop w:val="0"/>
      <w:marBottom w:val="0"/>
      <w:divBdr>
        <w:top w:val="none" w:sz="0" w:space="0" w:color="auto"/>
        <w:left w:val="none" w:sz="0" w:space="0" w:color="auto"/>
        <w:bottom w:val="none" w:sz="0" w:space="0" w:color="auto"/>
        <w:right w:val="none" w:sz="0" w:space="0" w:color="auto"/>
      </w:divBdr>
    </w:div>
    <w:div w:id="173154346">
      <w:bodyDiv w:val="1"/>
      <w:marLeft w:val="0"/>
      <w:marRight w:val="0"/>
      <w:marTop w:val="0"/>
      <w:marBottom w:val="0"/>
      <w:divBdr>
        <w:top w:val="none" w:sz="0" w:space="0" w:color="auto"/>
        <w:left w:val="none" w:sz="0" w:space="0" w:color="auto"/>
        <w:bottom w:val="none" w:sz="0" w:space="0" w:color="auto"/>
        <w:right w:val="none" w:sz="0" w:space="0" w:color="auto"/>
      </w:divBdr>
    </w:div>
    <w:div w:id="180897922">
      <w:bodyDiv w:val="1"/>
      <w:marLeft w:val="0"/>
      <w:marRight w:val="0"/>
      <w:marTop w:val="0"/>
      <w:marBottom w:val="0"/>
      <w:divBdr>
        <w:top w:val="none" w:sz="0" w:space="0" w:color="auto"/>
        <w:left w:val="none" w:sz="0" w:space="0" w:color="auto"/>
        <w:bottom w:val="none" w:sz="0" w:space="0" w:color="auto"/>
        <w:right w:val="none" w:sz="0" w:space="0" w:color="auto"/>
      </w:divBdr>
    </w:div>
    <w:div w:id="182282173">
      <w:bodyDiv w:val="1"/>
      <w:marLeft w:val="0"/>
      <w:marRight w:val="0"/>
      <w:marTop w:val="0"/>
      <w:marBottom w:val="0"/>
      <w:divBdr>
        <w:top w:val="none" w:sz="0" w:space="0" w:color="auto"/>
        <w:left w:val="none" w:sz="0" w:space="0" w:color="auto"/>
        <w:bottom w:val="none" w:sz="0" w:space="0" w:color="auto"/>
        <w:right w:val="none" w:sz="0" w:space="0" w:color="auto"/>
      </w:divBdr>
    </w:div>
    <w:div w:id="185097781">
      <w:bodyDiv w:val="1"/>
      <w:marLeft w:val="0"/>
      <w:marRight w:val="0"/>
      <w:marTop w:val="0"/>
      <w:marBottom w:val="0"/>
      <w:divBdr>
        <w:top w:val="none" w:sz="0" w:space="0" w:color="auto"/>
        <w:left w:val="none" w:sz="0" w:space="0" w:color="auto"/>
        <w:bottom w:val="none" w:sz="0" w:space="0" w:color="auto"/>
        <w:right w:val="none" w:sz="0" w:space="0" w:color="auto"/>
      </w:divBdr>
    </w:div>
    <w:div w:id="185098690">
      <w:bodyDiv w:val="1"/>
      <w:marLeft w:val="0"/>
      <w:marRight w:val="0"/>
      <w:marTop w:val="0"/>
      <w:marBottom w:val="0"/>
      <w:divBdr>
        <w:top w:val="none" w:sz="0" w:space="0" w:color="auto"/>
        <w:left w:val="none" w:sz="0" w:space="0" w:color="auto"/>
        <w:bottom w:val="none" w:sz="0" w:space="0" w:color="auto"/>
        <w:right w:val="none" w:sz="0" w:space="0" w:color="auto"/>
      </w:divBdr>
    </w:div>
    <w:div w:id="186332733">
      <w:bodyDiv w:val="1"/>
      <w:marLeft w:val="0"/>
      <w:marRight w:val="0"/>
      <w:marTop w:val="0"/>
      <w:marBottom w:val="0"/>
      <w:divBdr>
        <w:top w:val="none" w:sz="0" w:space="0" w:color="auto"/>
        <w:left w:val="none" w:sz="0" w:space="0" w:color="auto"/>
        <w:bottom w:val="none" w:sz="0" w:space="0" w:color="auto"/>
        <w:right w:val="none" w:sz="0" w:space="0" w:color="auto"/>
      </w:divBdr>
    </w:div>
    <w:div w:id="187109627">
      <w:bodyDiv w:val="1"/>
      <w:marLeft w:val="0"/>
      <w:marRight w:val="0"/>
      <w:marTop w:val="0"/>
      <w:marBottom w:val="0"/>
      <w:divBdr>
        <w:top w:val="none" w:sz="0" w:space="0" w:color="auto"/>
        <w:left w:val="none" w:sz="0" w:space="0" w:color="auto"/>
        <w:bottom w:val="none" w:sz="0" w:space="0" w:color="auto"/>
        <w:right w:val="none" w:sz="0" w:space="0" w:color="auto"/>
      </w:divBdr>
    </w:div>
    <w:div w:id="187716200">
      <w:bodyDiv w:val="1"/>
      <w:marLeft w:val="0"/>
      <w:marRight w:val="0"/>
      <w:marTop w:val="0"/>
      <w:marBottom w:val="0"/>
      <w:divBdr>
        <w:top w:val="none" w:sz="0" w:space="0" w:color="auto"/>
        <w:left w:val="none" w:sz="0" w:space="0" w:color="auto"/>
        <w:bottom w:val="none" w:sz="0" w:space="0" w:color="auto"/>
        <w:right w:val="none" w:sz="0" w:space="0" w:color="auto"/>
      </w:divBdr>
    </w:div>
    <w:div w:id="188612792">
      <w:bodyDiv w:val="1"/>
      <w:marLeft w:val="0"/>
      <w:marRight w:val="0"/>
      <w:marTop w:val="0"/>
      <w:marBottom w:val="0"/>
      <w:divBdr>
        <w:top w:val="none" w:sz="0" w:space="0" w:color="auto"/>
        <w:left w:val="none" w:sz="0" w:space="0" w:color="auto"/>
        <w:bottom w:val="none" w:sz="0" w:space="0" w:color="auto"/>
        <w:right w:val="none" w:sz="0" w:space="0" w:color="auto"/>
      </w:divBdr>
    </w:div>
    <w:div w:id="189883129">
      <w:bodyDiv w:val="1"/>
      <w:marLeft w:val="0"/>
      <w:marRight w:val="0"/>
      <w:marTop w:val="0"/>
      <w:marBottom w:val="0"/>
      <w:divBdr>
        <w:top w:val="none" w:sz="0" w:space="0" w:color="auto"/>
        <w:left w:val="none" w:sz="0" w:space="0" w:color="auto"/>
        <w:bottom w:val="none" w:sz="0" w:space="0" w:color="auto"/>
        <w:right w:val="none" w:sz="0" w:space="0" w:color="auto"/>
      </w:divBdr>
    </w:div>
    <w:div w:id="189995878">
      <w:bodyDiv w:val="1"/>
      <w:marLeft w:val="0"/>
      <w:marRight w:val="0"/>
      <w:marTop w:val="0"/>
      <w:marBottom w:val="0"/>
      <w:divBdr>
        <w:top w:val="none" w:sz="0" w:space="0" w:color="auto"/>
        <w:left w:val="none" w:sz="0" w:space="0" w:color="auto"/>
        <w:bottom w:val="none" w:sz="0" w:space="0" w:color="auto"/>
        <w:right w:val="none" w:sz="0" w:space="0" w:color="auto"/>
      </w:divBdr>
    </w:div>
    <w:div w:id="194123234">
      <w:bodyDiv w:val="1"/>
      <w:marLeft w:val="0"/>
      <w:marRight w:val="0"/>
      <w:marTop w:val="0"/>
      <w:marBottom w:val="0"/>
      <w:divBdr>
        <w:top w:val="none" w:sz="0" w:space="0" w:color="auto"/>
        <w:left w:val="none" w:sz="0" w:space="0" w:color="auto"/>
        <w:bottom w:val="none" w:sz="0" w:space="0" w:color="auto"/>
        <w:right w:val="none" w:sz="0" w:space="0" w:color="auto"/>
      </w:divBdr>
    </w:div>
    <w:div w:id="196939286">
      <w:bodyDiv w:val="1"/>
      <w:marLeft w:val="0"/>
      <w:marRight w:val="0"/>
      <w:marTop w:val="0"/>
      <w:marBottom w:val="0"/>
      <w:divBdr>
        <w:top w:val="none" w:sz="0" w:space="0" w:color="auto"/>
        <w:left w:val="none" w:sz="0" w:space="0" w:color="auto"/>
        <w:bottom w:val="none" w:sz="0" w:space="0" w:color="auto"/>
        <w:right w:val="none" w:sz="0" w:space="0" w:color="auto"/>
      </w:divBdr>
    </w:div>
    <w:div w:id="203098278">
      <w:bodyDiv w:val="1"/>
      <w:marLeft w:val="0"/>
      <w:marRight w:val="0"/>
      <w:marTop w:val="0"/>
      <w:marBottom w:val="0"/>
      <w:divBdr>
        <w:top w:val="none" w:sz="0" w:space="0" w:color="auto"/>
        <w:left w:val="none" w:sz="0" w:space="0" w:color="auto"/>
        <w:bottom w:val="none" w:sz="0" w:space="0" w:color="auto"/>
        <w:right w:val="none" w:sz="0" w:space="0" w:color="auto"/>
      </w:divBdr>
    </w:div>
    <w:div w:id="203753768">
      <w:bodyDiv w:val="1"/>
      <w:marLeft w:val="0"/>
      <w:marRight w:val="0"/>
      <w:marTop w:val="0"/>
      <w:marBottom w:val="0"/>
      <w:divBdr>
        <w:top w:val="none" w:sz="0" w:space="0" w:color="auto"/>
        <w:left w:val="none" w:sz="0" w:space="0" w:color="auto"/>
        <w:bottom w:val="none" w:sz="0" w:space="0" w:color="auto"/>
        <w:right w:val="none" w:sz="0" w:space="0" w:color="auto"/>
      </w:divBdr>
    </w:div>
    <w:div w:id="207228499">
      <w:bodyDiv w:val="1"/>
      <w:marLeft w:val="0"/>
      <w:marRight w:val="0"/>
      <w:marTop w:val="0"/>
      <w:marBottom w:val="0"/>
      <w:divBdr>
        <w:top w:val="none" w:sz="0" w:space="0" w:color="auto"/>
        <w:left w:val="none" w:sz="0" w:space="0" w:color="auto"/>
        <w:bottom w:val="none" w:sz="0" w:space="0" w:color="auto"/>
        <w:right w:val="none" w:sz="0" w:space="0" w:color="auto"/>
      </w:divBdr>
    </w:div>
    <w:div w:id="208735456">
      <w:bodyDiv w:val="1"/>
      <w:marLeft w:val="0"/>
      <w:marRight w:val="0"/>
      <w:marTop w:val="0"/>
      <w:marBottom w:val="0"/>
      <w:divBdr>
        <w:top w:val="none" w:sz="0" w:space="0" w:color="auto"/>
        <w:left w:val="none" w:sz="0" w:space="0" w:color="auto"/>
        <w:bottom w:val="none" w:sz="0" w:space="0" w:color="auto"/>
        <w:right w:val="none" w:sz="0" w:space="0" w:color="auto"/>
      </w:divBdr>
    </w:div>
    <w:div w:id="209994636">
      <w:bodyDiv w:val="1"/>
      <w:marLeft w:val="0"/>
      <w:marRight w:val="0"/>
      <w:marTop w:val="0"/>
      <w:marBottom w:val="0"/>
      <w:divBdr>
        <w:top w:val="none" w:sz="0" w:space="0" w:color="auto"/>
        <w:left w:val="none" w:sz="0" w:space="0" w:color="auto"/>
        <w:bottom w:val="none" w:sz="0" w:space="0" w:color="auto"/>
        <w:right w:val="none" w:sz="0" w:space="0" w:color="auto"/>
      </w:divBdr>
    </w:div>
    <w:div w:id="211310855">
      <w:bodyDiv w:val="1"/>
      <w:marLeft w:val="0"/>
      <w:marRight w:val="0"/>
      <w:marTop w:val="0"/>
      <w:marBottom w:val="0"/>
      <w:divBdr>
        <w:top w:val="none" w:sz="0" w:space="0" w:color="auto"/>
        <w:left w:val="none" w:sz="0" w:space="0" w:color="auto"/>
        <w:bottom w:val="none" w:sz="0" w:space="0" w:color="auto"/>
        <w:right w:val="none" w:sz="0" w:space="0" w:color="auto"/>
      </w:divBdr>
    </w:div>
    <w:div w:id="212161483">
      <w:bodyDiv w:val="1"/>
      <w:marLeft w:val="0"/>
      <w:marRight w:val="0"/>
      <w:marTop w:val="0"/>
      <w:marBottom w:val="0"/>
      <w:divBdr>
        <w:top w:val="none" w:sz="0" w:space="0" w:color="auto"/>
        <w:left w:val="none" w:sz="0" w:space="0" w:color="auto"/>
        <w:bottom w:val="none" w:sz="0" w:space="0" w:color="auto"/>
        <w:right w:val="none" w:sz="0" w:space="0" w:color="auto"/>
      </w:divBdr>
    </w:div>
    <w:div w:id="212693788">
      <w:bodyDiv w:val="1"/>
      <w:marLeft w:val="0"/>
      <w:marRight w:val="0"/>
      <w:marTop w:val="0"/>
      <w:marBottom w:val="0"/>
      <w:divBdr>
        <w:top w:val="none" w:sz="0" w:space="0" w:color="auto"/>
        <w:left w:val="none" w:sz="0" w:space="0" w:color="auto"/>
        <w:bottom w:val="none" w:sz="0" w:space="0" w:color="auto"/>
        <w:right w:val="none" w:sz="0" w:space="0" w:color="auto"/>
      </w:divBdr>
    </w:div>
    <w:div w:id="212815821">
      <w:bodyDiv w:val="1"/>
      <w:marLeft w:val="0"/>
      <w:marRight w:val="0"/>
      <w:marTop w:val="0"/>
      <w:marBottom w:val="0"/>
      <w:divBdr>
        <w:top w:val="none" w:sz="0" w:space="0" w:color="auto"/>
        <w:left w:val="none" w:sz="0" w:space="0" w:color="auto"/>
        <w:bottom w:val="none" w:sz="0" w:space="0" w:color="auto"/>
        <w:right w:val="none" w:sz="0" w:space="0" w:color="auto"/>
      </w:divBdr>
    </w:div>
    <w:div w:id="214202185">
      <w:bodyDiv w:val="1"/>
      <w:marLeft w:val="0"/>
      <w:marRight w:val="0"/>
      <w:marTop w:val="0"/>
      <w:marBottom w:val="0"/>
      <w:divBdr>
        <w:top w:val="none" w:sz="0" w:space="0" w:color="auto"/>
        <w:left w:val="none" w:sz="0" w:space="0" w:color="auto"/>
        <w:bottom w:val="none" w:sz="0" w:space="0" w:color="auto"/>
        <w:right w:val="none" w:sz="0" w:space="0" w:color="auto"/>
      </w:divBdr>
    </w:div>
    <w:div w:id="224410903">
      <w:bodyDiv w:val="1"/>
      <w:marLeft w:val="0"/>
      <w:marRight w:val="0"/>
      <w:marTop w:val="0"/>
      <w:marBottom w:val="0"/>
      <w:divBdr>
        <w:top w:val="none" w:sz="0" w:space="0" w:color="auto"/>
        <w:left w:val="none" w:sz="0" w:space="0" w:color="auto"/>
        <w:bottom w:val="none" w:sz="0" w:space="0" w:color="auto"/>
        <w:right w:val="none" w:sz="0" w:space="0" w:color="auto"/>
      </w:divBdr>
    </w:div>
    <w:div w:id="229266141">
      <w:bodyDiv w:val="1"/>
      <w:marLeft w:val="0"/>
      <w:marRight w:val="0"/>
      <w:marTop w:val="0"/>
      <w:marBottom w:val="0"/>
      <w:divBdr>
        <w:top w:val="none" w:sz="0" w:space="0" w:color="auto"/>
        <w:left w:val="none" w:sz="0" w:space="0" w:color="auto"/>
        <w:bottom w:val="none" w:sz="0" w:space="0" w:color="auto"/>
        <w:right w:val="none" w:sz="0" w:space="0" w:color="auto"/>
      </w:divBdr>
    </w:div>
    <w:div w:id="229855389">
      <w:bodyDiv w:val="1"/>
      <w:marLeft w:val="0"/>
      <w:marRight w:val="0"/>
      <w:marTop w:val="0"/>
      <w:marBottom w:val="0"/>
      <w:divBdr>
        <w:top w:val="none" w:sz="0" w:space="0" w:color="auto"/>
        <w:left w:val="none" w:sz="0" w:space="0" w:color="auto"/>
        <w:bottom w:val="none" w:sz="0" w:space="0" w:color="auto"/>
        <w:right w:val="none" w:sz="0" w:space="0" w:color="auto"/>
      </w:divBdr>
    </w:div>
    <w:div w:id="230114941">
      <w:bodyDiv w:val="1"/>
      <w:marLeft w:val="0"/>
      <w:marRight w:val="0"/>
      <w:marTop w:val="0"/>
      <w:marBottom w:val="0"/>
      <w:divBdr>
        <w:top w:val="none" w:sz="0" w:space="0" w:color="auto"/>
        <w:left w:val="none" w:sz="0" w:space="0" w:color="auto"/>
        <w:bottom w:val="none" w:sz="0" w:space="0" w:color="auto"/>
        <w:right w:val="none" w:sz="0" w:space="0" w:color="auto"/>
      </w:divBdr>
    </w:div>
    <w:div w:id="231744304">
      <w:bodyDiv w:val="1"/>
      <w:marLeft w:val="0"/>
      <w:marRight w:val="0"/>
      <w:marTop w:val="0"/>
      <w:marBottom w:val="0"/>
      <w:divBdr>
        <w:top w:val="none" w:sz="0" w:space="0" w:color="auto"/>
        <w:left w:val="none" w:sz="0" w:space="0" w:color="auto"/>
        <w:bottom w:val="none" w:sz="0" w:space="0" w:color="auto"/>
        <w:right w:val="none" w:sz="0" w:space="0" w:color="auto"/>
      </w:divBdr>
    </w:div>
    <w:div w:id="233781299">
      <w:bodyDiv w:val="1"/>
      <w:marLeft w:val="0"/>
      <w:marRight w:val="0"/>
      <w:marTop w:val="0"/>
      <w:marBottom w:val="0"/>
      <w:divBdr>
        <w:top w:val="none" w:sz="0" w:space="0" w:color="auto"/>
        <w:left w:val="none" w:sz="0" w:space="0" w:color="auto"/>
        <w:bottom w:val="none" w:sz="0" w:space="0" w:color="auto"/>
        <w:right w:val="none" w:sz="0" w:space="0" w:color="auto"/>
      </w:divBdr>
    </w:div>
    <w:div w:id="234123220">
      <w:bodyDiv w:val="1"/>
      <w:marLeft w:val="0"/>
      <w:marRight w:val="0"/>
      <w:marTop w:val="0"/>
      <w:marBottom w:val="0"/>
      <w:divBdr>
        <w:top w:val="none" w:sz="0" w:space="0" w:color="auto"/>
        <w:left w:val="none" w:sz="0" w:space="0" w:color="auto"/>
        <w:bottom w:val="none" w:sz="0" w:space="0" w:color="auto"/>
        <w:right w:val="none" w:sz="0" w:space="0" w:color="auto"/>
      </w:divBdr>
    </w:div>
    <w:div w:id="235749811">
      <w:bodyDiv w:val="1"/>
      <w:marLeft w:val="0"/>
      <w:marRight w:val="0"/>
      <w:marTop w:val="0"/>
      <w:marBottom w:val="0"/>
      <w:divBdr>
        <w:top w:val="none" w:sz="0" w:space="0" w:color="auto"/>
        <w:left w:val="none" w:sz="0" w:space="0" w:color="auto"/>
        <w:bottom w:val="none" w:sz="0" w:space="0" w:color="auto"/>
        <w:right w:val="none" w:sz="0" w:space="0" w:color="auto"/>
      </w:divBdr>
    </w:div>
    <w:div w:id="237987215">
      <w:bodyDiv w:val="1"/>
      <w:marLeft w:val="0"/>
      <w:marRight w:val="0"/>
      <w:marTop w:val="0"/>
      <w:marBottom w:val="0"/>
      <w:divBdr>
        <w:top w:val="none" w:sz="0" w:space="0" w:color="auto"/>
        <w:left w:val="none" w:sz="0" w:space="0" w:color="auto"/>
        <w:bottom w:val="none" w:sz="0" w:space="0" w:color="auto"/>
        <w:right w:val="none" w:sz="0" w:space="0" w:color="auto"/>
      </w:divBdr>
    </w:div>
    <w:div w:id="239564277">
      <w:bodyDiv w:val="1"/>
      <w:marLeft w:val="0"/>
      <w:marRight w:val="0"/>
      <w:marTop w:val="0"/>
      <w:marBottom w:val="0"/>
      <w:divBdr>
        <w:top w:val="none" w:sz="0" w:space="0" w:color="auto"/>
        <w:left w:val="none" w:sz="0" w:space="0" w:color="auto"/>
        <w:bottom w:val="none" w:sz="0" w:space="0" w:color="auto"/>
        <w:right w:val="none" w:sz="0" w:space="0" w:color="auto"/>
      </w:divBdr>
    </w:div>
    <w:div w:id="239871237">
      <w:bodyDiv w:val="1"/>
      <w:marLeft w:val="0"/>
      <w:marRight w:val="0"/>
      <w:marTop w:val="0"/>
      <w:marBottom w:val="0"/>
      <w:divBdr>
        <w:top w:val="none" w:sz="0" w:space="0" w:color="auto"/>
        <w:left w:val="none" w:sz="0" w:space="0" w:color="auto"/>
        <w:bottom w:val="none" w:sz="0" w:space="0" w:color="auto"/>
        <w:right w:val="none" w:sz="0" w:space="0" w:color="auto"/>
      </w:divBdr>
    </w:div>
    <w:div w:id="240724158">
      <w:bodyDiv w:val="1"/>
      <w:marLeft w:val="0"/>
      <w:marRight w:val="0"/>
      <w:marTop w:val="0"/>
      <w:marBottom w:val="0"/>
      <w:divBdr>
        <w:top w:val="none" w:sz="0" w:space="0" w:color="auto"/>
        <w:left w:val="none" w:sz="0" w:space="0" w:color="auto"/>
        <w:bottom w:val="none" w:sz="0" w:space="0" w:color="auto"/>
        <w:right w:val="none" w:sz="0" w:space="0" w:color="auto"/>
      </w:divBdr>
    </w:div>
    <w:div w:id="243685548">
      <w:bodyDiv w:val="1"/>
      <w:marLeft w:val="0"/>
      <w:marRight w:val="0"/>
      <w:marTop w:val="0"/>
      <w:marBottom w:val="0"/>
      <w:divBdr>
        <w:top w:val="none" w:sz="0" w:space="0" w:color="auto"/>
        <w:left w:val="none" w:sz="0" w:space="0" w:color="auto"/>
        <w:bottom w:val="none" w:sz="0" w:space="0" w:color="auto"/>
        <w:right w:val="none" w:sz="0" w:space="0" w:color="auto"/>
      </w:divBdr>
    </w:div>
    <w:div w:id="244533314">
      <w:bodyDiv w:val="1"/>
      <w:marLeft w:val="0"/>
      <w:marRight w:val="0"/>
      <w:marTop w:val="0"/>
      <w:marBottom w:val="0"/>
      <w:divBdr>
        <w:top w:val="none" w:sz="0" w:space="0" w:color="auto"/>
        <w:left w:val="none" w:sz="0" w:space="0" w:color="auto"/>
        <w:bottom w:val="none" w:sz="0" w:space="0" w:color="auto"/>
        <w:right w:val="none" w:sz="0" w:space="0" w:color="auto"/>
      </w:divBdr>
    </w:div>
    <w:div w:id="244847068">
      <w:bodyDiv w:val="1"/>
      <w:marLeft w:val="0"/>
      <w:marRight w:val="0"/>
      <w:marTop w:val="0"/>
      <w:marBottom w:val="0"/>
      <w:divBdr>
        <w:top w:val="none" w:sz="0" w:space="0" w:color="auto"/>
        <w:left w:val="none" w:sz="0" w:space="0" w:color="auto"/>
        <w:bottom w:val="none" w:sz="0" w:space="0" w:color="auto"/>
        <w:right w:val="none" w:sz="0" w:space="0" w:color="auto"/>
      </w:divBdr>
    </w:div>
    <w:div w:id="245964310">
      <w:bodyDiv w:val="1"/>
      <w:marLeft w:val="0"/>
      <w:marRight w:val="0"/>
      <w:marTop w:val="0"/>
      <w:marBottom w:val="0"/>
      <w:divBdr>
        <w:top w:val="none" w:sz="0" w:space="0" w:color="auto"/>
        <w:left w:val="none" w:sz="0" w:space="0" w:color="auto"/>
        <w:bottom w:val="none" w:sz="0" w:space="0" w:color="auto"/>
        <w:right w:val="none" w:sz="0" w:space="0" w:color="auto"/>
      </w:divBdr>
    </w:div>
    <w:div w:id="252129066">
      <w:bodyDiv w:val="1"/>
      <w:marLeft w:val="0"/>
      <w:marRight w:val="0"/>
      <w:marTop w:val="0"/>
      <w:marBottom w:val="0"/>
      <w:divBdr>
        <w:top w:val="none" w:sz="0" w:space="0" w:color="auto"/>
        <w:left w:val="none" w:sz="0" w:space="0" w:color="auto"/>
        <w:bottom w:val="none" w:sz="0" w:space="0" w:color="auto"/>
        <w:right w:val="none" w:sz="0" w:space="0" w:color="auto"/>
      </w:divBdr>
    </w:div>
    <w:div w:id="252324081">
      <w:bodyDiv w:val="1"/>
      <w:marLeft w:val="0"/>
      <w:marRight w:val="0"/>
      <w:marTop w:val="0"/>
      <w:marBottom w:val="0"/>
      <w:divBdr>
        <w:top w:val="none" w:sz="0" w:space="0" w:color="auto"/>
        <w:left w:val="none" w:sz="0" w:space="0" w:color="auto"/>
        <w:bottom w:val="none" w:sz="0" w:space="0" w:color="auto"/>
        <w:right w:val="none" w:sz="0" w:space="0" w:color="auto"/>
      </w:divBdr>
    </w:div>
    <w:div w:id="253055048">
      <w:bodyDiv w:val="1"/>
      <w:marLeft w:val="0"/>
      <w:marRight w:val="0"/>
      <w:marTop w:val="0"/>
      <w:marBottom w:val="0"/>
      <w:divBdr>
        <w:top w:val="none" w:sz="0" w:space="0" w:color="auto"/>
        <w:left w:val="none" w:sz="0" w:space="0" w:color="auto"/>
        <w:bottom w:val="none" w:sz="0" w:space="0" w:color="auto"/>
        <w:right w:val="none" w:sz="0" w:space="0" w:color="auto"/>
      </w:divBdr>
    </w:div>
    <w:div w:id="257301242">
      <w:bodyDiv w:val="1"/>
      <w:marLeft w:val="0"/>
      <w:marRight w:val="0"/>
      <w:marTop w:val="0"/>
      <w:marBottom w:val="0"/>
      <w:divBdr>
        <w:top w:val="none" w:sz="0" w:space="0" w:color="auto"/>
        <w:left w:val="none" w:sz="0" w:space="0" w:color="auto"/>
        <w:bottom w:val="none" w:sz="0" w:space="0" w:color="auto"/>
        <w:right w:val="none" w:sz="0" w:space="0" w:color="auto"/>
      </w:divBdr>
    </w:div>
    <w:div w:id="257718529">
      <w:bodyDiv w:val="1"/>
      <w:marLeft w:val="0"/>
      <w:marRight w:val="0"/>
      <w:marTop w:val="0"/>
      <w:marBottom w:val="0"/>
      <w:divBdr>
        <w:top w:val="none" w:sz="0" w:space="0" w:color="auto"/>
        <w:left w:val="none" w:sz="0" w:space="0" w:color="auto"/>
        <w:bottom w:val="none" w:sz="0" w:space="0" w:color="auto"/>
        <w:right w:val="none" w:sz="0" w:space="0" w:color="auto"/>
      </w:divBdr>
    </w:div>
    <w:div w:id="258370374">
      <w:bodyDiv w:val="1"/>
      <w:marLeft w:val="0"/>
      <w:marRight w:val="0"/>
      <w:marTop w:val="0"/>
      <w:marBottom w:val="0"/>
      <w:divBdr>
        <w:top w:val="none" w:sz="0" w:space="0" w:color="auto"/>
        <w:left w:val="none" w:sz="0" w:space="0" w:color="auto"/>
        <w:bottom w:val="none" w:sz="0" w:space="0" w:color="auto"/>
        <w:right w:val="none" w:sz="0" w:space="0" w:color="auto"/>
      </w:divBdr>
    </w:div>
    <w:div w:id="258804651">
      <w:bodyDiv w:val="1"/>
      <w:marLeft w:val="0"/>
      <w:marRight w:val="0"/>
      <w:marTop w:val="0"/>
      <w:marBottom w:val="0"/>
      <w:divBdr>
        <w:top w:val="none" w:sz="0" w:space="0" w:color="auto"/>
        <w:left w:val="none" w:sz="0" w:space="0" w:color="auto"/>
        <w:bottom w:val="none" w:sz="0" w:space="0" w:color="auto"/>
        <w:right w:val="none" w:sz="0" w:space="0" w:color="auto"/>
      </w:divBdr>
    </w:div>
    <w:div w:id="261033440">
      <w:bodyDiv w:val="1"/>
      <w:marLeft w:val="0"/>
      <w:marRight w:val="0"/>
      <w:marTop w:val="0"/>
      <w:marBottom w:val="0"/>
      <w:divBdr>
        <w:top w:val="none" w:sz="0" w:space="0" w:color="auto"/>
        <w:left w:val="none" w:sz="0" w:space="0" w:color="auto"/>
        <w:bottom w:val="none" w:sz="0" w:space="0" w:color="auto"/>
        <w:right w:val="none" w:sz="0" w:space="0" w:color="auto"/>
      </w:divBdr>
    </w:div>
    <w:div w:id="261646748">
      <w:bodyDiv w:val="1"/>
      <w:marLeft w:val="0"/>
      <w:marRight w:val="0"/>
      <w:marTop w:val="0"/>
      <w:marBottom w:val="0"/>
      <w:divBdr>
        <w:top w:val="none" w:sz="0" w:space="0" w:color="auto"/>
        <w:left w:val="none" w:sz="0" w:space="0" w:color="auto"/>
        <w:bottom w:val="none" w:sz="0" w:space="0" w:color="auto"/>
        <w:right w:val="none" w:sz="0" w:space="0" w:color="auto"/>
      </w:divBdr>
    </w:div>
    <w:div w:id="264774764">
      <w:bodyDiv w:val="1"/>
      <w:marLeft w:val="0"/>
      <w:marRight w:val="0"/>
      <w:marTop w:val="0"/>
      <w:marBottom w:val="0"/>
      <w:divBdr>
        <w:top w:val="none" w:sz="0" w:space="0" w:color="auto"/>
        <w:left w:val="none" w:sz="0" w:space="0" w:color="auto"/>
        <w:bottom w:val="none" w:sz="0" w:space="0" w:color="auto"/>
        <w:right w:val="none" w:sz="0" w:space="0" w:color="auto"/>
      </w:divBdr>
    </w:div>
    <w:div w:id="266735813">
      <w:bodyDiv w:val="1"/>
      <w:marLeft w:val="0"/>
      <w:marRight w:val="0"/>
      <w:marTop w:val="0"/>
      <w:marBottom w:val="0"/>
      <w:divBdr>
        <w:top w:val="none" w:sz="0" w:space="0" w:color="auto"/>
        <w:left w:val="none" w:sz="0" w:space="0" w:color="auto"/>
        <w:bottom w:val="none" w:sz="0" w:space="0" w:color="auto"/>
        <w:right w:val="none" w:sz="0" w:space="0" w:color="auto"/>
      </w:divBdr>
    </w:div>
    <w:div w:id="267011075">
      <w:bodyDiv w:val="1"/>
      <w:marLeft w:val="0"/>
      <w:marRight w:val="0"/>
      <w:marTop w:val="0"/>
      <w:marBottom w:val="0"/>
      <w:divBdr>
        <w:top w:val="none" w:sz="0" w:space="0" w:color="auto"/>
        <w:left w:val="none" w:sz="0" w:space="0" w:color="auto"/>
        <w:bottom w:val="none" w:sz="0" w:space="0" w:color="auto"/>
        <w:right w:val="none" w:sz="0" w:space="0" w:color="auto"/>
      </w:divBdr>
    </w:div>
    <w:div w:id="267583741">
      <w:bodyDiv w:val="1"/>
      <w:marLeft w:val="0"/>
      <w:marRight w:val="0"/>
      <w:marTop w:val="0"/>
      <w:marBottom w:val="0"/>
      <w:divBdr>
        <w:top w:val="none" w:sz="0" w:space="0" w:color="auto"/>
        <w:left w:val="none" w:sz="0" w:space="0" w:color="auto"/>
        <w:bottom w:val="none" w:sz="0" w:space="0" w:color="auto"/>
        <w:right w:val="none" w:sz="0" w:space="0" w:color="auto"/>
      </w:divBdr>
    </w:div>
    <w:div w:id="267584161">
      <w:bodyDiv w:val="1"/>
      <w:marLeft w:val="0"/>
      <w:marRight w:val="0"/>
      <w:marTop w:val="0"/>
      <w:marBottom w:val="0"/>
      <w:divBdr>
        <w:top w:val="none" w:sz="0" w:space="0" w:color="auto"/>
        <w:left w:val="none" w:sz="0" w:space="0" w:color="auto"/>
        <w:bottom w:val="none" w:sz="0" w:space="0" w:color="auto"/>
        <w:right w:val="none" w:sz="0" w:space="0" w:color="auto"/>
      </w:divBdr>
    </w:div>
    <w:div w:id="267736678">
      <w:bodyDiv w:val="1"/>
      <w:marLeft w:val="0"/>
      <w:marRight w:val="0"/>
      <w:marTop w:val="0"/>
      <w:marBottom w:val="0"/>
      <w:divBdr>
        <w:top w:val="none" w:sz="0" w:space="0" w:color="auto"/>
        <w:left w:val="none" w:sz="0" w:space="0" w:color="auto"/>
        <w:bottom w:val="none" w:sz="0" w:space="0" w:color="auto"/>
        <w:right w:val="none" w:sz="0" w:space="0" w:color="auto"/>
      </w:divBdr>
    </w:div>
    <w:div w:id="268775534">
      <w:bodyDiv w:val="1"/>
      <w:marLeft w:val="0"/>
      <w:marRight w:val="0"/>
      <w:marTop w:val="0"/>
      <w:marBottom w:val="0"/>
      <w:divBdr>
        <w:top w:val="none" w:sz="0" w:space="0" w:color="auto"/>
        <w:left w:val="none" w:sz="0" w:space="0" w:color="auto"/>
        <w:bottom w:val="none" w:sz="0" w:space="0" w:color="auto"/>
        <w:right w:val="none" w:sz="0" w:space="0" w:color="auto"/>
      </w:divBdr>
    </w:div>
    <w:div w:id="268969941">
      <w:bodyDiv w:val="1"/>
      <w:marLeft w:val="0"/>
      <w:marRight w:val="0"/>
      <w:marTop w:val="0"/>
      <w:marBottom w:val="0"/>
      <w:divBdr>
        <w:top w:val="none" w:sz="0" w:space="0" w:color="auto"/>
        <w:left w:val="none" w:sz="0" w:space="0" w:color="auto"/>
        <w:bottom w:val="none" w:sz="0" w:space="0" w:color="auto"/>
        <w:right w:val="none" w:sz="0" w:space="0" w:color="auto"/>
      </w:divBdr>
    </w:div>
    <w:div w:id="270013949">
      <w:bodyDiv w:val="1"/>
      <w:marLeft w:val="0"/>
      <w:marRight w:val="0"/>
      <w:marTop w:val="0"/>
      <w:marBottom w:val="0"/>
      <w:divBdr>
        <w:top w:val="none" w:sz="0" w:space="0" w:color="auto"/>
        <w:left w:val="none" w:sz="0" w:space="0" w:color="auto"/>
        <w:bottom w:val="none" w:sz="0" w:space="0" w:color="auto"/>
        <w:right w:val="none" w:sz="0" w:space="0" w:color="auto"/>
      </w:divBdr>
    </w:div>
    <w:div w:id="274950335">
      <w:bodyDiv w:val="1"/>
      <w:marLeft w:val="0"/>
      <w:marRight w:val="0"/>
      <w:marTop w:val="0"/>
      <w:marBottom w:val="0"/>
      <w:divBdr>
        <w:top w:val="none" w:sz="0" w:space="0" w:color="auto"/>
        <w:left w:val="none" w:sz="0" w:space="0" w:color="auto"/>
        <w:bottom w:val="none" w:sz="0" w:space="0" w:color="auto"/>
        <w:right w:val="none" w:sz="0" w:space="0" w:color="auto"/>
      </w:divBdr>
    </w:div>
    <w:div w:id="275870373">
      <w:bodyDiv w:val="1"/>
      <w:marLeft w:val="0"/>
      <w:marRight w:val="0"/>
      <w:marTop w:val="0"/>
      <w:marBottom w:val="0"/>
      <w:divBdr>
        <w:top w:val="none" w:sz="0" w:space="0" w:color="auto"/>
        <w:left w:val="none" w:sz="0" w:space="0" w:color="auto"/>
        <w:bottom w:val="none" w:sz="0" w:space="0" w:color="auto"/>
        <w:right w:val="none" w:sz="0" w:space="0" w:color="auto"/>
      </w:divBdr>
    </w:div>
    <w:div w:id="278805342">
      <w:bodyDiv w:val="1"/>
      <w:marLeft w:val="0"/>
      <w:marRight w:val="0"/>
      <w:marTop w:val="0"/>
      <w:marBottom w:val="0"/>
      <w:divBdr>
        <w:top w:val="none" w:sz="0" w:space="0" w:color="auto"/>
        <w:left w:val="none" w:sz="0" w:space="0" w:color="auto"/>
        <w:bottom w:val="none" w:sz="0" w:space="0" w:color="auto"/>
        <w:right w:val="none" w:sz="0" w:space="0" w:color="auto"/>
      </w:divBdr>
    </w:div>
    <w:div w:id="282225115">
      <w:bodyDiv w:val="1"/>
      <w:marLeft w:val="0"/>
      <w:marRight w:val="0"/>
      <w:marTop w:val="0"/>
      <w:marBottom w:val="0"/>
      <w:divBdr>
        <w:top w:val="none" w:sz="0" w:space="0" w:color="auto"/>
        <w:left w:val="none" w:sz="0" w:space="0" w:color="auto"/>
        <w:bottom w:val="none" w:sz="0" w:space="0" w:color="auto"/>
        <w:right w:val="none" w:sz="0" w:space="0" w:color="auto"/>
      </w:divBdr>
    </w:div>
    <w:div w:id="284431053">
      <w:bodyDiv w:val="1"/>
      <w:marLeft w:val="0"/>
      <w:marRight w:val="0"/>
      <w:marTop w:val="0"/>
      <w:marBottom w:val="0"/>
      <w:divBdr>
        <w:top w:val="none" w:sz="0" w:space="0" w:color="auto"/>
        <w:left w:val="none" w:sz="0" w:space="0" w:color="auto"/>
        <w:bottom w:val="none" w:sz="0" w:space="0" w:color="auto"/>
        <w:right w:val="none" w:sz="0" w:space="0" w:color="auto"/>
      </w:divBdr>
    </w:div>
    <w:div w:id="284703235">
      <w:bodyDiv w:val="1"/>
      <w:marLeft w:val="0"/>
      <w:marRight w:val="0"/>
      <w:marTop w:val="0"/>
      <w:marBottom w:val="0"/>
      <w:divBdr>
        <w:top w:val="none" w:sz="0" w:space="0" w:color="auto"/>
        <w:left w:val="none" w:sz="0" w:space="0" w:color="auto"/>
        <w:bottom w:val="none" w:sz="0" w:space="0" w:color="auto"/>
        <w:right w:val="none" w:sz="0" w:space="0" w:color="auto"/>
      </w:divBdr>
    </w:div>
    <w:div w:id="286468594">
      <w:bodyDiv w:val="1"/>
      <w:marLeft w:val="0"/>
      <w:marRight w:val="0"/>
      <w:marTop w:val="0"/>
      <w:marBottom w:val="0"/>
      <w:divBdr>
        <w:top w:val="none" w:sz="0" w:space="0" w:color="auto"/>
        <w:left w:val="none" w:sz="0" w:space="0" w:color="auto"/>
        <w:bottom w:val="none" w:sz="0" w:space="0" w:color="auto"/>
        <w:right w:val="none" w:sz="0" w:space="0" w:color="auto"/>
      </w:divBdr>
    </w:div>
    <w:div w:id="289553887">
      <w:bodyDiv w:val="1"/>
      <w:marLeft w:val="0"/>
      <w:marRight w:val="0"/>
      <w:marTop w:val="0"/>
      <w:marBottom w:val="0"/>
      <w:divBdr>
        <w:top w:val="none" w:sz="0" w:space="0" w:color="auto"/>
        <w:left w:val="none" w:sz="0" w:space="0" w:color="auto"/>
        <w:bottom w:val="none" w:sz="0" w:space="0" w:color="auto"/>
        <w:right w:val="none" w:sz="0" w:space="0" w:color="auto"/>
      </w:divBdr>
    </w:div>
    <w:div w:id="291405204">
      <w:bodyDiv w:val="1"/>
      <w:marLeft w:val="0"/>
      <w:marRight w:val="0"/>
      <w:marTop w:val="0"/>
      <w:marBottom w:val="0"/>
      <w:divBdr>
        <w:top w:val="none" w:sz="0" w:space="0" w:color="auto"/>
        <w:left w:val="none" w:sz="0" w:space="0" w:color="auto"/>
        <w:bottom w:val="none" w:sz="0" w:space="0" w:color="auto"/>
        <w:right w:val="none" w:sz="0" w:space="0" w:color="auto"/>
      </w:divBdr>
    </w:div>
    <w:div w:id="292712390">
      <w:bodyDiv w:val="1"/>
      <w:marLeft w:val="0"/>
      <w:marRight w:val="0"/>
      <w:marTop w:val="0"/>
      <w:marBottom w:val="0"/>
      <w:divBdr>
        <w:top w:val="none" w:sz="0" w:space="0" w:color="auto"/>
        <w:left w:val="none" w:sz="0" w:space="0" w:color="auto"/>
        <w:bottom w:val="none" w:sz="0" w:space="0" w:color="auto"/>
        <w:right w:val="none" w:sz="0" w:space="0" w:color="auto"/>
      </w:divBdr>
    </w:div>
    <w:div w:id="294216174">
      <w:bodyDiv w:val="1"/>
      <w:marLeft w:val="0"/>
      <w:marRight w:val="0"/>
      <w:marTop w:val="0"/>
      <w:marBottom w:val="0"/>
      <w:divBdr>
        <w:top w:val="none" w:sz="0" w:space="0" w:color="auto"/>
        <w:left w:val="none" w:sz="0" w:space="0" w:color="auto"/>
        <w:bottom w:val="none" w:sz="0" w:space="0" w:color="auto"/>
        <w:right w:val="none" w:sz="0" w:space="0" w:color="auto"/>
      </w:divBdr>
    </w:div>
    <w:div w:id="297149972">
      <w:bodyDiv w:val="1"/>
      <w:marLeft w:val="0"/>
      <w:marRight w:val="0"/>
      <w:marTop w:val="0"/>
      <w:marBottom w:val="0"/>
      <w:divBdr>
        <w:top w:val="none" w:sz="0" w:space="0" w:color="auto"/>
        <w:left w:val="none" w:sz="0" w:space="0" w:color="auto"/>
        <w:bottom w:val="none" w:sz="0" w:space="0" w:color="auto"/>
        <w:right w:val="none" w:sz="0" w:space="0" w:color="auto"/>
      </w:divBdr>
    </w:div>
    <w:div w:id="297536644">
      <w:bodyDiv w:val="1"/>
      <w:marLeft w:val="0"/>
      <w:marRight w:val="0"/>
      <w:marTop w:val="0"/>
      <w:marBottom w:val="0"/>
      <w:divBdr>
        <w:top w:val="none" w:sz="0" w:space="0" w:color="auto"/>
        <w:left w:val="none" w:sz="0" w:space="0" w:color="auto"/>
        <w:bottom w:val="none" w:sz="0" w:space="0" w:color="auto"/>
        <w:right w:val="none" w:sz="0" w:space="0" w:color="auto"/>
      </w:divBdr>
    </w:div>
    <w:div w:id="298069763">
      <w:bodyDiv w:val="1"/>
      <w:marLeft w:val="0"/>
      <w:marRight w:val="0"/>
      <w:marTop w:val="0"/>
      <w:marBottom w:val="0"/>
      <w:divBdr>
        <w:top w:val="none" w:sz="0" w:space="0" w:color="auto"/>
        <w:left w:val="none" w:sz="0" w:space="0" w:color="auto"/>
        <w:bottom w:val="none" w:sz="0" w:space="0" w:color="auto"/>
        <w:right w:val="none" w:sz="0" w:space="0" w:color="auto"/>
      </w:divBdr>
    </w:div>
    <w:div w:id="298387789">
      <w:bodyDiv w:val="1"/>
      <w:marLeft w:val="0"/>
      <w:marRight w:val="0"/>
      <w:marTop w:val="0"/>
      <w:marBottom w:val="0"/>
      <w:divBdr>
        <w:top w:val="none" w:sz="0" w:space="0" w:color="auto"/>
        <w:left w:val="none" w:sz="0" w:space="0" w:color="auto"/>
        <w:bottom w:val="none" w:sz="0" w:space="0" w:color="auto"/>
        <w:right w:val="none" w:sz="0" w:space="0" w:color="auto"/>
      </w:divBdr>
    </w:div>
    <w:div w:id="298652077">
      <w:bodyDiv w:val="1"/>
      <w:marLeft w:val="0"/>
      <w:marRight w:val="0"/>
      <w:marTop w:val="0"/>
      <w:marBottom w:val="0"/>
      <w:divBdr>
        <w:top w:val="none" w:sz="0" w:space="0" w:color="auto"/>
        <w:left w:val="none" w:sz="0" w:space="0" w:color="auto"/>
        <w:bottom w:val="none" w:sz="0" w:space="0" w:color="auto"/>
        <w:right w:val="none" w:sz="0" w:space="0" w:color="auto"/>
      </w:divBdr>
    </w:div>
    <w:div w:id="299001012">
      <w:bodyDiv w:val="1"/>
      <w:marLeft w:val="0"/>
      <w:marRight w:val="0"/>
      <w:marTop w:val="0"/>
      <w:marBottom w:val="0"/>
      <w:divBdr>
        <w:top w:val="none" w:sz="0" w:space="0" w:color="auto"/>
        <w:left w:val="none" w:sz="0" w:space="0" w:color="auto"/>
        <w:bottom w:val="none" w:sz="0" w:space="0" w:color="auto"/>
        <w:right w:val="none" w:sz="0" w:space="0" w:color="auto"/>
      </w:divBdr>
    </w:div>
    <w:div w:id="305858991">
      <w:bodyDiv w:val="1"/>
      <w:marLeft w:val="0"/>
      <w:marRight w:val="0"/>
      <w:marTop w:val="0"/>
      <w:marBottom w:val="0"/>
      <w:divBdr>
        <w:top w:val="none" w:sz="0" w:space="0" w:color="auto"/>
        <w:left w:val="none" w:sz="0" w:space="0" w:color="auto"/>
        <w:bottom w:val="none" w:sz="0" w:space="0" w:color="auto"/>
        <w:right w:val="none" w:sz="0" w:space="0" w:color="auto"/>
      </w:divBdr>
    </w:div>
    <w:div w:id="308556926">
      <w:bodyDiv w:val="1"/>
      <w:marLeft w:val="0"/>
      <w:marRight w:val="0"/>
      <w:marTop w:val="0"/>
      <w:marBottom w:val="0"/>
      <w:divBdr>
        <w:top w:val="none" w:sz="0" w:space="0" w:color="auto"/>
        <w:left w:val="none" w:sz="0" w:space="0" w:color="auto"/>
        <w:bottom w:val="none" w:sz="0" w:space="0" w:color="auto"/>
        <w:right w:val="none" w:sz="0" w:space="0" w:color="auto"/>
      </w:divBdr>
    </w:div>
    <w:div w:id="312492501">
      <w:bodyDiv w:val="1"/>
      <w:marLeft w:val="0"/>
      <w:marRight w:val="0"/>
      <w:marTop w:val="0"/>
      <w:marBottom w:val="0"/>
      <w:divBdr>
        <w:top w:val="none" w:sz="0" w:space="0" w:color="auto"/>
        <w:left w:val="none" w:sz="0" w:space="0" w:color="auto"/>
        <w:bottom w:val="none" w:sz="0" w:space="0" w:color="auto"/>
        <w:right w:val="none" w:sz="0" w:space="0" w:color="auto"/>
      </w:divBdr>
    </w:div>
    <w:div w:id="316422464">
      <w:bodyDiv w:val="1"/>
      <w:marLeft w:val="0"/>
      <w:marRight w:val="0"/>
      <w:marTop w:val="0"/>
      <w:marBottom w:val="0"/>
      <w:divBdr>
        <w:top w:val="none" w:sz="0" w:space="0" w:color="auto"/>
        <w:left w:val="none" w:sz="0" w:space="0" w:color="auto"/>
        <w:bottom w:val="none" w:sz="0" w:space="0" w:color="auto"/>
        <w:right w:val="none" w:sz="0" w:space="0" w:color="auto"/>
      </w:divBdr>
    </w:div>
    <w:div w:id="318771302">
      <w:bodyDiv w:val="1"/>
      <w:marLeft w:val="0"/>
      <w:marRight w:val="0"/>
      <w:marTop w:val="0"/>
      <w:marBottom w:val="0"/>
      <w:divBdr>
        <w:top w:val="none" w:sz="0" w:space="0" w:color="auto"/>
        <w:left w:val="none" w:sz="0" w:space="0" w:color="auto"/>
        <w:bottom w:val="none" w:sz="0" w:space="0" w:color="auto"/>
        <w:right w:val="none" w:sz="0" w:space="0" w:color="auto"/>
      </w:divBdr>
    </w:div>
    <w:div w:id="324207872">
      <w:bodyDiv w:val="1"/>
      <w:marLeft w:val="0"/>
      <w:marRight w:val="0"/>
      <w:marTop w:val="0"/>
      <w:marBottom w:val="0"/>
      <w:divBdr>
        <w:top w:val="none" w:sz="0" w:space="0" w:color="auto"/>
        <w:left w:val="none" w:sz="0" w:space="0" w:color="auto"/>
        <w:bottom w:val="none" w:sz="0" w:space="0" w:color="auto"/>
        <w:right w:val="none" w:sz="0" w:space="0" w:color="auto"/>
      </w:divBdr>
    </w:div>
    <w:div w:id="327056455">
      <w:bodyDiv w:val="1"/>
      <w:marLeft w:val="0"/>
      <w:marRight w:val="0"/>
      <w:marTop w:val="0"/>
      <w:marBottom w:val="0"/>
      <w:divBdr>
        <w:top w:val="none" w:sz="0" w:space="0" w:color="auto"/>
        <w:left w:val="none" w:sz="0" w:space="0" w:color="auto"/>
        <w:bottom w:val="none" w:sz="0" w:space="0" w:color="auto"/>
        <w:right w:val="none" w:sz="0" w:space="0" w:color="auto"/>
      </w:divBdr>
    </w:div>
    <w:div w:id="328824368">
      <w:bodyDiv w:val="1"/>
      <w:marLeft w:val="0"/>
      <w:marRight w:val="0"/>
      <w:marTop w:val="0"/>
      <w:marBottom w:val="0"/>
      <w:divBdr>
        <w:top w:val="none" w:sz="0" w:space="0" w:color="auto"/>
        <w:left w:val="none" w:sz="0" w:space="0" w:color="auto"/>
        <w:bottom w:val="none" w:sz="0" w:space="0" w:color="auto"/>
        <w:right w:val="none" w:sz="0" w:space="0" w:color="auto"/>
      </w:divBdr>
    </w:div>
    <w:div w:id="329330997">
      <w:bodyDiv w:val="1"/>
      <w:marLeft w:val="0"/>
      <w:marRight w:val="0"/>
      <w:marTop w:val="0"/>
      <w:marBottom w:val="0"/>
      <w:divBdr>
        <w:top w:val="none" w:sz="0" w:space="0" w:color="auto"/>
        <w:left w:val="none" w:sz="0" w:space="0" w:color="auto"/>
        <w:bottom w:val="none" w:sz="0" w:space="0" w:color="auto"/>
        <w:right w:val="none" w:sz="0" w:space="0" w:color="auto"/>
      </w:divBdr>
    </w:div>
    <w:div w:id="329909030">
      <w:bodyDiv w:val="1"/>
      <w:marLeft w:val="0"/>
      <w:marRight w:val="0"/>
      <w:marTop w:val="0"/>
      <w:marBottom w:val="0"/>
      <w:divBdr>
        <w:top w:val="none" w:sz="0" w:space="0" w:color="auto"/>
        <w:left w:val="none" w:sz="0" w:space="0" w:color="auto"/>
        <w:bottom w:val="none" w:sz="0" w:space="0" w:color="auto"/>
        <w:right w:val="none" w:sz="0" w:space="0" w:color="auto"/>
      </w:divBdr>
    </w:div>
    <w:div w:id="330181827">
      <w:bodyDiv w:val="1"/>
      <w:marLeft w:val="0"/>
      <w:marRight w:val="0"/>
      <w:marTop w:val="0"/>
      <w:marBottom w:val="0"/>
      <w:divBdr>
        <w:top w:val="none" w:sz="0" w:space="0" w:color="auto"/>
        <w:left w:val="none" w:sz="0" w:space="0" w:color="auto"/>
        <w:bottom w:val="none" w:sz="0" w:space="0" w:color="auto"/>
        <w:right w:val="none" w:sz="0" w:space="0" w:color="auto"/>
      </w:divBdr>
    </w:div>
    <w:div w:id="331881586">
      <w:bodyDiv w:val="1"/>
      <w:marLeft w:val="0"/>
      <w:marRight w:val="0"/>
      <w:marTop w:val="0"/>
      <w:marBottom w:val="0"/>
      <w:divBdr>
        <w:top w:val="none" w:sz="0" w:space="0" w:color="auto"/>
        <w:left w:val="none" w:sz="0" w:space="0" w:color="auto"/>
        <w:bottom w:val="none" w:sz="0" w:space="0" w:color="auto"/>
        <w:right w:val="none" w:sz="0" w:space="0" w:color="auto"/>
      </w:divBdr>
    </w:div>
    <w:div w:id="336814717">
      <w:bodyDiv w:val="1"/>
      <w:marLeft w:val="0"/>
      <w:marRight w:val="0"/>
      <w:marTop w:val="0"/>
      <w:marBottom w:val="0"/>
      <w:divBdr>
        <w:top w:val="none" w:sz="0" w:space="0" w:color="auto"/>
        <w:left w:val="none" w:sz="0" w:space="0" w:color="auto"/>
        <w:bottom w:val="none" w:sz="0" w:space="0" w:color="auto"/>
        <w:right w:val="none" w:sz="0" w:space="0" w:color="auto"/>
      </w:divBdr>
    </w:div>
    <w:div w:id="337006986">
      <w:bodyDiv w:val="1"/>
      <w:marLeft w:val="0"/>
      <w:marRight w:val="0"/>
      <w:marTop w:val="0"/>
      <w:marBottom w:val="0"/>
      <w:divBdr>
        <w:top w:val="none" w:sz="0" w:space="0" w:color="auto"/>
        <w:left w:val="none" w:sz="0" w:space="0" w:color="auto"/>
        <w:bottom w:val="none" w:sz="0" w:space="0" w:color="auto"/>
        <w:right w:val="none" w:sz="0" w:space="0" w:color="auto"/>
      </w:divBdr>
    </w:div>
    <w:div w:id="339967689">
      <w:bodyDiv w:val="1"/>
      <w:marLeft w:val="0"/>
      <w:marRight w:val="0"/>
      <w:marTop w:val="0"/>
      <w:marBottom w:val="0"/>
      <w:divBdr>
        <w:top w:val="none" w:sz="0" w:space="0" w:color="auto"/>
        <w:left w:val="none" w:sz="0" w:space="0" w:color="auto"/>
        <w:bottom w:val="none" w:sz="0" w:space="0" w:color="auto"/>
        <w:right w:val="none" w:sz="0" w:space="0" w:color="auto"/>
      </w:divBdr>
    </w:div>
    <w:div w:id="340855671">
      <w:bodyDiv w:val="1"/>
      <w:marLeft w:val="0"/>
      <w:marRight w:val="0"/>
      <w:marTop w:val="0"/>
      <w:marBottom w:val="0"/>
      <w:divBdr>
        <w:top w:val="none" w:sz="0" w:space="0" w:color="auto"/>
        <w:left w:val="none" w:sz="0" w:space="0" w:color="auto"/>
        <w:bottom w:val="none" w:sz="0" w:space="0" w:color="auto"/>
        <w:right w:val="none" w:sz="0" w:space="0" w:color="auto"/>
      </w:divBdr>
    </w:div>
    <w:div w:id="343367494">
      <w:bodyDiv w:val="1"/>
      <w:marLeft w:val="0"/>
      <w:marRight w:val="0"/>
      <w:marTop w:val="0"/>
      <w:marBottom w:val="0"/>
      <w:divBdr>
        <w:top w:val="none" w:sz="0" w:space="0" w:color="auto"/>
        <w:left w:val="none" w:sz="0" w:space="0" w:color="auto"/>
        <w:bottom w:val="none" w:sz="0" w:space="0" w:color="auto"/>
        <w:right w:val="none" w:sz="0" w:space="0" w:color="auto"/>
      </w:divBdr>
    </w:div>
    <w:div w:id="347222725">
      <w:bodyDiv w:val="1"/>
      <w:marLeft w:val="0"/>
      <w:marRight w:val="0"/>
      <w:marTop w:val="0"/>
      <w:marBottom w:val="0"/>
      <w:divBdr>
        <w:top w:val="none" w:sz="0" w:space="0" w:color="auto"/>
        <w:left w:val="none" w:sz="0" w:space="0" w:color="auto"/>
        <w:bottom w:val="none" w:sz="0" w:space="0" w:color="auto"/>
        <w:right w:val="none" w:sz="0" w:space="0" w:color="auto"/>
      </w:divBdr>
    </w:div>
    <w:div w:id="348407561">
      <w:bodyDiv w:val="1"/>
      <w:marLeft w:val="0"/>
      <w:marRight w:val="0"/>
      <w:marTop w:val="0"/>
      <w:marBottom w:val="0"/>
      <w:divBdr>
        <w:top w:val="none" w:sz="0" w:space="0" w:color="auto"/>
        <w:left w:val="none" w:sz="0" w:space="0" w:color="auto"/>
        <w:bottom w:val="none" w:sz="0" w:space="0" w:color="auto"/>
        <w:right w:val="none" w:sz="0" w:space="0" w:color="auto"/>
      </w:divBdr>
    </w:div>
    <w:div w:id="351223674">
      <w:bodyDiv w:val="1"/>
      <w:marLeft w:val="0"/>
      <w:marRight w:val="0"/>
      <w:marTop w:val="0"/>
      <w:marBottom w:val="0"/>
      <w:divBdr>
        <w:top w:val="none" w:sz="0" w:space="0" w:color="auto"/>
        <w:left w:val="none" w:sz="0" w:space="0" w:color="auto"/>
        <w:bottom w:val="none" w:sz="0" w:space="0" w:color="auto"/>
        <w:right w:val="none" w:sz="0" w:space="0" w:color="auto"/>
      </w:divBdr>
    </w:div>
    <w:div w:id="353312767">
      <w:bodyDiv w:val="1"/>
      <w:marLeft w:val="0"/>
      <w:marRight w:val="0"/>
      <w:marTop w:val="0"/>
      <w:marBottom w:val="0"/>
      <w:divBdr>
        <w:top w:val="none" w:sz="0" w:space="0" w:color="auto"/>
        <w:left w:val="none" w:sz="0" w:space="0" w:color="auto"/>
        <w:bottom w:val="none" w:sz="0" w:space="0" w:color="auto"/>
        <w:right w:val="none" w:sz="0" w:space="0" w:color="auto"/>
      </w:divBdr>
    </w:div>
    <w:div w:id="354112841">
      <w:bodyDiv w:val="1"/>
      <w:marLeft w:val="0"/>
      <w:marRight w:val="0"/>
      <w:marTop w:val="0"/>
      <w:marBottom w:val="0"/>
      <w:divBdr>
        <w:top w:val="none" w:sz="0" w:space="0" w:color="auto"/>
        <w:left w:val="none" w:sz="0" w:space="0" w:color="auto"/>
        <w:bottom w:val="none" w:sz="0" w:space="0" w:color="auto"/>
        <w:right w:val="none" w:sz="0" w:space="0" w:color="auto"/>
      </w:divBdr>
    </w:div>
    <w:div w:id="355429500">
      <w:bodyDiv w:val="1"/>
      <w:marLeft w:val="0"/>
      <w:marRight w:val="0"/>
      <w:marTop w:val="0"/>
      <w:marBottom w:val="0"/>
      <w:divBdr>
        <w:top w:val="none" w:sz="0" w:space="0" w:color="auto"/>
        <w:left w:val="none" w:sz="0" w:space="0" w:color="auto"/>
        <w:bottom w:val="none" w:sz="0" w:space="0" w:color="auto"/>
        <w:right w:val="none" w:sz="0" w:space="0" w:color="auto"/>
      </w:divBdr>
    </w:div>
    <w:div w:id="355888208">
      <w:bodyDiv w:val="1"/>
      <w:marLeft w:val="0"/>
      <w:marRight w:val="0"/>
      <w:marTop w:val="0"/>
      <w:marBottom w:val="0"/>
      <w:divBdr>
        <w:top w:val="none" w:sz="0" w:space="0" w:color="auto"/>
        <w:left w:val="none" w:sz="0" w:space="0" w:color="auto"/>
        <w:bottom w:val="none" w:sz="0" w:space="0" w:color="auto"/>
        <w:right w:val="none" w:sz="0" w:space="0" w:color="auto"/>
      </w:divBdr>
    </w:div>
    <w:div w:id="356663462">
      <w:bodyDiv w:val="1"/>
      <w:marLeft w:val="0"/>
      <w:marRight w:val="0"/>
      <w:marTop w:val="0"/>
      <w:marBottom w:val="0"/>
      <w:divBdr>
        <w:top w:val="none" w:sz="0" w:space="0" w:color="auto"/>
        <w:left w:val="none" w:sz="0" w:space="0" w:color="auto"/>
        <w:bottom w:val="none" w:sz="0" w:space="0" w:color="auto"/>
        <w:right w:val="none" w:sz="0" w:space="0" w:color="auto"/>
      </w:divBdr>
    </w:div>
    <w:div w:id="358169165">
      <w:bodyDiv w:val="1"/>
      <w:marLeft w:val="0"/>
      <w:marRight w:val="0"/>
      <w:marTop w:val="0"/>
      <w:marBottom w:val="0"/>
      <w:divBdr>
        <w:top w:val="none" w:sz="0" w:space="0" w:color="auto"/>
        <w:left w:val="none" w:sz="0" w:space="0" w:color="auto"/>
        <w:bottom w:val="none" w:sz="0" w:space="0" w:color="auto"/>
        <w:right w:val="none" w:sz="0" w:space="0" w:color="auto"/>
      </w:divBdr>
    </w:div>
    <w:div w:id="359012349">
      <w:bodyDiv w:val="1"/>
      <w:marLeft w:val="0"/>
      <w:marRight w:val="0"/>
      <w:marTop w:val="0"/>
      <w:marBottom w:val="0"/>
      <w:divBdr>
        <w:top w:val="none" w:sz="0" w:space="0" w:color="auto"/>
        <w:left w:val="none" w:sz="0" w:space="0" w:color="auto"/>
        <w:bottom w:val="none" w:sz="0" w:space="0" w:color="auto"/>
        <w:right w:val="none" w:sz="0" w:space="0" w:color="auto"/>
      </w:divBdr>
    </w:div>
    <w:div w:id="362246347">
      <w:bodyDiv w:val="1"/>
      <w:marLeft w:val="0"/>
      <w:marRight w:val="0"/>
      <w:marTop w:val="0"/>
      <w:marBottom w:val="0"/>
      <w:divBdr>
        <w:top w:val="none" w:sz="0" w:space="0" w:color="auto"/>
        <w:left w:val="none" w:sz="0" w:space="0" w:color="auto"/>
        <w:bottom w:val="none" w:sz="0" w:space="0" w:color="auto"/>
        <w:right w:val="none" w:sz="0" w:space="0" w:color="auto"/>
      </w:divBdr>
    </w:div>
    <w:div w:id="362485460">
      <w:bodyDiv w:val="1"/>
      <w:marLeft w:val="0"/>
      <w:marRight w:val="0"/>
      <w:marTop w:val="0"/>
      <w:marBottom w:val="0"/>
      <w:divBdr>
        <w:top w:val="none" w:sz="0" w:space="0" w:color="auto"/>
        <w:left w:val="none" w:sz="0" w:space="0" w:color="auto"/>
        <w:bottom w:val="none" w:sz="0" w:space="0" w:color="auto"/>
        <w:right w:val="none" w:sz="0" w:space="0" w:color="auto"/>
      </w:divBdr>
    </w:div>
    <w:div w:id="362900250">
      <w:bodyDiv w:val="1"/>
      <w:marLeft w:val="0"/>
      <w:marRight w:val="0"/>
      <w:marTop w:val="0"/>
      <w:marBottom w:val="0"/>
      <w:divBdr>
        <w:top w:val="none" w:sz="0" w:space="0" w:color="auto"/>
        <w:left w:val="none" w:sz="0" w:space="0" w:color="auto"/>
        <w:bottom w:val="none" w:sz="0" w:space="0" w:color="auto"/>
        <w:right w:val="none" w:sz="0" w:space="0" w:color="auto"/>
      </w:divBdr>
    </w:div>
    <w:div w:id="365175432">
      <w:bodyDiv w:val="1"/>
      <w:marLeft w:val="0"/>
      <w:marRight w:val="0"/>
      <w:marTop w:val="0"/>
      <w:marBottom w:val="0"/>
      <w:divBdr>
        <w:top w:val="none" w:sz="0" w:space="0" w:color="auto"/>
        <w:left w:val="none" w:sz="0" w:space="0" w:color="auto"/>
        <w:bottom w:val="none" w:sz="0" w:space="0" w:color="auto"/>
        <w:right w:val="none" w:sz="0" w:space="0" w:color="auto"/>
      </w:divBdr>
    </w:div>
    <w:div w:id="369182663">
      <w:bodyDiv w:val="1"/>
      <w:marLeft w:val="0"/>
      <w:marRight w:val="0"/>
      <w:marTop w:val="0"/>
      <w:marBottom w:val="0"/>
      <w:divBdr>
        <w:top w:val="none" w:sz="0" w:space="0" w:color="auto"/>
        <w:left w:val="none" w:sz="0" w:space="0" w:color="auto"/>
        <w:bottom w:val="none" w:sz="0" w:space="0" w:color="auto"/>
        <w:right w:val="none" w:sz="0" w:space="0" w:color="auto"/>
      </w:divBdr>
    </w:div>
    <w:div w:id="369569580">
      <w:bodyDiv w:val="1"/>
      <w:marLeft w:val="0"/>
      <w:marRight w:val="0"/>
      <w:marTop w:val="0"/>
      <w:marBottom w:val="0"/>
      <w:divBdr>
        <w:top w:val="none" w:sz="0" w:space="0" w:color="auto"/>
        <w:left w:val="none" w:sz="0" w:space="0" w:color="auto"/>
        <w:bottom w:val="none" w:sz="0" w:space="0" w:color="auto"/>
        <w:right w:val="none" w:sz="0" w:space="0" w:color="auto"/>
      </w:divBdr>
    </w:div>
    <w:div w:id="370960804">
      <w:bodyDiv w:val="1"/>
      <w:marLeft w:val="0"/>
      <w:marRight w:val="0"/>
      <w:marTop w:val="0"/>
      <w:marBottom w:val="0"/>
      <w:divBdr>
        <w:top w:val="none" w:sz="0" w:space="0" w:color="auto"/>
        <w:left w:val="none" w:sz="0" w:space="0" w:color="auto"/>
        <w:bottom w:val="none" w:sz="0" w:space="0" w:color="auto"/>
        <w:right w:val="none" w:sz="0" w:space="0" w:color="auto"/>
      </w:divBdr>
    </w:div>
    <w:div w:id="372583426">
      <w:bodyDiv w:val="1"/>
      <w:marLeft w:val="0"/>
      <w:marRight w:val="0"/>
      <w:marTop w:val="0"/>
      <w:marBottom w:val="0"/>
      <w:divBdr>
        <w:top w:val="none" w:sz="0" w:space="0" w:color="auto"/>
        <w:left w:val="none" w:sz="0" w:space="0" w:color="auto"/>
        <w:bottom w:val="none" w:sz="0" w:space="0" w:color="auto"/>
        <w:right w:val="none" w:sz="0" w:space="0" w:color="auto"/>
      </w:divBdr>
    </w:div>
    <w:div w:id="372729263">
      <w:bodyDiv w:val="1"/>
      <w:marLeft w:val="0"/>
      <w:marRight w:val="0"/>
      <w:marTop w:val="0"/>
      <w:marBottom w:val="0"/>
      <w:divBdr>
        <w:top w:val="none" w:sz="0" w:space="0" w:color="auto"/>
        <w:left w:val="none" w:sz="0" w:space="0" w:color="auto"/>
        <w:bottom w:val="none" w:sz="0" w:space="0" w:color="auto"/>
        <w:right w:val="none" w:sz="0" w:space="0" w:color="auto"/>
      </w:divBdr>
    </w:div>
    <w:div w:id="373118534">
      <w:bodyDiv w:val="1"/>
      <w:marLeft w:val="0"/>
      <w:marRight w:val="0"/>
      <w:marTop w:val="0"/>
      <w:marBottom w:val="0"/>
      <w:divBdr>
        <w:top w:val="none" w:sz="0" w:space="0" w:color="auto"/>
        <w:left w:val="none" w:sz="0" w:space="0" w:color="auto"/>
        <w:bottom w:val="none" w:sz="0" w:space="0" w:color="auto"/>
        <w:right w:val="none" w:sz="0" w:space="0" w:color="auto"/>
      </w:divBdr>
    </w:div>
    <w:div w:id="374160154">
      <w:bodyDiv w:val="1"/>
      <w:marLeft w:val="0"/>
      <w:marRight w:val="0"/>
      <w:marTop w:val="0"/>
      <w:marBottom w:val="0"/>
      <w:divBdr>
        <w:top w:val="none" w:sz="0" w:space="0" w:color="auto"/>
        <w:left w:val="none" w:sz="0" w:space="0" w:color="auto"/>
        <w:bottom w:val="none" w:sz="0" w:space="0" w:color="auto"/>
        <w:right w:val="none" w:sz="0" w:space="0" w:color="auto"/>
      </w:divBdr>
    </w:div>
    <w:div w:id="376055376">
      <w:bodyDiv w:val="1"/>
      <w:marLeft w:val="0"/>
      <w:marRight w:val="0"/>
      <w:marTop w:val="0"/>
      <w:marBottom w:val="0"/>
      <w:divBdr>
        <w:top w:val="none" w:sz="0" w:space="0" w:color="auto"/>
        <w:left w:val="none" w:sz="0" w:space="0" w:color="auto"/>
        <w:bottom w:val="none" w:sz="0" w:space="0" w:color="auto"/>
        <w:right w:val="none" w:sz="0" w:space="0" w:color="auto"/>
      </w:divBdr>
    </w:div>
    <w:div w:id="377050773">
      <w:bodyDiv w:val="1"/>
      <w:marLeft w:val="0"/>
      <w:marRight w:val="0"/>
      <w:marTop w:val="0"/>
      <w:marBottom w:val="0"/>
      <w:divBdr>
        <w:top w:val="none" w:sz="0" w:space="0" w:color="auto"/>
        <w:left w:val="none" w:sz="0" w:space="0" w:color="auto"/>
        <w:bottom w:val="none" w:sz="0" w:space="0" w:color="auto"/>
        <w:right w:val="none" w:sz="0" w:space="0" w:color="auto"/>
      </w:divBdr>
    </w:div>
    <w:div w:id="377172504">
      <w:bodyDiv w:val="1"/>
      <w:marLeft w:val="0"/>
      <w:marRight w:val="0"/>
      <w:marTop w:val="0"/>
      <w:marBottom w:val="0"/>
      <w:divBdr>
        <w:top w:val="none" w:sz="0" w:space="0" w:color="auto"/>
        <w:left w:val="none" w:sz="0" w:space="0" w:color="auto"/>
        <w:bottom w:val="none" w:sz="0" w:space="0" w:color="auto"/>
        <w:right w:val="none" w:sz="0" w:space="0" w:color="auto"/>
      </w:divBdr>
    </w:div>
    <w:div w:id="378633383">
      <w:bodyDiv w:val="1"/>
      <w:marLeft w:val="0"/>
      <w:marRight w:val="0"/>
      <w:marTop w:val="0"/>
      <w:marBottom w:val="0"/>
      <w:divBdr>
        <w:top w:val="none" w:sz="0" w:space="0" w:color="auto"/>
        <w:left w:val="none" w:sz="0" w:space="0" w:color="auto"/>
        <w:bottom w:val="none" w:sz="0" w:space="0" w:color="auto"/>
        <w:right w:val="none" w:sz="0" w:space="0" w:color="auto"/>
      </w:divBdr>
    </w:div>
    <w:div w:id="382556301">
      <w:bodyDiv w:val="1"/>
      <w:marLeft w:val="0"/>
      <w:marRight w:val="0"/>
      <w:marTop w:val="0"/>
      <w:marBottom w:val="0"/>
      <w:divBdr>
        <w:top w:val="none" w:sz="0" w:space="0" w:color="auto"/>
        <w:left w:val="none" w:sz="0" w:space="0" w:color="auto"/>
        <w:bottom w:val="none" w:sz="0" w:space="0" w:color="auto"/>
        <w:right w:val="none" w:sz="0" w:space="0" w:color="auto"/>
      </w:divBdr>
    </w:div>
    <w:div w:id="383914461">
      <w:bodyDiv w:val="1"/>
      <w:marLeft w:val="0"/>
      <w:marRight w:val="0"/>
      <w:marTop w:val="0"/>
      <w:marBottom w:val="0"/>
      <w:divBdr>
        <w:top w:val="none" w:sz="0" w:space="0" w:color="auto"/>
        <w:left w:val="none" w:sz="0" w:space="0" w:color="auto"/>
        <w:bottom w:val="none" w:sz="0" w:space="0" w:color="auto"/>
        <w:right w:val="none" w:sz="0" w:space="0" w:color="auto"/>
      </w:divBdr>
    </w:div>
    <w:div w:id="384916825">
      <w:bodyDiv w:val="1"/>
      <w:marLeft w:val="0"/>
      <w:marRight w:val="0"/>
      <w:marTop w:val="0"/>
      <w:marBottom w:val="0"/>
      <w:divBdr>
        <w:top w:val="none" w:sz="0" w:space="0" w:color="auto"/>
        <w:left w:val="none" w:sz="0" w:space="0" w:color="auto"/>
        <w:bottom w:val="none" w:sz="0" w:space="0" w:color="auto"/>
        <w:right w:val="none" w:sz="0" w:space="0" w:color="auto"/>
      </w:divBdr>
    </w:div>
    <w:div w:id="385682543">
      <w:bodyDiv w:val="1"/>
      <w:marLeft w:val="0"/>
      <w:marRight w:val="0"/>
      <w:marTop w:val="0"/>
      <w:marBottom w:val="0"/>
      <w:divBdr>
        <w:top w:val="none" w:sz="0" w:space="0" w:color="auto"/>
        <w:left w:val="none" w:sz="0" w:space="0" w:color="auto"/>
        <w:bottom w:val="none" w:sz="0" w:space="0" w:color="auto"/>
        <w:right w:val="none" w:sz="0" w:space="0" w:color="auto"/>
      </w:divBdr>
    </w:div>
    <w:div w:id="385880821">
      <w:bodyDiv w:val="1"/>
      <w:marLeft w:val="0"/>
      <w:marRight w:val="0"/>
      <w:marTop w:val="0"/>
      <w:marBottom w:val="0"/>
      <w:divBdr>
        <w:top w:val="none" w:sz="0" w:space="0" w:color="auto"/>
        <w:left w:val="none" w:sz="0" w:space="0" w:color="auto"/>
        <w:bottom w:val="none" w:sz="0" w:space="0" w:color="auto"/>
        <w:right w:val="none" w:sz="0" w:space="0" w:color="auto"/>
      </w:divBdr>
    </w:div>
    <w:div w:id="387189675">
      <w:bodyDiv w:val="1"/>
      <w:marLeft w:val="0"/>
      <w:marRight w:val="0"/>
      <w:marTop w:val="0"/>
      <w:marBottom w:val="0"/>
      <w:divBdr>
        <w:top w:val="none" w:sz="0" w:space="0" w:color="auto"/>
        <w:left w:val="none" w:sz="0" w:space="0" w:color="auto"/>
        <w:bottom w:val="none" w:sz="0" w:space="0" w:color="auto"/>
        <w:right w:val="none" w:sz="0" w:space="0" w:color="auto"/>
      </w:divBdr>
    </w:div>
    <w:div w:id="387842898">
      <w:bodyDiv w:val="1"/>
      <w:marLeft w:val="0"/>
      <w:marRight w:val="0"/>
      <w:marTop w:val="0"/>
      <w:marBottom w:val="0"/>
      <w:divBdr>
        <w:top w:val="none" w:sz="0" w:space="0" w:color="auto"/>
        <w:left w:val="none" w:sz="0" w:space="0" w:color="auto"/>
        <w:bottom w:val="none" w:sz="0" w:space="0" w:color="auto"/>
        <w:right w:val="none" w:sz="0" w:space="0" w:color="auto"/>
      </w:divBdr>
    </w:div>
    <w:div w:id="389884804">
      <w:bodyDiv w:val="1"/>
      <w:marLeft w:val="0"/>
      <w:marRight w:val="0"/>
      <w:marTop w:val="0"/>
      <w:marBottom w:val="0"/>
      <w:divBdr>
        <w:top w:val="none" w:sz="0" w:space="0" w:color="auto"/>
        <w:left w:val="none" w:sz="0" w:space="0" w:color="auto"/>
        <w:bottom w:val="none" w:sz="0" w:space="0" w:color="auto"/>
        <w:right w:val="none" w:sz="0" w:space="0" w:color="auto"/>
      </w:divBdr>
    </w:div>
    <w:div w:id="393046695">
      <w:bodyDiv w:val="1"/>
      <w:marLeft w:val="0"/>
      <w:marRight w:val="0"/>
      <w:marTop w:val="0"/>
      <w:marBottom w:val="0"/>
      <w:divBdr>
        <w:top w:val="none" w:sz="0" w:space="0" w:color="auto"/>
        <w:left w:val="none" w:sz="0" w:space="0" w:color="auto"/>
        <w:bottom w:val="none" w:sz="0" w:space="0" w:color="auto"/>
        <w:right w:val="none" w:sz="0" w:space="0" w:color="auto"/>
      </w:divBdr>
    </w:div>
    <w:div w:id="393940812">
      <w:bodyDiv w:val="1"/>
      <w:marLeft w:val="0"/>
      <w:marRight w:val="0"/>
      <w:marTop w:val="0"/>
      <w:marBottom w:val="0"/>
      <w:divBdr>
        <w:top w:val="none" w:sz="0" w:space="0" w:color="auto"/>
        <w:left w:val="none" w:sz="0" w:space="0" w:color="auto"/>
        <w:bottom w:val="none" w:sz="0" w:space="0" w:color="auto"/>
        <w:right w:val="none" w:sz="0" w:space="0" w:color="auto"/>
      </w:divBdr>
    </w:div>
    <w:div w:id="394596650">
      <w:bodyDiv w:val="1"/>
      <w:marLeft w:val="0"/>
      <w:marRight w:val="0"/>
      <w:marTop w:val="0"/>
      <w:marBottom w:val="0"/>
      <w:divBdr>
        <w:top w:val="none" w:sz="0" w:space="0" w:color="auto"/>
        <w:left w:val="none" w:sz="0" w:space="0" w:color="auto"/>
        <w:bottom w:val="none" w:sz="0" w:space="0" w:color="auto"/>
        <w:right w:val="none" w:sz="0" w:space="0" w:color="auto"/>
      </w:divBdr>
    </w:div>
    <w:div w:id="394821609">
      <w:bodyDiv w:val="1"/>
      <w:marLeft w:val="0"/>
      <w:marRight w:val="0"/>
      <w:marTop w:val="0"/>
      <w:marBottom w:val="0"/>
      <w:divBdr>
        <w:top w:val="none" w:sz="0" w:space="0" w:color="auto"/>
        <w:left w:val="none" w:sz="0" w:space="0" w:color="auto"/>
        <w:bottom w:val="none" w:sz="0" w:space="0" w:color="auto"/>
        <w:right w:val="none" w:sz="0" w:space="0" w:color="auto"/>
      </w:divBdr>
    </w:div>
    <w:div w:id="402456946">
      <w:bodyDiv w:val="1"/>
      <w:marLeft w:val="0"/>
      <w:marRight w:val="0"/>
      <w:marTop w:val="0"/>
      <w:marBottom w:val="0"/>
      <w:divBdr>
        <w:top w:val="none" w:sz="0" w:space="0" w:color="auto"/>
        <w:left w:val="none" w:sz="0" w:space="0" w:color="auto"/>
        <w:bottom w:val="none" w:sz="0" w:space="0" w:color="auto"/>
        <w:right w:val="none" w:sz="0" w:space="0" w:color="auto"/>
      </w:divBdr>
    </w:div>
    <w:div w:id="403071855">
      <w:bodyDiv w:val="1"/>
      <w:marLeft w:val="0"/>
      <w:marRight w:val="0"/>
      <w:marTop w:val="0"/>
      <w:marBottom w:val="0"/>
      <w:divBdr>
        <w:top w:val="none" w:sz="0" w:space="0" w:color="auto"/>
        <w:left w:val="none" w:sz="0" w:space="0" w:color="auto"/>
        <w:bottom w:val="none" w:sz="0" w:space="0" w:color="auto"/>
        <w:right w:val="none" w:sz="0" w:space="0" w:color="auto"/>
      </w:divBdr>
    </w:div>
    <w:div w:id="404229786">
      <w:bodyDiv w:val="1"/>
      <w:marLeft w:val="0"/>
      <w:marRight w:val="0"/>
      <w:marTop w:val="0"/>
      <w:marBottom w:val="0"/>
      <w:divBdr>
        <w:top w:val="none" w:sz="0" w:space="0" w:color="auto"/>
        <w:left w:val="none" w:sz="0" w:space="0" w:color="auto"/>
        <w:bottom w:val="none" w:sz="0" w:space="0" w:color="auto"/>
        <w:right w:val="none" w:sz="0" w:space="0" w:color="auto"/>
      </w:divBdr>
    </w:div>
    <w:div w:id="409429006">
      <w:bodyDiv w:val="1"/>
      <w:marLeft w:val="0"/>
      <w:marRight w:val="0"/>
      <w:marTop w:val="0"/>
      <w:marBottom w:val="0"/>
      <w:divBdr>
        <w:top w:val="none" w:sz="0" w:space="0" w:color="auto"/>
        <w:left w:val="none" w:sz="0" w:space="0" w:color="auto"/>
        <w:bottom w:val="none" w:sz="0" w:space="0" w:color="auto"/>
        <w:right w:val="none" w:sz="0" w:space="0" w:color="auto"/>
      </w:divBdr>
    </w:div>
    <w:div w:id="410853808">
      <w:bodyDiv w:val="1"/>
      <w:marLeft w:val="0"/>
      <w:marRight w:val="0"/>
      <w:marTop w:val="0"/>
      <w:marBottom w:val="0"/>
      <w:divBdr>
        <w:top w:val="none" w:sz="0" w:space="0" w:color="auto"/>
        <w:left w:val="none" w:sz="0" w:space="0" w:color="auto"/>
        <w:bottom w:val="none" w:sz="0" w:space="0" w:color="auto"/>
        <w:right w:val="none" w:sz="0" w:space="0" w:color="auto"/>
      </w:divBdr>
    </w:div>
    <w:div w:id="411466237">
      <w:bodyDiv w:val="1"/>
      <w:marLeft w:val="0"/>
      <w:marRight w:val="0"/>
      <w:marTop w:val="0"/>
      <w:marBottom w:val="0"/>
      <w:divBdr>
        <w:top w:val="none" w:sz="0" w:space="0" w:color="auto"/>
        <w:left w:val="none" w:sz="0" w:space="0" w:color="auto"/>
        <w:bottom w:val="none" w:sz="0" w:space="0" w:color="auto"/>
        <w:right w:val="none" w:sz="0" w:space="0" w:color="auto"/>
      </w:divBdr>
    </w:div>
    <w:div w:id="413554161">
      <w:bodyDiv w:val="1"/>
      <w:marLeft w:val="0"/>
      <w:marRight w:val="0"/>
      <w:marTop w:val="0"/>
      <w:marBottom w:val="0"/>
      <w:divBdr>
        <w:top w:val="none" w:sz="0" w:space="0" w:color="auto"/>
        <w:left w:val="none" w:sz="0" w:space="0" w:color="auto"/>
        <w:bottom w:val="none" w:sz="0" w:space="0" w:color="auto"/>
        <w:right w:val="none" w:sz="0" w:space="0" w:color="auto"/>
      </w:divBdr>
    </w:div>
    <w:div w:id="413819598">
      <w:bodyDiv w:val="1"/>
      <w:marLeft w:val="0"/>
      <w:marRight w:val="0"/>
      <w:marTop w:val="0"/>
      <w:marBottom w:val="0"/>
      <w:divBdr>
        <w:top w:val="none" w:sz="0" w:space="0" w:color="auto"/>
        <w:left w:val="none" w:sz="0" w:space="0" w:color="auto"/>
        <w:bottom w:val="none" w:sz="0" w:space="0" w:color="auto"/>
        <w:right w:val="none" w:sz="0" w:space="0" w:color="auto"/>
      </w:divBdr>
    </w:div>
    <w:div w:id="420642132">
      <w:bodyDiv w:val="1"/>
      <w:marLeft w:val="0"/>
      <w:marRight w:val="0"/>
      <w:marTop w:val="0"/>
      <w:marBottom w:val="0"/>
      <w:divBdr>
        <w:top w:val="none" w:sz="0" w:space="0" w:color="auto"/>
        <w:left w:val="none" w:sz="0" w:space="0" w:color="auto"/>
        <w:bottom w:val="none" w:sz="0" w:space="0" w:color="auto"/>
        <w:right w:val="none" w:sz="0" w:space="0" w:color="auto"/>
      </w:divBdr>
    </w:div>
    <w:div w:id="421342720">
      <w:bodyDiv w:val="1"/>
      <w:marLeft w:val="0"/>
      <w:marRight w:val="0"/>
      <w:marTop w:val="0"/>
      <w:marBottom w:val="0"/>
      <w:divBdr>
        <w:top w:val="none" w:sz="0" w:space="0" w:color="auto"/>
        <w:left w:val="none" w:sz="0" w:space="0" w:color="auto"/>
        <w:bottom w:val="none" w:sz="0" w:space="0" w:color="auto"/>
        <w:right w:val="none" w:sz="0" w:space="0" w:color="auto"/>
      </w:divBdr>
    </w:div>
    <w:div w:id="422149363">
      <w:bodyDiv w:val="1"/>
      <w:marLeft w:val="0"/>
      <w:marRight w:val="0"/>
      <w:marTop w:val="0"/>
      <w:marBottom w:val="0"/>
      <w:divBdr>
        <w:top w:val="none" w:sz="0" w:space="0" w:color="auto"/>
        <w:left w:val="none" w:sz="0" w:space="0" w:color="auto"/>
        <w:bottom w:val="none" w:sz="0" w:space="0" w:color="auto"/>
        <w:right w:val="none" w:sz="0" w:space="0" w:color="auto"/>
      </w:divBdr>
    </w:div>
    <w:div w:id="423696263">
      <w:bodyDiv w:val="1"/>
      <w:marLeft w:val="0"/>
      <w:marRight w:val="0"/>
      <w:marTop w:val="0"/>
      <w:marBottom w:val="0"/>
      <w:divBdr>
        <w:top w:val="none" w:sz="0" w:space="0" w:color="auto"/>
        <w:left w:val="none" w:sz="0" w:space="0" w:color="auto"/>
        <w:bottom w:val="none" w:sz="0" w:space="0" w:color="auto"/>
        <w:right w:val="none" w:sz="0" w:space="0" w:color="auto"/>
      </w:divBdr>
    </w:div>
    <w:div w:id="426535674">
      <w:bodyDiv w:val="1"/>
      <w:marLeft w:val="0"/>
      <w:marRight w:val="0"/>
      <w:marTop w:val="0"/>
      <w:marBottom w:val="0"/>
      <w:divBdr>
        <w:top w:val="none" w:sz="0" w:space="0" w:color="auto"/>
        <w:left w:val="none" w:sz="0" w:space="0" w:color="auto"/>
        <w:bottom w:val="none" w:sz="0" w:space="0" w:color="auto"/>
        <w:right w:val="none" w:sz="0" w:space="0" w:color="auto"/>
      </w:divBdr>
    </w:div>
    <w:div w:id="427652345">
      <w:bodyDiv w:val="1"/>
      <w:marLeft w:val="0"/>
      <w:marRight w:val="0"/>
      <w:marTop w:val="0"/>
      <w:marBottom w:val="0"/>
      <w:divBdr>
        <w:top w:val="none" w:sz="0" w:space="0" w:color="auto"/>
        <w:left w:val="none" w:sz="0" w:space="0" w:color="auto"/>
        <w:bottom w:val="none" w:sz="0" w:space="0" w:color="auto"/>
        <w:right w:val="none" w:sz="0" w:space="0" w:color="auto"/>
      </w:divBdr>
    </w:div>
    <w:div w:id="428427720">
      <w:bodyDiv w:val="1"/>
      <w:marLeft w:val="0"/>
      <w:marRight w:val="0"/>
      <w:marTop w:val="0"/>
      <w:marBottom w:val="0"/>
      <w:divBdr>
        <w:top w:val="none" w:sz="0" w:space="0" w:color="auto"/>
        <w:left w:val="none" w:sz="0" w:space="0" w:color="auto"/>
        <w:bottom w:val="none" w:sz="0" w:space="0" w:color="auto"/>
        <w:right w:val="none" w:sz="0" w:space="0" w:color="auto"/>
      </w:divBdr>
    </w:div>
    <w:div w:id="429399194">
      <w:bodyDiv w:val="1"/>
      <w:marLeft w:val="0"/>
      <w:marRight w:val="0"/>
      <w:marTop w:val="0"/>
      <w:marBottom w:val="0"/>
      <w:divBdr>
        <w:top w:val="none" w:sz="0" w:space="0" w:color="auto"/>
        <w:left w:val="none" w:sz="0" w:space="0" w:color="auto"/>
        <w:bottom w:val="none" w:sz="0" w:space="0" w:color="auto"/>
        <w:right w:val="none" w:sz="0" w:space="0" w:color="auto"/>
      </w:divBdr>
    </w:div>
    <w:div w:id="432210475">
      <w:bodyDiv w:val="1"/>
      <w:marLeft w:val="0"/>
      <w:marRight w:val="0"/>
      <w:marTop w:val="0"/>
      <w:marBottom w:val="0"/>
      <w:divBdr>
        <w:top w:val="none" w:sz="0" w:space="0" w:color="auto"/>
        <w:left w:val="none" w:sz="0" w:space="0" w:color="auto"/>
        <w:bottom w:val="none" w:sz="0" w:space="0" w:color="auto"/>
        <w:right w:val="none" w:sz="0" w:space="0" w:color="auto"/>
      </w:divBdr>
    </w:div>
    <w:div w:id="434793900">
      <w:bodyDiv w:val="1"/>
      <w:marLeft w:val="0"/>
      <w:marRight w:val="0"/>
      <w:marTop w:val="0"/>
      <w:marBottom w:val="0"/>
      <w:divBdr>
        <w:top w:val="none" w:sz="0" w:space="0" w:color="auto"/>
        <w:left w:val="none" w:sz="0" w:space="0" w:color="auto"/>
        <w:bottom w:val="none" w:sz="0" w:space="0" w:color="auto"/>
        <w:right w:val="none" w:sz="0" w:space="0" w:color="auto"/>
      </w:divBdr>
    </w:div>
    <w:div w:id="435371364">
      <w:bodyDiv w:val="1"/>
      <w:marLeft w:val="0"/>
      <w:marRight w:val="0"/>
      <w:marTop w:val="0"/>
      <w:marBottom w:val="0"/>
      <w:divBdr>
        <w:top w:val="none" w:sz="0" w:space="0" w:color="auto"/>
        <w:left w:val="none" w:sz="0" w:space="0" w:color="auto"/>
        <w:bottom w:val="none" w:sz="0" w:space="0" w:color="auto"/>
        <w:right w:val="none" w:sz="0" w:space="0" w:color="auto"/>
      </w:divBdr>
    </w:div>
    <w:div w:id="438061857">
      <w:bodyDiv w:val="1"/>
      <w:marLeft w:val="0"/>
      <w:marRight w:val="0"/>
      <w:marTop w:val="0"/>
      <w:marBottom w:val="0"/>
      <w:divBdr>
        <w:top w:val="none" w:sz="0" w:space="0" w:color="auto"/>
        <w:left w:val="none" w:sz="0" w:space="0" w:color="auto"/>
        <w:bottom w:val="none" w:sz="0" w:space="0" w:color="auto"/>
        <w:right w:val="none" w:sz="0" w:space="0" w:color="auto"/>
      </w:divBdr>
    </w:div>
    <w:div w:id="443772502">
      <w:bodyDiv w:val="1"/>
      <w:marLeft w:val="0"/>
      <w:marRight w:val="0"/>
      <w:marTop w:val="0"/>
      <w:marBottom w:val="0"/>
      <w:divBdr>
        <w:top w:val="none" w:sz="0" w:space="0" w:color="auto"/>
        <w:left w:val="none" w:sz="0" w:space="0" w:color="auto"/>
        <w:bottom w:val="none" w:sz="0" w:space="0" w:color="auto"/>
        <w:right w:val="none" w:sz="0" w:space="0" w:color="auto"/>
      </w:divBdr>
    </w:div>
    <w:div w:id="444428070">
      <w:bodyDiv w:val="1"/>
      <w:marLeft w:val="0"/>
      <w:marRight w:val="0"/>
      <w:marTop w:val="0"/>
      <w:marBottom w:val="0"/>
      <w:divBdr>
        <w:top w:val="none" w:sz="0" w:space="0" w:color="auto"/>
        <w:left w:val="none" w:sz="0" w:space="0" w:color="auto"/>
        <w:bottom w:val="none" w:sz="0" w:space="0" w:color="auto"/>
        <w:right w:val="none" w:sz="0" w:space="0" w:color="auto"/>
      </w:divBdr>
    </w:div>
    <w:div w:id="444617778">
      <w:bodyDiv w:val="1"/>
      <w:marLeft w:val="0"/>
      <w:marRight w:val="0"/>
      <w:marTop w:val="0"/>
      <w:marBottom w:val="0"/>
      <w:divBdr>
        <w:top w:val="none" w:sz="0" w:space="0" w:color="auto"/>
        <w:left w:val="none" w:sz="0" w:space="0" w:color="auto"/>
        <w:bottom w:val="none" w:sz="0" w:space="0" w:color="auto"/>
        <w:right w:val="none" w:sz="0" w:space="0" w:color="auto"/>
      </w:divBdr>
    </w:div>
    <w:div w:id="450904252">
      <w:bodyDiv w:val="1"/>
      <w:marLeft w:val="0"/>
      <w:marRight w:val="0"/>
      <w:marTop w:val="0"/>
      <w:marBottom w:val="0"/>
      <w:divBdr>
        <w:top w:val="none" w:sz="0" w:space="0" w:color="auto"/>
        <w:left w:val="none" w:sz="0" w:space="0" w:color="auto"/>
        <w:bottom w:val="none" w:sz="0" w:space="0" w:color="auto"/>
        <w:right w:val="none" w:sz="0" w:space="0" w:color="auto"/>
      </w:divBdr>
    </w:div>
    <w:div w:id="453712799">
      <w:bodyDiv w:val="1"/>
      <w:marLeft w:val="0"/>
      <w:marRight w:val="0"/>
      <w:marTop w:val="0"/>
      <w:marBottom w:val="0"/>
      <w:divBdr>
        <w:top w:val="none" w:sz="0" w:space="0" w:color="auto"/>
        <w:left w:val="none" w:sz="0" w:space="0" w:color="auto"/>
        <w:bottom w:val="none" w:sz="0" w:space="0" w:color="auto"/>
        <w:right w:val="none" w:sz="0" w:space="0" w:color="auto"/>
      </w:divBdr>
    </w:div>
    <w:div w:id="453788222">
      <w:bodyDiv w:val="1"/>
      <w:marLeft w:val="0"/>
      <w:marRight w:val="0"/>
      <w:marTop w:val="0"/>
      <w:marBottom w:val="0"/>
      <w:divBdr>
        <w:top w:val="none" w:sz="0" w:space="0" w:color="auto"/>
        <w:left w:val="none" w:sz="0" w:space="0" w:color="auto"/>
        <w:bottom w:val="none" w:sz="0" w:space="0" w:color="auto"/>
        <w:right w:val="none" w:sz="0" w:space="0" w:color="auto"/>
      </w:divBdr>
    </w:div>
    <w:div w:id="454373872">
      <w:bodyDiv w:val="1"/>
      <w:marLeft w:val="0"/>
      <w:marRight w:val="0"/>
      <w:marTop w:val="0"/>
      <w:marBottom w:val="0"/>
      <w:divBdr>
        <w:top w:val="none" w:sz="0" w:space="0" w:color="auto"/>
        <w:left w:val="none" w:sz="0" w:space="0" w:color="auto"/>
        <w:bottom w:val="none" w:sz="0" w:space="0" w:color="auto"/>
        <w:right w:val="none" w:sz="0" w:space="0" w:color="auto"/>
      </w:divBdr>
    </w:div>
    <w:div w:id="458109471">
      <w:bodyDiv w:val="1"/>
      <w:marLeft w:val="0"/>
      <w:marRight w:val="0"/>
      <w:marTop w:val="0"/>
      <w:marBottom w:val="0"/>
      <w:divBdr>
        <w:top w:val="none" w:sz="0" w:space="0" w:color="auto"/>
        <w:left w:val="none" w:sz="0" w:space="0" w:color="auto"/>
        <w:bottom w:val="none" w:sz="0" w:space="0" w:color="auto"/>
        <w:right w:val="none" w:sz="0" w:space="0" w:color="auto"/>
      </w:divBdr>
    </w:div>
    <w:div w:id="458374764">
      <w:bodyDiv w:val="1"/>
      <w:marLeft w:val="0"/>
      <w:marRight w:val="0"/>
      <w:marTop w:val="0"/>
      <w:marBottom w:val="0"/>
      <w:divBdr>
        <w:top w:val="none" w:sz="0" w:space="0" w:color="auto"/>
        <w:left w:val="none" w:sz="0" w:space="0" w:color="auto"/>
        <w:bottom w:val="none" w:sz="0" w:space="0" w:color="auto"/>
        <w:right w:val="none" w:sz="0" w:space="0" w:color="auto"/>
      </w:divBdr>
    </w:div>
    <w:div w:id="462308842">
      <w:bodyDiv w:val="1"/>
      <w:marLeft w:val="0"/>
      <w:marRight w:val="0"/>
      <w:marTop w:val="0"/>
      <w:marBottom w:val="0"/>
      <w:divBdr>
        <w:top w:val="none" w:sz="0" w:space="0" w:color="auto"/>
        <w:left w:val="none" w:sz="0" w:space="0" w:color="auto"/>
        <w:bottom w:val="none" w:sz="0" w:space="0" w:color="auto"/>
        <w:right w:val="none" w:sz="0" w:space="0" w:color="auto"/>
      </w:divBdr>
    </w:div>
    <w:div w:id="464471606">
      <w:bodyDiv w:val="1"/>
      <w:marLeft w:val="0"/>
      <w:marRight w:val="0"/>
      <w:marTop w:val="0"/>
      <w:marBottom w:val="0"/>
      <w:divBdr>
        <w:top w:val="none" w:sz="0" w:space="0" w:color="auto"/>
        <w:left w:val="none" w:sz="0" w:space="0" w:color="auto"/>
        <w:bottom w:val="none" w:sz="0" w:space="0" w:color="auto"/>
        <w:right w:val="none" w:sz="0" w:space="0" w:color="auto"/>
      </w:divBdr>
    </w:div>
    <w:div w:id="465320093">
      <w:bodyDiv w:val="1"/>
      <w:marLeft w:val="0"/>
      <w:marRight w:val="0"/>
      <w:marTop w:val="0"/>
      <w:marBottom w:val="0"/>
      <w:divBdr>
        <w:top w:val="none" w:sz="0" w:space="0" w:color="auto"/>
        <w:left w:val="none" w:sz="0" w:space="0" w:color="auto"/>
        <w:bottom w:val="none" w:sz="0" w:space="0" w:color="auto"/>
        <w:right w:val="none" w:sz="0" w:space="0" w:color="auto"/>
      </w:divBdr>
    </w:div>
    <w:div w:id="466044543">
      <w:bodyDiv w:val="1"/>
      <w:marLeft w:val="0"/>
      <w:marRight w:val="0"/>
      <w:marTop w:val="0"/>
      <w:marBottom w:val="0"/>
      <w:divBdr>
        <w:top w:val="none" w:sz="0" w:space="0" w:color="auto"/>
        <w:left w:val="none" w:sz="0" w:space="0" w:color="auto"/>
        <w:bottom w:val="none" w:sz="0" w:space="0" w:color="auto"/>
        <w:right w:val="none" w:sz="0" w:space="0" w:color="auto"/>
      </w:divBdr>
    </w:div>
    <w:div w:id="468010568">
      <w:bodyDiv w:val="1"/>
      <w:marLeft w:val="0"/>
      <w:marRight w:val="0"/>
      <w:marTop w:val="0"/>
      <w:marBottom w:val="0"/>
      <w:divBdr>
        <w:top w:val="none" w:sz="0" w:space="0" w:color="auto"/>
        <w:left w:val="none" w:sz="0" w:space="0" w:color="auto"/>
        <w:bottom w:val="none" w:sz="0" w:space="0" w:color="auto"/>
        <w:right w:val="none" w:sz="0" w:space="0" w:color="auto"/>
      </w:divBdr>
    </w:div>
    <w:div w:id="468059811">
      <w:bodyDiv w:val="1"/>
      <w:marLeft w:val="0"/>
      <w:marRight w:val="0"/>
      <w:marTop w:val="0"/>
      <w:marBottom w:val="0"/>
      <w:divBdr>
        <w:top w:val="none" w:sz="0" w:space="0" w:color="auto"/>
        <w:left w:val="none" w:sz="0" w:space="0" w:color="auto"/>
        <w:bottom w:val="none" w:sz="0" w:space="0" w:color="auto"/>
        <w:right w:val="none" w:sz="0" w:space="0" w:color="auto"/>
      </w:divBdr>
    </w:div>
    <w:div w:id="472720331">
      <w:bodyDiv w:val="1"/>
      <w:marLeft w:val="0"/>
      <w:marRight w:val="0"/>
      <w:marTop w:val="0"/>
      <w:marBottom w:val="0"/>
      <w:divBdr>
        <w:top w:val="none" w:sz="0" w:space="0" w:color="auto"/>
        <w:left w:val="none" w:sz="0" w:space="0" w:color="auto"/>
        <w:bottom w:val="none" w:sz="0" w:space="0" w:color="auto"/>
        <w:right w:val="none" w:sz="0" w:space="0" w:color="auto"/>
      </w:divBdr>
    </w:div>
    <w:div w:id="474030253">
      <w:bodyDiv w:val="1"/>
      <w:marLeft w:val="0"/>
      <w:marRight w:val="0"/>
      <w:marTop w:val="0"/>
      <w:marBottom w:val="0"/>
      <w:divBdr>
        <w:top w:val="none" w:sz="0" w:space="0" w:color="auto"/>
        <w:left w:val="none" w:sz="0" w:space="0" w:color="auto"/>
        <w:bottom w:val="none" w:sz="0" w:space="0" w:color="auto"/>
        <w:right w:val="none" w:sz="0" w:space="0" w:color="auto"/>
      </w:divBdr>
    </w:div>
    <w:div w:id="474372882">
      <w:bodyDiv w:val="1"/>
      <w:marLeft w:val="0"/>
      <w:marRight w:val="0"/>
      <w:marTop w:val="0"/>
      <w:marBottom w:val="0"/>
      <w:divBdr>
        <w:top w:val="none" w:sz="0" w:space="0" w:color="auto"/>
        <w:left w:val="none" w:sz="0" w:space="0" w:color="auto"/>
        <w:bottom w:val="none" w:sz="0" w:space="0" w:color="auto"/>
        <w:right w:val="none" w:sz="0" w:space="0" w:color="auto"/>
      </w:divBdr>
    </w:div>
    <w:div w:id="475100659">
      <w:bodyDiv w:val="1"/>
      <w:marLeft w:val="0"/>
      <w:marRight w:val="0"/>
      <w:marTop w:val="0"/>
      <w:marBottom w:val="0"/>
      <w:divBdr>
        <w:top w:val="none" w:sz="0" w:space="0" w:color="auto"/>
        <w:left w:val="none" w:sz="0" w:space="0" w:color="auto"/>
        <w:bottom w:val="none" w:sz="0" w:space="0" w:color="auto"/>
        <w:right w:val="none" w:sz="0" w:space="0" w:color="auto"/>
      </w:divBdr>
    </w:div>
    <w:div w:id="476187544">
      <w:bodyDiv w:val="1"/>
      <w:marLeft w:val="0"/>
      <w:marRight w:val="0"/>
      <w:marTop w:val="0"/>
      <w:marBottom w:val="0"/>
      <w:divBdr>
        <w:top w:val="none" w:sz="0" w:space="0" w:color="auto"/>
        <w:left w:val="none" w:sz="0" w:space="0" w:color="auto"/>
        <w:bottom w:val="none" w:sz="0" w:space="0" w:color="auto"/>
        <w:right w:val="none" w:sz="0" w:space="0" w:color="auto"/>
      </w:divBdr>
    </w:div>
    <w:div w:id="479427395">
      <w:bodyDiv w:val="1"/>
      <w:marLeft w:val="0"/>
      <w:marRight w:val="0"/>
      <w:marTop w:val="0"/>
      <w:marBottom w:val="0"/>
      <w:divBdr>
        <w:top w:val="none" w:sz="0" w:space="0" w:color="auto"/>
        <w:left w:val="none" w:sz="0" w:space="0" w:color="auto"/>
        <w:bottom w:val="none" w:sz="0" w:space="0" w:color="auto"/>
        <w:right w:val="none" w:sz="0" w:space="0" w:color="auto"/>
      </w:divBdr>
    </w:div>
    <w:div w:id="480076342">
      <w:bodyDiv w:val="1"/>
      <w:marLeft w:val="0"/>
      <w:marRight w:val="0"/>
      <w:marTop w:val="0"/>
      <w:marBottom w:val="0"/>
      <w:divBdr>
        <w:top w:val="none" w:sz="0" w:space="0" w:color="auto"/>
        <w:left w:val="none" w:sz="0" w:space="0" w:color="auto"/>
        <w:bottom w:val="none" w:sz="0" w:space="0" w:color="auto"/>
        <w:right w:val="none" w:sz="0" w:space="0" w:color="auto"/>
      </w:divBdr>
    </w:div>
    <w:div w:id="480999170">
      <w:bodyDiv w:val="1"/>
      <w:marLeft w:val="0"/>
      <w:marRight w:val="0"/>
      <w:marTop w:val="0"/>
      <w:marBottom w:val="0"/>
      <w:divBdr>
        <w:top w:val="none" w:sz="0" w:space="0" w:color="auto"/>
        <w:left w:val="none" w:sz="0" w:space="0" w:color="auto"/>
        <w:bottom w:val="none" w:sz="0" w:space="0" w:color="auto"/>
        <w:right w:val="none" w:sz="0" w:space="0" w:color="auto"/>
      </w:divBdr>
    </w:div>
    <w:div w:id="481393744">
      <w:bodyDiv w:val="1"/>
      <w:marLeft w:val="0"/>
      <w:marRight w:val="0"/>
      <w:marTop w:val="0"/>
      <w:marBottom w:val="0"/>
      <w:divBdr>
        <w:top w:val="none" w:sz="0" w:space="0" w:color="auto"/>
        <w:left w:val="none" w:sz="0" w:space="0" w:color="auto"/>
        <w:bottom w:val="none" w:sz="0" w:space="0" w:color="auto"/>
        <w:right w:val="none" w:sz="0" w:space="0" w:color="auto"/>
      </w:divBdr>
    </w:div>
    <w:div w:id="481629164">
      <w:bodyDiv w:val="1"/>
      <w:marLeft w:val="0"/>
      <w:marRight w:val="0"/>
      <w:marTop w:val="0"/>
      <w:marBottom w:val="0"/>
      <w:divBdr>
        <w:top w:val="none" w:sz="0" w:space="0" w:color="auto"/>
        <w:left w:val="none" w:sz="0" w:space="0" w:color="auto"/>
        <w:bottom w:val="none" w:sz="0" w:space="0" w:color="auto"/>
        <w:right w:val="none" w:sz="0" w:space="0" w:color="auto"/>
      </w:divBdr>
    </w:div>
    <w:div w:id="485246915">
      <w:bodyDiv w:val="1"/>
      <w:marLeft w:val="0"/>
      <w:marRight w:val="0"/>
      <w:marTop w:val="0"/>
      <w:marBottom w:val="0"/>
      <w:divBdr>
        <w:top w:val="none" w:sz="0" w:space="0" w:color="auto"/>
        <w:left w:val="none" w:sz="0" w:space="0" w:color="auto"/>
        <w:bottom w:val="none" w:sz="0" w:space="0" w:color="auto"/>
        <w:right w:val="none" w:sz="0" w:space="0" w:color="auto"/>
      </w:divBdr>
    </w:div>
    <w:div w:id="485325174">
      <w:bodyDiv w:val="1"/>
      <w:marLeft w:val="0"/>
      <w:marRight w:val="0"/>
      <w:marTop w:val="0"/>
      <w:marBottom w:val="0"/>
      <w:divBdr>
        <w:top w:val="none" w:sz="0" w:space="0" w:color="auto"/>
        <w:left w:val="none" w:sz="0" w:space="0" w:color="auto"/>
        <w:bottom w:val="none" w:sz="0" w:space="0" w:color="auto"/>
        <w:right w:val="none" w:sz="0" w:space="0" w:color="auto"/>
      </w:divBdr>
    </w:div>
    <w:div w:id="485392368">
      <w:bodyDiv w:val="1"/>
      <w:marLeft w:val="0"/>
      <w:marRight w:val="0"/>
      <w:marTop w:val="0"/>
      <w:marBottom w:val="0"/>
      <w:divBdr>
        <w:top w:val="none" w:sz="0" w:space="0" w:color="auto"/>
        <w:left w:val="none" w:sz="0" w:space="0" w:color="auto"/>
        <w:bottom w:val="none" w:sz="0" w:space="0" w:color="auto"/>
        <w:right w:val="none" w:sz="0" w:space="0" w:color="auto"/>
      </w:divBdr>
    </w:div>
    <w:div w:id="486477506">
      <w:bodyDiv w:val="1"/>
      <w:marLeft w:val="0"/>
      <w:marRight w:val="0"/>
      <w:marTop w:val="0"/>
      <w:marBottom w:val="0"/>
      <w:divBdr>
        <w:top w:val="none" w:sz="0" w:space="0" w:color="auto"/>
        <w:left w:val="none" w:sz="0" w:space="0" w:color="auto"/>
        <w:bottom w:val="none" w:sz="0" w:space="0" w:color="auto"/>
        <w:right w:val="none" w:sz="0" w:space="0" w:color="auto"/>
      </w:divBdr>
    </w:div>
    <w:div w:id="487089653">
      <w:bodyDiv w:val="1"/>
      <w:marLeft w:val="0"/>
      <w:marRight w:val="0"/>
      <w:marTop w:val="0"/>
      <w:marBottom w:val="0"/>
      <w:divBdr>
        <w:top w:val="none" w:sz="0" w:space="0" w:color="auto"/>
        <w:left w:val="none" w:sz="0" w:space="0" w:color="auto"/>
        <w:bottom w:val="none" w:sz="0" w:space="0" w:color="auto"/>
        <w:right w:val="none" w:sz="0" w:space="0" w:color="auto"/>
      </w:divBdr>
    </w:div>
    <w:div w:id="487291026">
      <w:bodyDiv w:val="1"/>
      <w:marLeft w:val="0"/>
      <w:marRight w:val="0"/>
      <w:marTop w:val="0"/>
      <w:marBottom w:val="0"/>
      <w:divBdr>
        <w:top w:val="none" w:sz="0" w:space="0" w:color="auto"/>
        <w:left w:val="none" w:sz="0" w:space="0" w:color="auto"/>
        <w:bottom w:val="none" w:sz="0" w:space="0" w:color="auto"/>
        <w:right w:val="none" w:sz="0" w:space="0" w:color="auto"/>
      </w:divBdr>
    </w:div>
    <w:div w:id="488524882">
      <w:bodyDiv w:val="1"/>
      <w:marLeft w:val="0"/>
      <w:marRight w:val="0"/>
      <w:marTop w:val="0"/>
      <w:marBottom w:val="0"/>
      <w:divBdr>
        <w:top w:val="none" w:sz="0" w:space="0" w:color="auto"/>
        <w:left w:val="none" w:sz="0" w:space="0" w:color="auto"/>
        <w:bottom w:val="none" w:sz="0" w:space="0" w:color="auto"/>
        <w:right w:val="none" w:sz="0" w:space="0" w:color="auto"/>
      </w:divBdr>
    </w:div>
    <w:div w:id="491986978">
      <w:bodyDiv w:val="1"/>
      <w:marLeft w:val="0"/>
      <w:marRight w:val="0"/>
      <w:marTop w:val="0"/>
      <w:marBottom w:val="0"/>
      <w:divBdr>
        <w:top w:val="none" w:sz="0" w:space="0" w:color="auto"/>
        <w:left w:val="none" w:sz="0" w:space="0" w:color="auto"/>
        <w:bottom w:val="none" w:sz="0" w:space="0" w:color="auto"/>
        <w:right w:val="none" w:sz="0" w:space="0" w:color="auto"/>
      </w:divBdr>
    </w:div>
    <w:div w:id="493109867">
      <w:bodyDiv w:val="1"/>
      <w:marLeft w:val="0"/>
      <w:marRight w:val="0"/>
      <w:marTop w:val="0"/>
      <w:marBottom w:val="0"/>
      <w:divBdr>
        <w:top w:val="none" w:sz="0" w:space="0" w:color="auto"/>
        <w:left w:val="none" w:sz="0" w:space="0" w:color="auto"/>
        <w:bottom w:val="none" w:sz="0" w:space="0" w:color="auto"/>
        <w:right w:val="none" w:sz="0" w:space="0" w:color="auto"/>
      </w:divBdr>
    </w:div>
    <w:div w:id="493306202">
      <w:bodyDiv w:val="1"/>
      <w:marLeft w:val="0"/>
      <w:marRight w:val="0"/>
      <w:marTop w:val="0"/>
      <w:marBottom w:val="0"/>
      <w:divBdr>
        <w:top w:val="none" w:sz="0" w:space="0" w:color="auto"/>
        <w:left w:val="none" w:sz="0" w:space="0" w:color="auto"/>
        <w:bottom w:val="none" w:sz="0" w:space="0" w:color="auto"/>
        <w:right w:val="none" w:sz="0" w:space="0" w:color="auto"/>
      </w:divBdr>
    </w:div>
    <w:div w:id="503515221">
      <w:bodyDiv w:val="1"/>
      <w:marLeft w:val="0"/>
      <w:marRight w:val="0"/>
      <w:marTop w:val="0"/>
      <w:marBottom w:val="0"/>
      <w:divBdr>
        <w:top w:val="none" w:sz="0" w:space="0" w:color="auto"/>
        <w:left w:val="none" w:sz="0" w:space="0" w:color="auto"/>
        <w:bottom w:val="none" w:sz="0" w:space="0" w:color="auto"/>
        <w:right w:val="none" w:sz="0" w:space="0" w:color="auto"/>
      </w:divBdr>
    </w:div>
    <w:div w:id="504057857">
      <w:bodyDiv w:val="1"/>
      <w:marLeft w:val="0"/>
      <w:marRight w:val="0"/>
      <w:marTop w:val="0"/>
      <w:marBottom w:val="0"/>
      <w:divBdr>
        <w:top w:val="none" w:sz="0" w:space="0" w:color="auto"/>
        <w:left w:val="none" w:sz="0" w:space="0" w:color="auto"/>
        <w:bottom w:val="none" w:sz="0" w:space="0" w:color="auto"/>
        <w:right w:val="none" w:sz="0" w:space="0" w:color="auto"/>
      </w:divBdr>
    </w:div>
    <w:div w:id="505945493">
      <w:bodyDiv w:val="1"/>
      <w:marLeft w:val="0"/>
      <w:marRight w:val="0"/>
      <w:marTop w:val="0"/>
      <w:marBottom w:val="0"/>
      <w:divBdr>
        <w:top w:val="none" w:sz="0" w:space="0" w:color="auto"/>
        <w:left w:val="none" w:sz="0" w:space="0" w:color="auto"/>
        <w:bottom w:val="none" w:sz="0" w:space="0" w:color="auto"/>
        <w:right w:val="none" w:sz="0" w:space="0" w:color="auto"/>
      </w:divBdr>
    </w:div>
    <w:div w:id="510216735">
      <w:bodyDiv w:val="1"/>
      <w:marLeft w:val="0"/>
      <w:marRight w:val="0"/>
      <w:marTop w:val="0"/>
      <w:marBottom w:val="0"/>
      <w:divBdr>
        <w:top w:val="none" w:sz="0" w:space="0" w:color="auto"/>
        <w:left w:val="none" w:sz="0" w:space="0" w:color="auto"/>
        <w:bottom w:val="none" w:sz="0" w:space="0" w:color="auto"/>
        <w:right w:val="none" w:sz="0" w:space="0" w:color="auto"/>
      </w:divBdr>
    </w:div>
    <w:div w:id="510528703">
      <w:bodyDiv w:val="1"/>
      <w:marLeft w:val="0"/>
      <w:marRight w:val="0"/>
      <w:marTop w:val="0"/>
      <w:marBottom w:val="0"/>
      <w:divBdr>
        <w:top w:val="none" w:sz="0" w:space="0" w:color="auto"/>
        <w:left w:val="none" w:sz="0" w:space="0" w:color="auto"/>
        <w:bottom w:val="none" w:sz="0" w:space="0" w:color="auto"/>
        <w:right w:val="none" w:sz="0" w:space="0" w:color="auto"/>
      </w:divBdr>
    </w:div>
    <w:div w:id="510995151">
      <w:bodyDiv w:val="1"/>
      <w:marLeft w:val="0"/>
      <w:marRight w:val="0"/>
      <w:marTop w:val="0"/>
      <w:marBottom w:val="0"/>
      <w:divBdr>
        <w:top w:val="none" w:sz="0" w:space="0" w:color="auto"/>
        <w:left w:val="none" w:sz="0" w:space="0" w:color="auto"/>
        <w:bottom w:val="none" w:sz="0" w:space="0" w:color="auto"/>
        <w:right w:val="none" w:sz="0" w:space="0" w:color="auto"/>
      </w:divBdr>
    </w:div>
    <w:div w:id="510995251">
      <w:bodyDiv w:val="1"/>
      <w:marLeft w:val="0"/>
      <w:marRight w:val="0"/>
      <w:marTop w:val="0"/>
      <w:marBottom w:val="0"/>
      <w:divBdr>
        <w:top w:val="none" w:sz="0" w:space="0" w:color="auto"/>
        <w:left w:val="none" w:sz="0" w:space="0" w:color="auto"/>
        <w:bottom w:val="none" w:sz="0" w:space="0" w:color="auto"/>
        <w:right w:val="none" w:sz="0" w:space="0" w:color="auto"/>
      </w:divBdr>
    </w:div>
    <w:div w:id="513812433">
      <w:bodyDiv w:val="1"/>
      <w:marLeft w:val="0"/>
      <w:marRight w:val="0"/>
      <w:marTop w:val="0"/>
      <w:marBottom w:val="0"/>
      <w:divBdr>
        <w:top w:val="none" w:sz="0" w:space="0" w:color="auto"/>
        <w:left w:val="none" w:sz="0" w:space="0" w:color="auto"/>
        <w:bottom w:val="none" w:sz="0" w:space="0" w:color="auto"/>
        <w:right w:val="none" w:sz="0" w:space="0" w:color="auto"/>
      </w:divBdr>
    </w:div>
    <w:div w:id="514003276">
      <w:bodyDiv w:val="1"/>
      <w:marLeft w:val="0"/>
      <w:marRight w:val="0"/>
      <w:marTop w:val="0"/>
      <w:marBottom w:val="0"/>
      <w:divBdr>
        <w:top w:val="none" w:sz="0" w:space="0" w:color="auto"/>
        <w:left w:val="none" w:sz="0" w:space="0" w:color="auto"/>
        <w:bottom w:val="none" w:sz="0" w:space="0" w:color="auto"/>
        <w:right w:val="none" w:sz="0" w:space="0" w:color="auto"/>
      </w:divBdr>
    </w:div>
    <w:div w:id="517086897">
      <w:bodyDiv w:val="1"/>
      <w:marLeft w:val="0"/>
      <w:marRight w:val="0"/>
      <w:marTop w:val="0"/>
      <w:marBottom w:val="0"/>
      <w:divBdr>
        <w:top w:val="none" w:sz="0" w:space="0" w:color="auto"/>
        <w:left w:val="none" w:sz="0" w:space="0" w:color="auto"/>
        <w:bottom w:val="none" w:sz="0" w:space="0" w:color="auto"/>
        <w:right w:val="none" w:sz="0" w:space="0" w:color="auto"/>
      </w:divBdr>
    </w:div>
    <w:div w:id="517818157">
      <w:bodyDiv w:val="1"/>
      <w:marLeft w:val="0"/>
      <w:marRight w:val="0"/>
      <w:marTop w:val="0"/>
      <w:marBottom w:val="0"/>
      <w:divBdr>
        <w:top w:val="none" w:sz="0" w:space="0" w:color="auto"/>
        <w:left w:val="none" w:sz="0" w:space="0" w:color="auto"/>
        <w:bottom w:val="none" w:sz="0" w:space="0" w:color="auto"/>
        <w:right w:val="none" w:sz="0" w:space="0" w:color="auto"/>
      </w:divBdr>
    </w:div>
    <w:div w:id="519661783">
      <w:bodyDiv w:val="1"/>
      <w:marLeft w:val="0"/>
      <w:marRight w:val="0"/>
      <w:marTop w:val="0"/>
      <w:marBottom w:val="0"/>
      <w:divBdr>
        <w:top w:val="none" w:sz="0" w:space="0" w:color="auto"/>
        <w:left w:val="none" w:sz="0" w:space="0" w:color="auto"/>
        <w:bottom w:val="none" w:sz="0" w:space="0" w:color="auto"/>
        <w:right w:val="none" w:sz="0" w:space="0" w:color="auto"/>
      </w:divBdr>
    </w:div>
    <w:div w:id="520316848">
      <w:bodyDiv w:val="1"/>
      <w:marLeft w:val="0"/>
      <w:marRight w:val="0"/>
      <w:marTop w:val="0"/>
      <w:marBottom w:val="0"/>
      <w:divBdr>
        <w:top w:val="none" w:sz="0" w:space="0" w:color="auto"/>
        <w:left w:val="none" w:sz="0" w:space="0" w:color="auto"/>
        <w:bottom w:val="none" w:sz="0" w:space="0" w:color="auto"/>
        <w:right w:val="none" w:sz="0" w:space="0" w:color="auto"/>
      </w:divBdr>
    </w:div>
    <w:div w:id="522480568">
      <w:bodyDiv w:val="1"/>
      <w:marLeft w:val="0"/>
      <w:marRight w:val="0"/>
      <w:marTop w:val="0"/>
      <w:marBottom w:val="0"/>
      <w:divBdr>
        <w:top w:val="none" w:sz="0" w:space="0" w:color="auto"/>
        <w:left w:val="none" w:sz="0" w:space="0" w:color="auto"/>
        <w:bottom w:val="none" w:sz="0" w:space="0" w:color="auto"/>
        <w:right w:val="none" w:sz="0" w:space="0" w:color="auto"/>
      </w:divBdr>
    </w:div>
    <w:div w:id="522977860">
      <w:bodyDiv w:val="1"/>
      <w:marLeft w:val="0"/>
      <w:marRight w:val="0"/>
      <w:marTop w:val="0"/>
      <w:marBottom w:val="0"/>
      <w:divBdr>
        <w:top w:val="none" w:sz="0" w:space="0" w:color="auto"/>
        <w:left w:val="none" w:sz="0" w:space="0" w:color="auto"/>
        <w:bottom w:val="none" w:sz="0" w:space="0" w:color="auto"/>
        <w:right w:val="none" w:sz="0" w:space="0" w:color="auto"/>
      </w:divBdr>
    </w:div>
    <w:div w:id="523442170">
      <w:bodyDiv w:val="1"/>
      <w:marLeft w:val="0"/>
      <w:marRight w:val="0"/>
      <w:marTop w:val="0"/>
      <w:marBottom w:val="0"/>
      <w:divBdr>
        <w:top w:val="none" w:sz="0" w:space="0" w:color="auto"/>
        <w:left w:val="none" w:sz="0" w:space="0" w:color="auto"/>
        <w:bottom w:val="none" w:sz="0" w:space="0" w:color="auto"/>
        <w:right w:val="none" w:sz="0" w:space="0" w:color="auto"/>
      </w:divBdr>
    </w:div>
    <w:div w:id="523903693">
      <w:bodyDiv w:val="1"/>
      <w:marLeft w:val="0"/>
      <w:marRight w:val="0"/>
      <w:marTop w:val="0"/>
      <w:marBottom w:val="0"/>
      <w:divBdr>
        <w:top w:val="none" w:sz="0" w:space="0" w:color="auto"/>
        <w:left w:val="none" w:sz="0" w:space="0" w:color="auto"/>
        <w:bottom w:val="none" w:sz="0" w:space="0" w:color="auto"/>
        <w:right w:val="none" w:sz="0" w:space="0" w:color="auto"/>
      </w:divBdr>
    </w:div>
    <w:div w:id="526064098">
      <w:bodyDiv w:val="1"/>
      <w:marLeft w:val="0"/>
      <w:marRight w:val="0"/>
      <w:marTop w:val="0"/>
      <w:marBottom w:val="0"/>
      <w:divBdr>
        <w:top w:val="none" w:sz="0" w:space="0" w:color="auto"/>
        <w:left w:val="none" w:sz="0" w:space="0" w:color="auto"/>
        <w:bottom w:val="none" w:sz="0" w:space="0" w:color="auto"/>
        <w:right w:val="none" w:sz="0" w:space="0" w:color="auto"/>
      </w:divBdr>
    </w:div>
    <w:div w:id="526337877">
      <w:bodyDiv w:val="1"/>
      <w:marLeft w:val="0"/>
      <w:marRight w:val="0"/>
      <w:marTop w:val="0"/>
      <w:marBottom w:val="0"/>
      <w:divBdr>
        <w:top w:val="none" w:sz="0" w:space="0" w:color="auto"/>
        <w:left w:val="none" w:sz="0" w:space="0" w:color="auto"/>
        <w:bottom w:val="none" w:sz="0" w:space="0" w:color="auto"/>
        <w:right w:val="none" w:sz="0" w:space="0" w:color="auto"/>
      </w:divBdr>
    </w:div>
    <w:div w:id="527447589">
      <w:bodyDiv w:val="1"/>
      <w:marLeft w:val="0"/>
      <w:marRight w:val="0"/>
      <w:marTop w:val="0"/>
      <w:marBottom w:val="0"/>
      <w:divBdr>
        <w:top w:val="none" w:sz="0" w:space="0" w:color="auto"/>
        <w:left w:val="none" w:sz="0" w:space="0" w:color="auto"/>
        <w:bottom w:val="none" w:sz="0" w:space="0" w:color="auto"/>
        <w:right w:val="none" w:sz="0" w:space="0" w:color="auto"/>
      </w:divBdr>
    </w:div>
    <w:div w:id="527764596">
      <w:bodyDiv w:val="1"/>
      <w:marLeft w:val="0"/>
      <w:marRight w:val="0"/>
      <w:marTop w:val="0"/>
      <w:marBottom w:val="0"/>
      <w:divBdr>
        <w:top w:val="none" w:sz="0" w:space="0" w:color="auto"/>
        <w:left w:val="none" w:sz="0" w:space="0" w:color="auto"/>
        <w:bottom w:val="none" w:sz="0" w:space="0" w:color="auto"/>
        <w:right w:val="none" w:sz="0" w:space="0" w:color="auto"/>
      </w:divBdr>
    </w:div>
    <w:div w:id="527837376">
      <w:bodyDiv w:val="1"/>
      <w:marLeft w:val="0"/>
      <w:marRight w:val="0"/>
      <w:marTop w:val="0"/>
      <w:marBottom w:val="0"/>
      <w:divBdr>
        <w:top w:val="none" w:sz="0" w:space="0" w:color="auto"/>
        <w:left w:val="none" w:sz="0" w:space="0" w:color="auto"/>
        <w:bottom w:val="none" w:sz="0" w:space="0" w:color="auto"/>
        <w:right w:val="none" w:sz="0" w:space="0" w:color="auto"/>
      </w:divBdr>
    </w:div>
    <w:div w:id="528108451">
      <w:bodyDiv w:val="1"/>
      <w:marLeft w:val="0"/>
      <w:marRight w:val="0"/>
      <w:marTop w:val="0"/>
      <w:marBottom w:val="0"/>
      <w:divBdr>
        <w:top w:val="none" w:sz="0" w:space="0" w:color="auto"/>
        <w:left w:val="none" w:sz="0" w:space="0" w:color="auto"/>
        <w:bottom w:val="none" w:sz="0" w:space="0" w:color="auto"/>
        <w:right w:val="none" w:sz="0" w:space="0" w:color="auto"/>
      </w:divBdr>
    </w:div>
    <w:div w:id="529607205">
      <w:bodyDiv w:val="1"/>
      <w:marLeft w:val="0"/>
      <w:marRight w:val="0"/>
      <w:marTop w:val="0"/>
      <w:marBottom w:val="0"/>
      <w:divBdr>
        <w:top w:val="none" w:sz="0" w:space="0" w:color="auto"/>
        <w:left w:val="none" w:sz="0" w:space="0" w:color="auto"/>
        <w:bottom w:val="none" w:sz="0" w:space="0" w:color="auto"/>
        <w:right w:val="none" w:sz="0" w:space="0" w:color="auto"/>
      </w:divBdr>
    </w:div>
    <w:div w:id="531109897">
      <w:bodyDiv w:val="1"/>
      <w:marLeft w:val="0"/>
      <w:marRight w:val="0"/>
      <w:marTop w:val="0"/>
      <w:marBottom w:val="0"/>
      <w:divBdr>
        <w:top w:val="none" w:sz="0" w:space="0" w:color="auto"/>
        <w:left w:val="none" w:sz="0" w:space="0" w:color="auto"/>
        <w:bottom w:val="none" w:sz="0" w:space="0" w:color="auto"/>
        <w:right w:val="none" w:sz="0" w:space="0" w:color="auto"/>
      </w:divBdr>
    </w:div>
    <w:div w:id="534121974">
      <w:bodyDiv w:val="1"/>
      <w:marLeft w:val="0"/>
      <w:marRight w:val="0"/>
      <w:marTop w:val="0"/>
      <w:marBottom w:val="0"/>
      <w:divBdr>
        <w:top w:val="none" w:sz="0" w:space="0" w:color="auto"/>
        <w:left w:val="none" w:sz="0" w:space="0" w:color="auto"/>
        <w:bottom w:val="none" w:sz="0" w:space="0" w:color="auto"/>
        <w:right w:val="none" w:sz="0" w:space="0" w:color="auto"/>
      </w:divBdr>
    </w:div>
    <w:div w:id="534856041">
      <w:bodyDiv w:val="1"/>
      <w:marLeft w:val="0"/>
      <w:marRight w:val="0"/>
      <w:marTop w:val="0"/>
      <w:marBottom w:val="0"/>
      <w:divBdr>
        <w:top w:val="none" w:sz="0" w:space="0" w:color="auto"/>
        <w:left w:val="none" w:sz="0" w:space="0" w:color="auto"/>
        <w:bottom w:val="none" w:sz="0" w:space="0" w:color="auto"/>
        <w:right w:val="none" w:sz="0" w:space="0" w:color="auto"/>
      </w:divBdr>
    </w:div>
    <w:div w:id="535435319">
      <w:bodyDiv w:val="1"/>
      <w:marLeft w:val="0"/>
      <w:marRight w:val="0"/>
      <w:marTop w:val="0"/>
      <w:marBottom w:val="0"/>
      <w:divBdr>
        <w:top w:val="none" w:sz="0" w:space="0" w:color="auto"/>
        <w:left w:val="none" w:sz="0" w:space="0" w:color="auto"/>
        <w:bottom w:val="none" w:sz="0" w:space="0" w:color="auto"/>
        <w:right w:val="none" w:sz="0" w:space="0" w:color="auto"/>
      </w:divBdr>
    </w:div>
    <w:div w:id="535847363">
      <w:bodyDiv w:val="1"/>
      <w:marLeft w:val="0"/>
      <w:marRight w:val="0"/>
      <w:marTop w:val="0"/>
      <w:marBottom w:val="0"/>
      <w:divBdr>
        <w:top w:val="none" w:sz="0" w:space="0" w:color="auto"/>
        <w:left w:val="none" w:sz="0" w:space="0" w:color="auto"/>
        <w:bottom w:val="none" w:sz="0" w:space="0" w:color="auto"/>
        <w:right w:val="none" w:sz="0" w:space="0" w:color="auto"/>
      </w:divBdr>
    </w:div>
    <w:div w:id="536937724">
      <w:bodyDiv w:val="1"/>
      <w:marLeft w:val="0"/>
      <w:marRight w:val="0"/>
      <w:marTop w:val="0"/>
      <w:marBottom w:val="0"/>
      <w:divBdr>
        <w:top w:val="none" w:sz="0" w:space="0" w:color="auto"/>
        <w:left w:val="none" w:sz="0" w:space="0" w:color="auto"/>
        <w:bottom w:val="none" w:sz="0" w:space="0" w:color="auto"/>
        <w:right w:val="none" w:sz="0" w:space="0" w:color="auto"/>
      </w:divBdr>
    </w:div>
    <w:div w:id="539558776">
      <w:bodyDiv w:val="1"/>
      <w:marLeft w:val="0"/>
      <w:marRight w:val="0"/>
      <w:marTop w:val="0"/>
      <w:marBottom w:val="0"/>
      <w:divBdr>
        <w:top w:val="none" w:sz="0" w:space="0" w:color="auto"/>
        <w:left w:val="none" w:sz="0" w:space="0" w:color="auto"/>
        <w:bottom w:val="none" w:sz="0" w:space="0" w:color="auto"/>
        <w:right w:val="none" w:sz="0" w:space="0" w:color="auto"/>
      </w:divBdr>
    </w:div>
    <w:div w:id="540823797">
      <w:bodyDiv w:val="1"/>
      <w:marLeft w:val="0"/>
      <w:marRight w:val="0"/>
      <w:marTop w:val="0"/>
      <w:marBottom w:val="0"/>
      <w:divBdr>
        <w:top w:val="none" w:sz="0" w:space="0" w:color="auto"/>
        <w:left w:val="none" w:sz="0" w:space="0" w:color="auto"/>
        <w:bottom w:val="none" w:sz="0" w:space="0" w:color="auto"/>
        <w:right w:val="none" w:sz="0" w:space="0" w:color="auto"/>
      </w:divBdr>
    </w:div>
    <w:div w:id="541333447">
      <w:bodyDiv w:val="1"/>
      <w:marLeft w:val="0"/>
      <w:marRight w:val="0"/>
      <w:marTop w:val="0"/>
      <w:marBottom w:val="0"/>
      <w:divBdr>
        <w:top w:val="none" w:sz="0" w:space="0" w:color="auto"/>
        <w:left w:val="none" w:sz="0" w:space="0" w:color="auto"/>
        <w:bottom w:val="none" w:sz="0" w:space="0" w:color="auto"/>
        <w:right w:val="none" w:sz="0" w:space="0" w:color="auto"/>
      </w:divBdr>
    </w:div>
    <w:div w:id="542450904">
      <w:bodyDiv w:val="1"/>
      <w:marLeft w:val="0"/>
      <w:marRight w:val="0"/>
      <w:marTop w:val="0"/>
      <w:marBottom w:val="0"/>
      <w:divBdr>
        <w:top w:val="none" w:sz="0" w:space="0" w:color="auto"/>
        <w:left w:val="none" w:sz="0" w:space="0" w:color="auto"/>
        <w:bottom w:val="none" w:sz="0" w:space="0" w:color="auto"/>
        <w:right w:val="none" w:sz="0" w:space="0" w:color="auto"/>
      </w:divBdr>
    </w:div>
    <w:div w:id="544215671">
      <w:bodyDiv w:val="1"/>
      <w:marLeft w:val="0"/>
      <w:marRight w:val="0"/>
      <w:marTop w:val="0"/>
      <w:marBottom w:val="0"/>
      <w:divBdr>
        <w:top w:val="none" w:sz="0" w:space="0" w:color="auto"/>
        <w:left w:val="none" w:sz="0" w:space="0" w:color="auto"/>
        <w:bottom w:val="none" w:sz="0" w:space="0" w:color="auto"/>
        <w:right w:val="none" w:sz="0" w:space="0" w:color="auto"/>
      </w:divBdr>
    </w:div>
    <w:div w:id="548882914">
      <w:bodyDiv w:val="1"/>
      <w:marLeft w:val="0"/>
      <w:marRight w:val="0"/>
      <w:marTop w:val="0"/>
      <w:marBottom w:val="0"/>
      <w:divBdr>
        <w:top w:val="none" w:sz="0" w:space="0" w:color="auto"/>
        <w:left w:val="none" w:sz="0" w:space="0" w:color="auto"/>
        <w:bottom w:val="none" w:sz="0" w:space="0" w:color="auto"/>
        <w:right w:val="none" w:sz="0" w:space="0" w:color="auto"/>
      </w:divBdr>
    </w:div>
    <w:div w:id="549999463">
      <w:bodyDiv w:val="1"/>
      <w:marLeft w:val="0"/>
      <w:marRight w:val="0"/>
      <w:marTop w:val="0"/>
      <w:marBottom w:val="0"/>
      <w:divBdr>
        <w:top w:val="none" w:sz="0" w:space="0" w:color="auto"/>
        <w:left w:val="none" w:sz="0" w:space="0" w:color="auto"/>
        <w:bottom w:val="none" w:sz="0" w:space="0" w:color="auto"/>
        <w:right w:val="none" w:sz="0" w:space="0" w:color="auto"/>
      </w:divBdr>
    </w:div>
    <w:div w:id="557477789">
      <w:bodyDiv w:val="1"/>
      <w:marLeft w:val="0"/>
      <w:marRight w:val="0"/>
      <w:marTop w:val="0"/>
      <w:marBottom w:val="0"/>
      <w:divBdr>
        <w:top w:val="none" w:sz="0" w:space="0" w:color="auto"/>
        <w:left w:val="none" w:sz="0" w:space="0" w:color="auto"/>
        <w:bottom w:val="none" w:sz="0" w:space="0" w:color="auto"/>
        <w:right w:val="none" w:sz="0" w:space="0" w:color="auto"/>
      </w:divBdr>
    </w:div>
    <w:div w:id="561018664">
      <w:bodyDiv w:val="1"/>
      <w:marLeft w:val="0"/>
      <w:marRight w:val="0"/>
      <w:marTop w:val="0"/>
      <w:marBottom w:val="0"/>
      <w:divBdr>
        <w:top w:val="none" w:sz="0" w:space="0" w:color="auto"/>
        <w:left w:val="none" w:sz="0" w:space="0" w:color="auto"/>
        <w:bottom w:val="none" w:sz="0" w:space="0" w:color="auto"/>
        <w:right w:val="none" w:sz="0" w:space="0" w:color="auto"/>
      </w:divBdr>
    </w:div>
    <w:div w:id="562641802">
      <w:bodyDiv w:val="1"/>
      <w:marLeft w:val="0"/>
      <w:marRight w:val="0"/>
      <w:marTop w:val="0"/>
      <w:marBottom w:val="0"/>
      <w:divBdr>
        <w:top w:val="none" w:sz="0" w:space="0" w:color="auto"/>
        <w:left w:val="none" w:sz="0" w:space="0" w:color="auto"/>
        <w:bottom w:val="none" w:sz="0" w:space="0" w:color="auto"/>
        <w:right w:val="none" w:sz="0" w:space="0" w:color="auto"/>
      </w:divBdr>
    </w:div>
    <w:div w:id="563420032">
      <w:bodyDiv w:val="1"/>
      <w:marLeft w:val="0"/>
      <w:marRight w:val="0"/>
      <w:marTop w:val="0"/>
      <w:marBottom w:val="0"/>
      <w:divBdr>
        <w:top w:val="none" w:sz="0" w:space="0" w:color="auto"/>
        <w:left w:val="none" w:sz="0" w:space="0" w:color="auto"/>
        <w:bottom w:val="none" w:sz="0" w:space="0" w:color="auto"/>
        <w:right w:val="none" w:sz="0" w:space="0" w:color="auto"/>
      </w:divBdr>
    </w:div>
    <w:div w:id="564950582">
      <w:bodyDiv w:val="1"/>
      <w:marLeft w:val="0"/>
      <w:marRight w:val="0"/>
      <w:marTop w:val="0"/>
      <w:marBottom w:val="0"/>
      <w:divBdr>
        <w:top w:val="none" w:sz="0" w:space="0" w:color="auto"/>
        <w:left w:val="none" w:sz="0" w:space="0" w:color="auto"/>
        <w:bottom w:val="none" w:sz="0" w:space="0" w:color="auto"/>
        <w:right w:val="none" w:sz="0" w:space="0" w:color="auto"/>
      </w:divBdr>
    </w:div>
    <w:div w:id="565187330">
      <w:bodyDiv w:val="1"/>
      <w:marLeft w:val="0"/>
      <w:marRight w:val="0"/>
      <w:marTop w:val="0"/>
      <w:marBottom w:val="0"/>
      <w:divBdr>
        <w:top w:val="none" w:sz="0" w:space="0" w:color="auto"/>
        <w:left w:val="none" w:sz="0" w:space="0" w:color="auto"/>
        <w:bottom w:val="none" w:sz="0" w:space="0" w:color="auto"/>
        <w:right w:val="none" w:sz="0" w:space="0" w:color="auto"/>
      </w:divBdr>
    </w:div>
    <w:div w:id="565187990">
      <w:bodyDiv w:val="1"/>
      <w:marLeft w:val="0"/>
      <w:marRight w:val="0"/>
      <w:marTop w:val="0"/>
      <w:marBottom w:val="0"/>
      <w:divBdr>
        <w:top w:val="none" w:sz="0" w:space="0" w:color="auto"/>
        <w:left w:val="none" w:sz="0" w:space="0" w:color="auto"/>
        <w:bottom w:val="none" w:sz="0" w:space="0" w:color="auto"/>
        <w:right w:val="none" w:sz="0" w:space="0" w:color="auto"/>
      </w:divBdr>
    </w:div>
    <w:div w:id="565989406">
      <w:bodyDiv w:val="1"/>
      <w:marLeft w:val="0"/>
      <w:marRight w:val="0"/>
      <w:marTop w:val="0"/>
      <w:marBottom w:val="0"/>
      <w:divBdr>
        <w:top w:val="none" w:sz="0" w:space="0" w:color="auto"/>
        <w:left w:val="none" w:sz="0" w:space="0" w:color="auto"/>
        <w:bottom w:val="none" w:sz="0" w:space="0" w:color="auto"/>
        <w:right w:val="none" w:sz="0" w:space="0" w:color="auto"/>
      </w:divBdr>
    </w:div>
    <w:div w:id="567568840">
      <w:bodyDiv w:val="1"/>
      <w:marLeft w:val="0"/>
      <w:marRight w:val="0"/>
      <w:marTop w:val="0"/>
      <w:marBottom w:val="0"/>
      <w:divBdr>
        <w:top w:val="none" w:sz="0" w:space="0" w:color="auto"/>
        <w:left w:val="none" w:sz="0" w:space="0" w:color="auto"/>
        <w:bottom w:val="none" w:sz="0" w:space="0" w:color="auto"/>
        <w:right w:val="none" w:sz="0" w:space="0" w:color="auto"/>
      </w:divBdr>
    </w:div>
    <w:div w:id="567881211">
      <w:bodyDiv w:val="1"/>
      <w:marLeft w:val="0"/>
      <w:marRight w:val="0"/>
      <w:marTop w:val="0"/>
      <w:marBottom w:val="0"/>
      <w:divBdr>
        <w:top w:val="none" w:sz="0" w:space="0" w:color="auto"/>
        <w:left w:val="none" w:sz="0" w:space="0" w:color="auto"/>
        <w:bottom w:val="none" w:sz="0" w:space="0" w:color="auto"/>
        <w:right w:val="none" w:sz="0" w:space="0" w:color="auto"/>
      </w:divBdr>
    </w:div>
    <w:div w:id="568033174">
      <w:bodyDiv w:val="1"/>
      <w:marLeft w:val="0"/>
      <w:marRight w:val="0"/>
      <w:marTop w:val="0"/>
      <w:marBottom w:val="0"/>
      <w:divBdr>
        <w:top w:val="none" w:sz="0" w:space="0" w:color="auto"/>
        <w:left w:val="none" w:sz="0" w:space="0" w:color="auto"/>
        <w:bottom w:val="none" w:sz="0" w:space="0" w:color="auto"/>
        <w:right w:val="none" w:sz="0" w:space="0" w:color="auto"/>
      </w:divBdr>
    </w:div>
    <w:div w:id="569577628">
      <w:bodyDiv w:val="1"/>
      <w:marLeft w:val="0"/>
      <w:marRight w:val="0"/>
      <w:marTop w:val="0"/>
      <w:marBottom w:val="0"/>
      <w:divBdr>
        <w:top w:val="none" w:sz="0" w:space="0" w:color="auto"/>
        <w:left w:val="none" w:sz="0" w:space="0" w:color="auto"/>
        <w:bottom w:val="none" w:sz="0" w:space="0" w:color="auto"/>
        <w:right w:val="none" w:sz="0" w:space="0" w:color="auto"/>
      </w:divBdr>
    </w:div>
    <w:div w:id="569660941">
      <w:bodyDiv w:val="1"/>
      <w:marLeft w:val="0"/>
      <w:marRight w:val="0"/>
      <w:marTop w:val="0"/>
      <w:marBottom w:val="0"/>
      <w:divBdr>
        <w:top w:val="none" w:sz="0" w:space="0" w:color="auto"/>
        <w:left w:val="none" w:sz="0" w:space="0" w:color="auto"/>
        <w:bottom w:val="none" w:sz="0" w:space="0" w:color="auto"/>
        <w:right w:val="none" w:sz="0" w:space="0" w:color="auto"/>
      </w:divBdr>
    </w:div>
    <w:div w:id="569730885">
      <w:bodyDiv w:val="1"/>
      <w:marLeft w:val="0"/>
      <w:marRight w:val="0"/>
      <w:marTop w:val="0"/>
      <w:marBottom w:val="0"/>
      <w:divBdr>
        <w:top w:val="none" w:sz="0" w:space="0" w:color="auto"/>
        <w:left w:val="none" w:sz="0" w:space="0" w:color="auto"/>
        <w:bottom w:val="none" w:sz="0" w:space="0" w:color="auto"/>
        <w:right w:val="none" w:sz="0" w:space="0" w:color="auto"/>
      </w:divBdr>
    </w:div>
    <w:div w:id="569731946">
      <w:bodyDiv w:val="1"/>
      <w:marLeft w:val="0"/>
      <w:marRight w:val="0"/>
      <w:marTop w:val="0"/>
      <w:marBottom w:val="0"/>
      <w:divBdr>
        <w:top w:val="none" w:sz="0" w:space="0" w:color="auto"/>
        <w:left w:val="none" w:sz="0" w:space="0" w:color="auto"/>
        <w:bottom w:val="none" w:sz="0" w:space="0" w:color="auto"/>
        <w:right w:val="none" w:sz="0" w:space="0" w:color="auto"/>
      </w:divBdr>
    </w:div>
    <w:div w:id="572392484">
      <w:bodyDiv w:val="1"/>
      <w:marLeft w:val="0"/>
      <w:marRight w:val="0"/>
      <w:marTop w:val="0"/>
      <w:marBottom w:val="0"/>
      <w:divBdr>
        <w:top w:val="none" w:sz="0" w:space="0" w:color="auto"/>
        <w:left w:val="none" w:sz="0" w:space="0" w:color="auto"/>
        <w:bottom w:val="none" w:sz="0" w:space="0" w:color="auto"/>
        <w:right w:val="none" w:sz="0" w:space="0" w:color="auto"/>
      </w:divBdr>
    </w:div>
    <w:div w:id="573399518">
      <w:bodyDiv w:val="1"/>
      <w:marLeft w:val="0"/>
      <w:marRight w:val="0"/>
      <w:marTop w:val="0"/>
      <w:marBottom w:val="0"/>
      <w:divBdr>
        <w:top w:val="none" w:sz="0" w:space="0" w:color="auto"/>
        <w:left w:val="none" w:sz="0" w:space="0" w:color="auto"/>
        <w:bottom w:val="none" w:sz="0" w:space="0" w:color="auto"/>
        <w:right w:val="none" w:sz="0" w:space="0" w:color="auto"/>
      </w:divBdr>
    </w:div>
    <w:div w:id="575282357">
      <w:bodyDiv w:val="1"/>
      <w:marLeft w:val="0"/>
      <w:marRight w:val="0"/>
      <w:marTop w:val="0"/>
      <w:marBottom w:val="0"/>
      <w:divBdr>
        <w:top w:val="none" w:sz="0" w:space="0" w:color="auto"/>
        <w:left w:val="none" w:sz="0" w:space="0" w:color="auto"/>
        <w:bottom w:val="none" w:sz="0" w:space="0" w:color="auto"/>
        <w:right w:val="none" w:sz="0" w:space="0" w:color="auto"/>
      </w:divBdr>
    </w:div>
    <w:div w:id="575290459">
      <w:bodyDiv w:val="1"/>
      <w:marLeft w:val="0"/>
      <w:marRight w:val="0"/>
      <w:marTop w:val="0"/>
      <w:marBottom w:val="0"/>
      <w:divBdr>
        <w:top w:val="none" w:sz="0" w:space="0" w:color="auto"/>
        <w:left w:val="none" w:sz="0" w:space="0" w:color="auto"/>
        <w:bottom w:val="none" w:sz="0" w:space="0" w:color="auto"/>
        <w:right w:val="none" w:sz="0" w:space="0" w:color="auto"/>
      </w:divBdr>
    </w:div>
    <w:div w:id="575359624">
      <w:bodyDiv w:val="1"/>
      <w:marLeft w:val="0"/>
      <w:marRight w:val="0"/>
      <w:marTop w:val="0"/>
      <w:marBottom w:val="0"/>
      <w:divBdr>
        <w:top w:val="none" w:sz="0" w:space="0" w:color="auto"/>
        <w:left w:val="none" w:sz="0" w:space="0" w:color="auto"/>
        <w:bottom w:val="none" w:sz="0" w:space="0" w:color="auto"/>
        <w:right w:val="none" w:sz="0" w:space="0" w:color="auto"/>
      </w:divBdr>
    </w:div>
    <w:div w:id="576666919">
      <w:bodyDiv w:val="1"/>
      <w:marLeft w:val="0"/>
      <w:marRight w:val="0"/>
      <w:marTop w:val="0"/>
      <w:marBottom w:val="0"/>
      <w:divBdr>
        <w:top w:val="none" w:sz="0" w:space="0" w:color="auto"/>
        <w:left w:val="none" w:sz="0" w:space="0" w:color="auto"/>
        <w:bottom w:val="none" w:sz="0" w:space="0" w:color="auto"/>
        <w:right w:val="none" w:sz="0" w:space="0" w:color="auto"/>
      </w:divBdr>
    </w:div>
    <w:div w:id="577131069">
      <w:bodyDiv w:val="1"/>
      <w:marLeft w:val="0"/>
      <w:marRight w:val="0"/>
      <w:marTop w:val="0"/>
      <w:marBottom w:val="0"/>
      <w:divBdr>
        <w:top w:val="none" w:sz="0" w:space="0" w:color="auto"/>
        <w:left w:val="none" w:sz="0" w:space="0" w:color="auto"/>
        <w:bottom w:val="none" w:sz="0" w:space="0" w:color="auto"/>
        <w:right w:val="none" w:sz="0" w:space="0" w:color="auto"/>
      </w:divBdr>
    </w:div>
    <w:div w:id="579484864">
      <w:bodyDiv w:val="1"/>
      <w:marLeft w:val="0"/>
      <w:marRight w:val="0"/>
      <w:marTop w:val="0"/>
      <w:marBottom w:val="0"/>
      <w:divBdr>
        <w:top w:val="none" w:sz="0" w:space="0" w:color="auto"/>
        <w:left w:val="none" w:sz="0" w:space="0" w:color="auto"/>
        <w:bottom w:val="none" w:sz="0" w:space="0" w:color="auto"/>
        <w:right w:val="none" w:sz="0" w:space="0" w:color="auto"/>
      </w:divBdr>
    </w:div>
    <w:div w:id="580144569">
      <w:bodyDiv w:val="1"/>
      <w:marLeft w:val="0"/>
      <w:marRight w:val="0"/>
      <w:marTop w:val="0"/>
      <w:marBottom w:val="0"/>
      <w:divBdr>
        <w:top w:val="none" w:sz="0" w:space="0" w:color="auto"/>
        <w:left w:val="none" w:sz="0" w:space="0" w:color="auto"/>
        <w:bottom w:val="none" w:sz="0" w:space="0" w:color="auto"/>
        <w:right w:val="none" w:sz="0" w:space="0" w:color="auto"/>
      </w:divBdr>
    </w:div>
    <w:div w:id="581335226">
      <w:bodyDiv w:val="1"/>
      <w:marLeft w:val="0"/>
      <w:marRight w:val="0"/>
      <w:marTop w:val="0"/>
      <w:marBottom w:val="0"/>
      <w:divBdr>
        <w:top w:val="none" w:sz="0" w:space="0" w:color="auto"/>
        <w:left w:val="none" w:sz="0" w:space="0" w:color="auto"/>
        <w:bottom w:val="none" w:sz="0" w:space="0" w:color="auto"/>
        <w:right w:val="none" w:sz="0" w:space="0" w:color="auto"/>
      </w:divBdr>
    </w:div>
    <w:div w:id="581915916">
      <w:bodyDiv w:val="1"/>
      <w:marLeft w:val="0"/>
      <w:marRight w:val="0"/>
      <w:marTop w:val="0"/>
      <w:marBottom w:val="0"/>
      <w:divBdr>
        <w:top w:val="none" w:sz="0" w:space="0" w:color="auto"/>
        <w:left w:val="none" w:sz="0" w:space="0" w:color="auto"/>
        <w:bottom w:val="none" w:sz="0" w:space="0" w:color="auto"/>
        <w:right w:val="none" w:sz="0" w:space="0" w:color="auto"/>
      </w:divBdr>
    </w:div>
    <w:div w:id="584190360">
      <w:bodyDiv w:val="1"/>
      <w:marLeft w:val="0"/>
      <w:marRight w:val="0"/>
      <w:marTop w:val="0"/>
      <w:marBottom w:val="0"/>
      <w:divBdr>
        <w:top w:val="none" w:sz="0" w:space="0" w:color="auto"/>
        <w:left w:val="none" w:sz="0" w:space="0" w:color="auto"/>
        <w:bottom w:val="none" w:sz="0" w:space="0" w:color="auto"/>
        <w:right w:val="none" w:sz="0" w:space="0" w:color="auto"/>
      </w:divBdr>
    </w:div>
    <w:div w:id="585923319">
      <w:bodyDiv w:val="1"/>
      <w:marLeft w:val="0"/>
      <w:marRight w:val="0"/>
      <w:marTop w:val="0"/>
      <w:marBottom w:val="0"/>
      <w:divBdr>
        <w:top w:val="none" w:sz="0" w:space="0" w:color="auto"/>
        <w:left w:val="none" w:sz="0" w:space="0" w:color="auto"/>
        <w:bottom w:val="none" w:sz="0" w:space="0" w:color="auto"/>
        <w:right w:val="none" w:sz="0" w:space="0" w:color="auto"/>
      </w:divBdr>
    </w:div>
    <w:div w:id="586497017">
      <w:bodyDiv w:val="1"/>
      <w:marLeft w:val="0"/>
      <w:marRight w:val="0"/>
      <w:marTop w:val="0"/>
      <w:marBottom w:val="0"/>
      <w:divBdr>
        <w:top w:val="none" w:sz="0" w:space="0" w:color="auto"/>
        <w:left w:val="none" w:sz="0" w:space="0" w:color="auto"/>
        <w:bottom w:val="none" w:sz="0" w:space="0" w:color="auto"/>
        <w:right w:val="none" w:sz="0" w:space="0" w:color="auto"/>
      </w:divBdr>
    </w:div>
    <w:div w:id="587736040">
      <w:bodyDiv w:val="1"/>
      <w:marLeft w:val="0"/>
      <w:marRight w:val="0"/>
      <w:marTop w:val="0"/>
      <w:marBottom w:val="0"/>
      <w:divBdr>
        <w:top w:val="none" w:sz="0" w:space="0" w:color="auto"/>
        <w:left w:val="none" w:sz="0" w:space="0" w:color="auto"/>
        <w:bottom w:val="none" w:sz="0" w:space="0" w:color="auto"/>
        <w:right w:val="none" w:sz="0" w:space="0" w:color="auto"/>
      </w:divBdr>
    </w:div>
    <w:div w:id="589583013">
      <w:bodyDiv w:val="1"/>
      <w:marLeft w:val="0"/>
      <w:marRight w:val="0"/>
      <w:marTop w:val="0"/>
      <w:marBottom w:val="0"/>
      <w:divBdr>
        <w:top w:val="none" w:sz="0" w:space="0" w:color="auto"/>
        <w:left w:val="none" w:sz="0" w:space="0" w:color="auto"/>
        <w:bottom w:val="none" w:sz="0" w:space="0" w:color="auto"/>
        <w:right w:val="none" w:sz="0" w:space="0" w:color="auto"/>
      </w:divBdr>
    </w:div>
    <w:div w:id="591397900">
      <w:bodyDiv w:val="1"/>
      <w:marLeft w:val="0"/>
      <w:marRight w:val="0"/>
      <w:marTop w:val="0"/>
      <w:marBottom w:val="0"/>
      <w:divBdr>
        <w:top w:val="none" w:sz="0" w:space="0" w:color="auto"/>
        <w:left w:val="none" w:sz="0" w:space="0" w:color="auto"/>
        <w:bottom w:val="none" w:sz="0" w:space="0" w:color="auto"/>
        <w:right w:val="none" w:sz="0" w:space="0" w:color="auto"/>
      </w:divBdr>
    </w:div>
    <w:div w:id="591816753">
      <w:bodyDiv w:val="1"/>
      <w:marLeft w:val="0"/>
      <w:marRight w:val="0"/>
      <w:marTop w:val="0"/>
      <w:marBottom w:val="0"/>
      <w:divBdr>
        <w:top w:val="none" w:sz="0" w:space="0" w:color="auto"/>
        <w:left w:val="none" w:sz="0" w:space="0" w:color="auto"/>
        <w:bottom w:val="none" w:sz="0" w:space="0" w:color="auto"/>
        <w:right w:val="none" w:sz="0" w:space="0" w:color="auto"/>
      </w:divBdr>
    </w:div>
    <w:div w:id="594825195">
      <w:bodyDiv w:val="1"/>
      <w:marLeft w:val="0"/>
      <w:marRight w:val="0"/>
      <w:marTop w:val="0"/>
      <w:marBottom w:val="0"/>
      <w:divBdr>
        <w:top w:val="none" w:sz="0" w:space="0" w:color="auto"/>
        <w:left w:val="none" w:sz="0" w:space="0" w:color="auto"/>
        <w:bottom w:val="none" w:sz="0" w:space="0" w:color="auto"/>
        <w:right w:val="none" w:sz="0" w:space="0" w:color="auto"/>
      </w:divBdr>
    </w:div>
    <w:div w:id="597835501">
      <w:bodyDiv w:val="1"/>
      <w:marLeft w:val="0"/>
      <w:marRight w:val="0"/>
      <w:marTop w:val="0"/>
      <w:marBottom w:val="0"/>
      <w:divBdr>
        <w:top w:val="none" w:sz="0" w:space="0" w:color="auto"/>
        <w:left w:val="none" w:sz="0" w:space="0" w:color="auto"/>
        <w:bottom w:val="none" w:sz="0" w:space="0" w:color="auto"/>
        <w:right w:val="none" w:sz="0" w:space="0" w:color="auto"/>
      </w:divBdr>
    </w:div>
    <w:div w:id="598564614">
      <w:bodyDiv w:val="1"/>
      <w:marLeft w:val="0"/>
      <w:marRight w:val="0"/>
      <w:marTop w:val="0"/>
      <w:marBottom w:val="0"/>
      <w:divBdr>
        <w:top w:val="none" w:sz="0" w:space="0" w:color="auto"/>
        <w:left w:val="none" w:sz="0" w:space="0" w:color="auto"/>
        <w:bottom w:val="none" w:sz="0" w:space="0" w:color="auto"/>
        <w:right w:val="none" w:sz="0" w:space="0" w:color="auto"/>
      </w:divBdr>
    </w:div>
    <w:div w:id="599026893">
      <w:bodyDiv w:val="1"/>
      <w:marLeft w:val="0"/>
      <w:marRight w:val="0"/>
      <w:marTop w:val="0"/>
      <w:marBottom w:val="0"/>
      <w:divBdr>
        <w:top w:val="none" w:sz="0" w:space="0" w:color="auto"/>
        <w:left w:val="none" w:sz="0" w:space="0" w:color="auto"/>
        <w:bottom w:val="none" w:sz="0" w:space="0" w:color="auto"/>
        <w:right w:val="none" w:sz="0" w:space="0" w:color="auto"/>
      </w:divBdr>
    </w:div>
    <w:div w:id="601032312">
      <w:bodyDiv w:val="1"/>
      <w:marLeft w:val="0"/>
      <w:marRight w:val="0"/>
      <w:marTop w:val="0"/>
      <w:marBottom w:val="0"/>
      <w:divBdr>
        <w:top w:val="none" w:sz="0" w:space="0" w:color="auto"/>
        <w:left w:val="none" w:sz="0" w:space="0" w:color="auto"/>
        <w:bottom w:val="none" w:sz="0" w:space="0" w:color="auto"/>
        <w:right w:val="none" w:sz="0" w:space="0" w:color="auto"/>
      </w:divBdr>
    </w:div>
    <w:div w:id="601914707">
      <w:bodyDiv w:val="1"/>
      <w:marLeft w:val="0"/>
      <w:marRight w:val="0"/>
      <w:marTop w:val="0"/>
      <w:marBottom w:val="0"/>
      <w:divBdr>
        <w:top w:val="none" w:sz="0" w:space="0" w:color="auto"/>
        <w:left w:val="none" w:sz="0" w:space="0" w:color="auto"/>
        <w:bottom w:val="none" w:sz="0" w:space="0" w:color="auto"/>
        <w:right w:val="none" w:sz="0" w:space="0" w:color="auto"/>
      </w:divBdr>
    </w:div>
    <w:div w:id="602692460">
      <w:bodyDiv w:val="1"/>
      <w:marLeft w:val="0"/>
      <w:marRight w:val="0"/>
      <w:marTop w:val="0"/>
      <w:marBottom w:val="0"/>
      <w:divBdr>
        <w:top w:val="none" w:sz="0" w:space="0" w:color="auto"/>
        <w:left w:val="none" w:sz="0" w:space="0" w:color="auto"/>
        <w:bottom w:val="none" w:sz="0" w:space="0" w:color="auto"/>
        <w:right w:val="none" w:sz="0" w:space="0" w:color="auto"/>
      </w:divBdr>
    </w:div>
    <w:div w:id="603683447">
      <w:bodyDiv w:val="1"/>
      <w:marLeft w:val="0"/>
      <w:marRight w:val="0"/>
      <w:marTop w:val="0"/>
      <w:marBottom w:val="0"/>
      <w:divBdr>
        <w:top w:val="none" w:sz="0" w:space="0" w:color="auto"/>
        <w:left w:val="none" w:sz="0" w:space="0" w:color="auto"/>
        <w:bottom w:val="none" w:sz="0" w:space="0" w:color="auto"/>
        <w:right w:val="none" w:sz="0" w:space="0" w:color="auto"/>
      </w:divBdr>
    </w:div>
    <w:div w:id="604969720">
      <w:bodyDiv w:val="1"/>
      <w:marLeft w:val="0"/>
      <w:marRight w:val="0"/>
      <w:marTop w:val="0"/>
      <w:marBottom w:val="0"/>
      <w:divBdr>
        <w:top w:val="none" w:sz="0" w:space="0" w:color="auto"/>
        <w:left w:val="none" w:sz="0" w:space="0" w:color="auto"/>
        <w:bottom w:val="none" w:sz="0" w:space="0" w:color="auto"/>
        <w:right w:val="none" w:sz="0" w:space="0" w:color="auto"/>
      </w:divBdr>
    </w:div>
    <w:div w:id="605313798">
      <w:bodyDiv w:val="1"/>
      <w:marLeft w:val="0"/>
      <w:marRight w:val="0"/>
      <w:marTop w:val="0"/>
      <w:marBottom w:val="0"/>
      <w:divBdr>
        <w:top w:val="none" w:sz="0" w:space="0" w:color="auto"/>
        <w:left w:val="none" w:sz="0" w:space="0" w:color="auto"/>
        <w:bottom w:val="none" w:sz="0" w:space="0" w:color="auto"/>
        <w:right w:val="none" w:sz="0" w:space="0" w:color="auto"/>
      </w:divBdr>
    </w:div>
    <w:div w:id="607782783">
      <w:bodyDiv w:val="1"/>
      <w:marLeft w:val="0"/>
      <w:marRight w:val="0"/>
      <w:marTop w:val="0"/>
      <w:marBottom w:val="0"/>
      <w:divBdr>
        <w:top w:val="none" w:sz="0" w:space="0" w:color="auto"/>
        <w:left w:val="none" w:sz="0" w:space="0" w:color="auto"/>
        <w:bottom w:val="none" w:sz="0" w:space="0" w:color="auto"/>
        <w:right w:val="none" w:sz="0" w:space="0" w:color="auto"/>
      </w:divBdr>
    </w:div>
    <w:div w:id="608244991">
      <w:bodyDiv w:val="1"/>
      <w:marLeft w:val="0"/>
      <w:marRight w:val="0"/>
      <w:marTop w:val="0"/>
      <w:marBottom w:val="0"/>
      <w:divBdr>
        <w:top w:val="none" w:sz="0" w:space="0" w:color="auto"/>
        <w:left w:val="none" w:sz="0" w:space="0" w:color="auto"/>
        <w:bottom w:val="none" w:sz="0" w:space="0" w:color="auto"/>
        <w:right w:val="none" w:sz="0" w:space="0" w:color="auto"/>
      </w:divBdr>
    </w:div>
    <w:div w:id="608583642">
      <w:bodyDiv w:val="1"/>
      <w:marLeft w:val="0"/>
      <w:marRight w:val="0"/>
      <w:marTop w:val="0"/>
      <w:marBottom w:val="0"/>
      <w:divBdr>
        <w:top w:val="none" w:sz="0" w:space="0" w:color="auto"/>
        <w:left w:val="none" w:sz="0" w:space="0" w:color="auto"/>
        <w:bottom w:val="none" w:sz="0" w:space="0" w:color="auto"/>
        <w:right w:val="none" w:sz="0" w:space="0" w:color="auto"/>
      </w:divBdr>
    </w:div>
    <w:div w:id="609897016">
      <w:bodyDiv w:val="1"/>
      <w:marLeft w:val="0"/>
      <w:marRight w:val="0"/>
      <w:marTop w:val="0"/>
      <w:marBottom w:val="0"/>
      <w:divBdr>
        <w:top w:val="none" w:sz="0" w:space="0" w:color="auto"/>
        <w:left w:val="none" w:sz="0" w:space="0" w:color="auto"/>
        <w:bottom w:val="none" w:sz="0" w:space="0" w:color="auto"/>
        <w:right w:val="none" w:sz="0" w:space="0" w:color="auto"/>
      </w:divBdr>
    </w:div>
    <w:div w:id="611402137">
      <w:bodyDiv w:val="1"/>
      <w:marLeft w:val="0"/>
      <w:marRight w:val="0"/>
      <w:marTop w:val="0"/>
      <w:marBottom w:val="0"/>
      <w:divBdr>
        <w:top w:val="none" w:sz="0" w:space="0" w:color="auto"/>
        <w:left w:val="none" w:sz="0" w:space="0" w:color="auto"/>
        <w:bottom w:val="none" w:sz="0" w:space="0" w:color="auto"/>
        <w:right w:val="none" w:sz="0" w:space="0" w:color="auto"/>
      </w:divBdr>
    </w:div>
    <w:div w:id="611979577">
      <w:bodyDiv w:val="1"/>
      <w:marLeft w:val="0"/>
      <w:marRight w:val="0"/>
      <w:marTop w:val="0"/>
      <w:marBottom w:val="0"/>
      <w:divBdr>
        <w:top w:val="none" w:sz="0" w:space="0" w:color="auto"/>
        <w:left w:val="none" w:sz="0" w:space="0" w:color="auto"/>
        <w:bottom w:val="none" w:sz="0" w:space="0" w:color="auto"/>
        <w:right w:val="none" w:sz="0" w:space="0" w:color="auto"/>
      </w:divBdr>
    </w:div>
    <w:div w:id="614022531">
      <w:bodyDiv w:val="1"/>
      <w:marLeft w:val="0"/>
      <w:marRight w:val="0"/>
      <w:marTop w:val="0"/>
      <w:marBottom w:val="0"/>
      <w:divBdr>
        <w:top w:val="none" w:sz="0" w:space="0" w:color="auto"/>
        <w:left w:val="none" w:sz="0" w:space="0" w:color="auto"/>
        <w:bottom w:val="none" w:sz="0" w:space="0" w:color="auto"/>
        <w:right w:val="none" w:sz="0" w:space="0" w:color="auto"/>
      </w:divBdr>
    </w:div>
    <w:div w:id="617906067">
      <w:bodyDiv w:val="1"/>
      <w:marLeft w:val="0"/>
      <w:marRight w:val="0"/>
      <w:marTop w:val="0"/>
      <w:marBottom w:val="0"/>
      <w:divBdr>
        <w:top w:val="none" w:sz="0" w:space="0" w:color="auto"/>
        <w:left w:val="none" w:sz="0" w:space="0" w:color="auto"/>
        <w:bottom w:val="none" w:sz="0" w:space="0" w:color="auto"/>
        <w:right w:val="none" w:sz="0" w:space="0" w:color="auto"/>
      </w:divBdr>
    </w:div>
    <w:div w:id="618150061">
      <w:bodyDiv w:val="1"/>
      <w:marLeft w:val="0"/>
      <w:marRight w:val="0"/>
      <w:marTop w:val="0"/>
      <w:marBottom w:val="0"/>
      <w:divBdr>
        <w:top w:val="none" w:sz="0" w:space="0" w:color="auto"/>
        <w:left w:val="none" w:sz="0" w:space="0" w:color="auto"/>
        <w:bottom w:val="none" w:sz="0" w:space="0" w:color="auto"/>
        <w:right w:val="none" w:sz="0" w:space="0" w:color="auto"/>
      </w:divBdr>
    </w:div>
    <w:div w:id="619144907">
      <w:bodyDiv w:val="1"/>
      <w:marLeft w:val="0"/>
      <w:marRight w:val="0"/>
      <w:marTop w:val="0"/>
      <w:marBottom w:val="0"/>
      <w:divBdr>
        <w:top w:val="none" w:sz="0" w:space="0" w:color="auto"/>
        <w:left w:val="none" w:sz="0" w:space="0" w:color="auto"/>
        <w:bottom w:val="none" w:sz="0" w:space="0" w:color="auto"/>
        <w:right w:val="none" w:sz="0" w:space="0" w:color="auto"/>
      </w:divBdr>
    </w:div>
    <w:div w:id="619384884">
      <w:bodyDiv w:val="1"/>
      <w:marLeft w:val="0"/>
      <w:marRight w:val="0"/>
      <w:marTop w:val="0"/>
      <w:marBottom w:val="0"/>
      <w:divBdr>
        <w:top w:val="none" w:sz="0" w:space="0" w:color="auto"/>
        <w:left w:val="none" w:sz="0" w:space="0" w:color="auto"/>
        <w:bottom w:val="none" w:sz="0" w:space="0" w:color="auto"/>
        <w:right w:val="none" w:sz="0" w:space="0" w:color="auto"/>
      </w:divBdr>
    </w:div>
    <w:div w:id="622663114">
      <w:bodyDiv w:val="1"/>
      <w:marLeft w:val="0"/>
      <w:marRight w:val="0"/>
      <w:marTop w:val="0"/>
      <w:marBottom w:val="0"/>
      <w:divBdr>
        <w:top w:val="none" w:sz="0" w:space="0" w:color="auto"/>
        <w:left w:val="none" w:sz="0" w:space="0" w:color="auto"/>
        <w:bottom w:val="none" w:sz="0" w:space="0" w:color="auto"/>
        <w:right w:val="none" w:sz="0" w:space="0" w:color="auto"/>
      </w:divBdr>
    </w:div>
    <w:div w:id="623148977">
      <w:bodyDiv w:val="1"/>
      <w:marLeft w:val="0"/>
      <w:marRight w:val="0"/>
      <w:marTop w:val="0"/>
      <w:marBottom w:val="0"/>
      <w:divBdr>
        <w:top w:val="none" w:sz="0" w:space="0" w:color="auto"/>
        <w:left w:val="none" w:sz="0" w:space="0" w:color="auto"/>
        <w:bottom w:val="none" w:sz="0" w:space="0" w:color="auto"/>
        <w:right w:val="none" w:sz="0" w:space="0" w:color="auto"/>
      </w:divBdr>
    </w:div>
    <w:div w:id="623386705">
      <w:bodyDiv w:val="1"/>
      <w:marLeft w:val="0"/>
      <w:marRight w:val="0"/>
      <w:marTop w:val="0"/>
      <w:marBottom w:val="0"/>
      <w:divBdr>
        <w:top w:val="none" w:sz="0" w:space="0" w:color="auto"/>
        <w:left w:val="none" w:sz="0" w:space="0" w:color="auto"/>
        <w:bottom w:val="none" w:sz="0" w:space="0" w:color="auto"/>
        <w:right w:val="none" w:sz="0" w:space="0" w:color="auto"/>
      </w:divBdr>
    </w:div>
    <w:div w:id="625359248">
      <w:bodyDiv w:val="1"/>
      <w:marLeft w:val="0"/>
      <w:marRight w:val="0"/>
      <w:marTop w:val="0"/>
      <w:marBottom w:val="0"/>
      <w:divBdr>
        <w:top w:val="none" w:sz="0" w:space="0" w:color="auto"/>
        <w:left w:val="none" w:sz="0" w:space="0" w:color="auto"/>
        <w:bottom w:val="none" w:sz="0" w:space="0" w:color="auto"/>
        <w:right w:val="none" w:sz="0" w:space="0" w:color="auto"/>
      </w:divBdr>
    </w:div>
    <w:div w:id="625936409">
      <w:bodyDiv w:val="1"/>
      <w:marLeft w:val="0"/>
      <w:marRight w:val="0"/>
      <w:marTop w:val="0"/>
      <w:marBottom w:val="0"/>
      <w:divBdr>
        <w:top w:val="none" w:sz="0" w:space="0" w:color="auto"/>
        <w:left w:val="none" w:sz="0" w:space="0" w:color="auto"/>
        <w:bottom w:val="none" w:sz="0" w:space="0" w:color="auto"/>
        <w:right w:val="none" w:sz="0" w:space="0" w:color="auto"/>
      </w:divBdr>
    </w:div>
    <w:div w:id="628587874">
      <w:bodyDiv w:val="1"/>
      <w:marLeft w:val="0"/>
      <w:marRight w:val="0"/>
      <w:marTop w:val="0"/>
      <w:marBottom w:val="0"/>
      <w:divBdr>
        <w:top w:val="none" w:sz="0" w:space="0" w:color="auto"/>
        <w:left w:val="none" w:sz="0" w:space="0" w:color="auto"/>
        <w:bottom w:val="none" w:sz="0" w:space="0" w:color="auto"/>
        <w:right w:val="none" w:sz="0" w:space="0" w:color="auto"/>
      </w:divBdr>
    </w:div>
    <w:div w:id="628898938">
      <w:bodyDiv w:val="1"/>
      <w:marLeft w:val="0"/>
      <w:marRight w:val="0"/>
      <w:marTop w:val="0"/>
      <w:marBottom w:val="0"/>
      <w:divBdr>
        <w:top w:val="none" w:sz="0" w:space="0" w:color="auto"/>
        <w:left w:val="none" w:sz="0" w:space="0" w:color="auto"/>
        <w:bottom w:val="none" w:sz="0" w:space="0" w:color="auto"/>
        <w:right w:val="none" w:sz="0" w:space="0" w:color="auto"/>
      </w:divBdr>
    </w:div>
    <w:div w:id="629017921">
      <w:bodyDiv w:val="1"/>
      <w:marLeft w:val="0"/>
      <w:marRight w:val="0"/>
      <w:marTop w:val="0"/>
      <w:marBottom w:val="0"/>
      <w:divBdr>
        <w:top w:val="none" w:sz="0" w:space="0" w:color="auto"/>
        <w:left w:val="none" w:sz="0" w:space="0" w:color="auto"/>
        <w:bottom w:val="none" w:sz="0" w:space="0" w:color="auto"/>
        <w:right w:val="none" w:sz="0" w:space="0" w:color="auto"/>
      </w:divBdr>
    </w:div>
    <w:div w:id="631863240">
      <w:bodyDiv w:val="1"/>
      <w:marLeft w:val="0"/>
      <w:marRight w:val="0"/>
      <w:marTop w:val="0"/>
      <w:marBottom w:val="0"/>
      <w:divBdr>
        <w:top w:val="none" w:sz="0" w:space="0" w:color="auto"/>
        <w:left w:val="none" w:sz="0" w:space="0" w:color="auto"/>
        <w:bottom w:val="none" w:sz="0" w:space="0" w:color="auto"/>
        <w:right w:val="none" w:sz="0" w:space="0" w:color="auto"/>
      </w:divBdr>
    </w:div>
    <w:div w:id="632906199">
      <w:bodyDiv w:val="1"/>
      <w:marLeft w:val="0"/>
      <w:marRight w:val="0"/>
      <w:marTop w:val="0"/>
      <w:marBottom w:val="0"/>
      <w:divBdr>
        <w:top w:val="none" w:sz="0" w:space="0" w:color="auto"/>
        <w:left w:val="none" w:sz="0" w:space="0" w:color="auto"/>
        <w:bottom w:val="none" w:sz="0" w:space="0" w:color="auto"/>
        <w:right w:val="none" w:sz="0" w:space="0" w:color="auto"/>
      </w:divBdr>
    </w:div>
    <w:div w:id="633944022">
      <w:bodyDiv w:val="1"/>
      <w:marLeft w:val="0"/>
      <w:marRight w:val="0"/>
      <w:marTop w:val="0"/>
      <w:marBottom w:val="0"/>
      <w:divBdr>
        <w:top w:val="none" w:sz="0" w:space="0" w:color="auto"/>
        <w:left w:val="none" w:sz="0" w:space="0" w:color="auto"/>
        <w:bottom w:val="none" w:sz="0" w:space="0" w:color="auto"/>
        <w:right w:val="none" w:sz="0" w:space="0" w:color="auto"/>
      </w:divBdr>
    </w:div>
    <w:div w:id="635255454">
      <w:bodyDiv w:val="1"/>
      <w:marLeft w:val="0"/>
      <w:marRight w:val="0"/>
      <w:marTop w:val="0"/>
      <w:marBottom w:val="0"/>
      <w:divBdr>
        <w:top w:val="none" w:sz="0" w:space="0" w:color="auto"/>
        <w:left w:val="none" w:sz="0" w:space="0" w:color="auto"/>
        <w:bottom w:val="none" w:sz="0" w:space="0" w:color="auto"/>
        <w:right w:val="none" w:sz="0" w:space="0" w:color="auto"/>
      </w:divBdr>
    </w:div>
    <w:div w:id="637420932">
      <w:bodyDiv w:val="1"/>
      <w:marLeft w:val="0"/>
      <w:marRight w:val="0"/>
      <w:marTop w:val="0"/>
      <w:marBottom w:val="0"/>
      <w:divBdr>
        <w:top w:val="none" w:sz="0" w:space="0" w:color="auto"/>
        <w:left w:val="none" w:sz="0" w:space="0" w:color="auto"/>
        <w:bottom w:val="none" w:sz="0" w:space="0" w:color="auto"/>
        <w:right w:val="none" w:sz="0" w:space="0" w:color="auto"/>
      </w:divBdr>
    </w:div>
    <w:div w:id="638002915">
      <w:bodyDiv w:val="1"/>
      <w:marLeft w:val="0"/>
      <w:marRight w:val="0"/>
      <w:marTop w:val="0"/>
      <w:marBottom w:val="0"/>
      <w:divBdr>
        <w:top w:val="none" w:sz="0" w:space="0" w:color="auto"/>
        <w:left w:val="none" w:sz="0" w:space="0" w:color="auto"/>
        <w:bottom w:val="none" w:sz="0" w:space="0" w:color="auto"/>
        <w:right w:val="none" w:sz="0" w:space="0" w:color="auto"/>
      </w:divBdr>
    </w:div>
    <w:div w:id="639308000">
      <w:bodyDiv w:val="1"/>
      <w:marLeft w:val="0"/>
      <w:marRight w:val="0"/>
      <w:marTop w:val="0"/>
      <w:marBottom w:val="0"/>
      <w:divBdr>
        <w:top w:val="none" w:sz="0" w:space="0" w:color="auto"/>
        <w:left w:val="none" w:sz="0" w:space="0" w:color="auto"/>
        <w:bottom w:val="none" w:sz="0" w:space="0" w:color="auto"/>
        <w:right w:val="none" w:sz="0" w:space="0" w:color="auto"/>
      </w:divBdr>
    </w:div>
    <w:div w:id="642009084">
      <w:bodyDiv w:val="1"/>
      <w:marLeft w:val="0"/>
      <w:marRight w:val="0"/>
      <w:marTop w:val="0"/>
      <w:marBottom w:val="0"/>
      <w:divBdr>
        <w:top w:val="none" w:sz="0" w:space="0" w:color="auto"/>
        <w:left w:val="none" w:sz="0" w:space="0" w:color="auto"/>
        <w:bottom w:val="none" w:sz="0" w:space="0" w:color="auto"/>
        <w:right w:val="none" w:sz="0" w:space="0" w:color="auto"/>
      </w:divBdr>
    </w:div>
    <w:div w:id="648750186">
      <w:bodyDiv w:val="1"/>
      <w:marLeft w:val="0"/>
      <w:marRight w:val="0"/>
      <w:marTop w:val="0"/>
      <w:marBottom w:val="0"/>
      <w:divBdr>
        <w:top w:val="none" w:sz="0" w:space="0" w:color="auto"/>
        <w:left w:val="none" w:sz="0" w:space="0" w:color="auto"/>
        <w:bottom w:val="none" w:sz="0" w:space="0" w:color="auto"/>
        <w:right w:val="none" w:sz="0" w:space="0" w:color="auto"/>
      </w:divBdr>
    </w:div>
    <w:div w:id="655693751">
      <w:bodyDiv w:val="1"/>
      <w:marLeft w:val="0"/>
      <w:marRight w:val="0"/>
      <w:marTop w:val="0"/>
      <w:marBottom w:val="0"/>
      <w:divBdr>
        <w:top w:val="none" w:sz="0" w:space="0" w:color="auto"/>
        <w:left w:val="none" w:sz="0" w:space="0" w:color="auto"/>
        <w:bottom w:val="none" w:sz="0" w:space="0" w:color="auto"/>
        <w:right w:val="none" w:sz="0" w:space="0" w:color="auto"/>
      </w:divBdr>
    </w:div>
    <w:div w:id="656307319">
      <w:bodyDiv w:val="1"/>
      <w:marLeft w:val="0"/>
      <w:marRight w:val="0"/>
      <w:marTop w:val="0"/>
      <w:marBottom w:val="0"/>
      <w:divBdr>
        <w:top w:val="none" w:sz="0" w:space="0" w:color="auto"/>
        <w:left w:val="none" w:sz="0" w:space="0" w:color="auto"/>
        <w:bottom w:val="none" w:sz="0" w:space="0" w:color="auto"/>
        <w:right w:val="none" w:sz="0" w:space="0" w:color="auto"/>
      </w:divBdr>
    </w:div>
    <w:div w:id="656693906">
      <w:bodyDiv w:val="1"/>
      <w:marLeft w:val="0"/>
      <w:marRight w:val="0"/>
      <w:marTop w:val="0"/>
      <w:marBottom w:val="0"/>
      <w:divBdr>
        <w:top w:val="none" w:sz="0" w:space="0" w:color="auto"/>
        <w:left w:val="none" w:sz="0" w:space="0" w:color="auto"/>
        <w:bottom w:val="none" w:sz="0" w:space="0" w:color="auto"/>
        <w:right w:val="none" w:sz="0" w:space="0" w:color="auto"/>
      </w:divBdr>
    </w:div>
    <w:div w:id="657465483">
      <w:bodyDiv w:val="1"/>
      <w:marLeft w:val="0"/>
      <w:marRight w:val="0"/>
      <w:marTop w:val="0"/>
      <w:marBottom w:val="0"/>
      <w:divBdr>
        <w:top w:val="none" w:sz="0" w:space="0" w:color="auto"/>
        <w:left w:val="none" w:sz="0" w:space="0" w:color="auto"/>
        <w:bottom w:val="none" w:sz="0" w:space="0" w:color="auto"/>
        <w:right w:val="none" w:sz="0" w:space="0" w:color="auto"/>
      </w:divBdr>
    </w:div>
    <w:div w:id="658852275">
      <w:bodyDiv w:val="1"/>
      <w:marLeft w:val="0"/>
      <w:marRight w:val="0"/>
      <w:marTop w:val="0"/>
      <w:marBottom w:val="0"/>
      <w:divBdr>
        <w:top w:val="none" w:sz="0" w:space="0" w:color="auto"/>
        <w:left w:val="none" w:sz="0" w:space="0" w:color="auto"/>
        <w:bottom w:val="none" w:sz="0" w:space="0" w:color="auto"/>
        <w:right w:val="none" w:sz="0" w:space="0" w:color="auto"/>
      </w:divBdr>
    </w:div>
    <w:div w:id="663313023">
      <w:bodyDiv w:val="1"/>
      <w:marLeft w:val="0"/>
      <w:marRight w:val="0"/>
      <w:marTop w:val="0"/>
      <w:marBottom w:val="0"/>
      <w:divBdr>
        <w:top w:val="none" w:sz="0" w:space="0" w:color="auto"/>
        <w:left w:val="none" w:sz="0" w:space="0" w:color="auto"/>
        <w:bottom w:val="none" w:sz="0" w:space="0" w:color="auto"/>
        <w:right w:val="none" w:sz="0" w:space="0" w:color="auto"/>
      </w:divBdr>
    </w:div>
    <w:div w:id="665598729">
      <w:bodyDiv w:val="1"/>
      <w:marLeft w:val="0"/>
      <w:marRight w:val="0"/>
      <w:marTop w:val="0"/>
      <w:marBottom w:val="0"/>
      <w:divBdr>
        <w:top w:val="none" w:sz="0" w:space="0" w:color="auto"/>
        <w:left w:val="none" w:sz="0" w:space="0" w:color="auto"/>
        <w:bottom w:val="none" w:sz="0" w:space="0" w:color="auto"/>
        <w:right w:val="none" w:sz="0" w:space="0" w:color="auto"/>
      </w:divBdr>
    </w:div>
    <w:div w:id="665859321">
      <w:bodyDiv w:val="1"/>
      <w:marLeft w:val="0"/>
      <w:marRight w:val="0"/>
      <w:marTop w:val="0"/>
      <w:marBottom w:val="0"/>
      <w:divBdr>
        <w:top w:val="none" w:sz="0" w:space="0" w:color="auto"/>
        <w:left w:val="none" w:sz="0" w:space="0" w:color="auto"/>
        <w:bottom w:val="none" w:sz="0" w:space="0" w:color="auto"/>
        <w:right w:val="none" w:sz="0" w:space="0" w:color="auto"/>
      </w:divBdr>
    </w:div>
    <w:div w:id="669067542">
      <w:bodyDiv w:val="1"/>
      <w:marLeft w:val="0"/>
      <w:marRight w:val="0"/>
      <w:marTop w:val="0"/>
      <w:marBottom w:val="0"/>
      <w:divBdr>
        <w:top w:val="none" w:sz="0" w:space="0" w:color="auto"/>
        <w:left w:val="none" w:sz="0" w:space="0" w:color="auto"/>
        <w:bottom w:val="none" w:sz="0" w:space="0" w:color="auto"/>
        <w:right w:val="none" w:sz="0" w:space="0" w:color="auto"/>
      </w:divBdr>
    </w:div>
    <w:div w:id="677148846">
      <w:bodyDiv w:val="1"/>
      <w:marLeft w:val="0"/>
      <w:marRight w:val="0"/>
      <w:marTop w:val="0"/>
      <w:marBottom w:val="0"/>
      <w:divBdr>
        <w:top w:val="none" w:sz="0" w:space="0" w:color="auto"/>
        <w:left w:val="none" w:sz="0" w:space="0" w:color="auto"/>
        <w:bottom w:val="none" w:sz="0" w:space="0" w:color="auto"/>
        <w:right w:val="none" w:sz="0" w:space="0" w:color="auto"/>
      </w:divBdr>
    </w:div>
    <w:div w:id="679358599">
      <w:bodyDiv w:val="1"/>
      <w:marLeft w:val="0"/>
      <w:marRight w:val="0"/>
      <w:marTop w:val="0"/>
      <w:marBottom w:val="0"/>
      <w:divBdr>
        <w:top w:val="none" w:sz="0" w:space="0" w:color="auto"/>
        <w:left w:val="none" w:sz="0" w:space="0" w:color="auto"/>
        <w:bottom w:val="none" w:sz="0" w:space="0" w:color="auto"/>
        <w:right w:val="none" w:sz="0" w:space="0" w:color="auto"/>
      </w:divBdr>
    </w:div>
    <w:div w:id="679435601">
      <w:bodyDiv w:val="1"/>
      <w:marLeft w:val="0"/>
      <w:marRight w:val="0"/>
      <w:marTop w:val="0"/>
      <w:marBottom w:val="0"/>
      <w:divBdr>
        <w:top w:val="none" w:sz="0" w:space="0" w:color="auto"/>
        <w:left w:val="none" w:sz="0" w:space="0" w:color="auto"/>
        <w:bottom w:val="none" w:sz="0" w:space="0" w:color="auto"/>
        <w:right w:val="none" w:sz="0" w:space="0" w:color="auto"/>
      </w:divBdr>
    </w:div>
    <w:div w:id="680278064">
      <w:bodyDiv w:val="1"/>
      <w:marLeft w:val="0"/>
      <w:marRight w:val="0"/>
      <w:marTop w:val="0"/>
      <w:marBottom w:val="0"/>
      <w:divBdr>
        <w:top w:val="none" w:sz="0" w:space="0" w:color="auto"/>
        <w:left w:val="none" w:sz="0" w:space="0" w:color="auto"/>
        <w:bottom w:val="none" w:sz="0" w:space="0" w:color="auto"/>
        <w:right w:val="none" w:sz="0" w:space="0" w:color="auto"/>
      </w:divBdr>
    </w:div>
    <w:div w:id="680279621">
      <w:bodyDiv w:val="1"/>
      <w:marLeft w:val="0"/>
      <w:marRight w:val="0"/>
      <w:marTop w:val="0"/>
      <w:marBottom w:val="0"/>
      <w:divBdr>
        <w:top w:val="none" w:sz="0" w:space="0" w:color="auto"/>
        <w:left w:val="none" w:sz="0" w:space="0" w:color="auto"/>
        <w:bottom w:val="none" w:sz="0" w:space="0" w:color="auto"/>
        <w:right w:val="none" w:sz="0" w:space="0" w:color="auto"/>
      </w:divBdr>
    </w:div>
    <w:div w:id="682123904">
      <w:bodyDiv w:val="1"/>
      <w:marLeft w:val="0"/>
      <w:marRight w:val="0"/>
      <w:marTop w:val="0"/>
      <w:marBottom w:val="0"/>
      <w:divBdr>
        <w:top w:val="none" w:sz="0" w:space="0" w:color="auto"/>
        <w:left w:val="none" w:sz="0" w:space="0" w:color="auto"/>
        <w:bottom w:val="none" w:sz="0" w:space="0" w:color="auto"/>
        <w:right w:val="none" w:sz="0" w:space="0" w:color="auto"/>
      </w:divBdr>
    </w:div>
    <w:div w:id="682786016">
      <w:bodyDiv w:val="1"/>
      <w:marLeft w:val="0"/>
      <w:marRight w:val="0"/>
      <w:marTop w:val="0"/>
      <w:marBottom w:val="0"/>
      <w:divBdr>
        <w:top w:val="none" w:sz="0" w:space="0" w:color="auto"/>
        <w:left w:val="none" w:sz="0" w:space="0" w:color="auto"/>
        <w:bottom w:val="none" w:sz="0" w:space="0" w:color="auto"/>
        <w:right w:val="none" w:sz="0" w:space="0" w:color="auto"/>
      </w:divBdr>
    </w:div>
    <w:div w:id="683899859">
      <w:bodyDiv w:val="1"/>
      <w:marLeft w:val="0"/>
      <w:marRight w:val="0"/>
      <w:marTop w:val="0"/>
      <w:marBottom w:val="0"/>
      <w:divBdr>
        <w:top w:val="none" w:sz="0" w:space="0" w:color="auto"/>
        <w:left w:val="none" w:sz="0" w:space="0" w:color="auto"/>
        <w:bottom w:val="none" w:sz="0" w:space="0" w:color="auto"/>
        <w:right w:val="none" w:sz="0" w:space="0" w:color="auto"/>
      </w:divBdr>
    </w:div>
    <w:div w:id="683946829">
      <w:bodyDiv w:val="1"/>
      <w:marLeft w:val="0"/>
      <w:marRight w:val="0"/>
      <w:marTop w:val="0"/>
      <w:marBottom w:val="0"/>
      <w:divBdr>
        <w:top w:val="none" w:sz="0" w:space="0" w:color="auto"/>
        <w:left w:val="none" w:sz="0" w:space="0" w:color="auto"/>
        <w:bottom w:val="none" w:sz="0" w:space="0" w:color="auto"/>
        <w:right w:val="none" w:sz="0" w:space="0" w:color="auto"/>
      </w:divBdr>
    </w:div>
    <w:div w:id="685520615">
      <w:bodyDiv w:val="1"/>
      <w:marLeft w:val="0"/>
      <w:marRight w:val="0"/>
      <w:marTop w:val="0"/>
      <w:marBottom w:val="0"/>
      <w:divBdr>
        <w:top w:val="none" w:sz="0" w:space="0" w:color="auto"/>
        <w:left w:val="none" w:sz="0" w:space="0" w:color="auto"/>
        <w:bottom w:val="none" w:sz="0" w:space="0" w:color="auto"/>
        <w:right w:val="none" w:sz="0" w:space="0" w:color="auto"/>
      </w:divBdr>
    </w:div>
    <w:div w:id="685906970">
      <w:bodyDiv w:val="1"/>
      <w:marLeft w:val="0"/>
      <w:marRight w:val="0"/>
      <w:marTop w:val="0"/>
      <w:marBottom w:val="0"/>
      <w:divBdr>
        <w:top w:val="none" w:sz="0" w:space="0" w:color="auto"/>
        <w:left w:val="none" w:sz="0" w:space="0" w:color="auto"/>
        <w:bottom w:val="none" w:sz="0" w:space="0" w:color="auto"/>
        <w:right w:val="none" w:sz="0" w:space="0" w:color="auto"/>
      </w:divBdr>
    </w:div>
    <w:div w:id="686252543">
      <w:bodyDiv w:val="1"/>
      <w:marLeft w:val="0"/>
      <w:marRight w:val="0"/>
      <w:marTop w:val="0"/>
      <w:marBottom w:val="0"/>
      <w:divBdr>
        <w:top w:val="none" w:sz="0" w:space="0" w:color="auto"/>
        <w:left w:val="none" w:sz="0" w:space="0" w:color="auto"/>
        <w:bottom w:val="none" w:sz="0" w:space="0" w:color="auto"/>
        <w:right w:val="none" w:sz="0" w:space="0" w:color="auto"/>
      </w:divBdr>
    </w:div>
    <w:div w:id="688868571">
      <w:bodyDiv w:val="1"/>
      <w:marLeft w:val="0"/>
      <w:marRight w:val="0"/>
      <w:marTop w:val="0"/>
      <w:marBottom w:val="0"/>
      <w:divBdr>
        <w:top w:val="none" w:sz="0" w:space="0" w:color="auto"/>
        <w:left w:val="none" w:sz="0" w:space="0" w:color="auto"/>
        <w:bottom w:val="none" w:sz="0" w:space="0" w:color="auto"/>
        <w:right w:val="none" w:sz="0" w:space="0" w:color="auto"/>
      </w:divBdr>
    </w:div>
    <w:div w:id="690760422">
      <w:bodyDiv w:val="1"/>
      <w:marLeft w:val="0"/>
      <w:marRight w:val="0"/>
      <w:marTop w:val="0"/>
      <w:marBottom w:val="0"/>
      <w:divBdr>
        <w:top w:val="none" w:sz="0" w:space="0" w:color="auto"/>
        <w:left w:val="none" w:sz="0" w:space="0" w:color="auto"/>
        <w:bottom w:val="none" w:sz="0" w:space="0" w:color="auto"/>
        <w:right w:val="none" w:sz="0" w:space="0" w:color="auto"/>
      </w:divBdr>
    </w:div>
    <w:div w:id="691105386">
      <w:bodyDiv w:val="1"/>
      <w:marLeft w:val="0"/>
      <w:marRight w:val="0"/>
      <w:marTop w:val="0"/>
      <w:marBottom w:val="0"/>
      <w:divBdr>
        <w:top w:val="none" w:sz="0" w:space="0" w:color="auto"/>
        <w:left w:val="none" w:sz="0" w:space="0" w:color="auto"/>
        <w:bottom w:val="none" w:sz="0" w:space="0" w:color="auto"/>
        <w:right w:val="none" w:sz="0" w:space="0" w:color="auto"/>
      </w:divBdr>
    </w:div>
    <w:div w:id="692153464">
      <w:bodyDiv w:val="1"/>
      <w:marLeft w:val="0"/>
      <w:marRight w:val="0"/>
      <w:marTop w:val="0"/>
      <w:marBottom w:val="0"/>
      <w:divBdr>
        <w:top w:val="none" w:sz="0" w:space="0" w:color="auto"/>
        <w:left w:val="none" w:sz="0" w:space="0" w:color="auto"/>
        <w:bottom w:val="none" w:sz="0" w:space="0" w:color="auto"/>
        <w:right w:val="none" w:sz="0" w:space="0" w:color="auto"/>
      </w:divBdr>
    </w:div>
    <w:div w:id="692458492">
      <w:bodyDiv w:val="1"/>
      <w:marLeft w:val="0"/>
      <w:marRight w:val="0"/>
      <w:marTop w:val="0"/>
      <w:marBottom w:val="0"/>
      <w:divBdr>
        <w:top w:val="none" w:sz="0" w:space="0" w:color="auto"/>
        <w:left w:val="none" w:sz="0" w:space="0" w:color="auto"/>
        <w:bottom w:val="none" w:sz="0" w:space="0" w:color="auto"/>
        <w:right w:val="none" w:sz="0" w:space="0" w:color="auto"/>
      </w:divBdr>
    </w:div>
    <w:div w:id="694886982">
      <w:bodyDiv w:val="1"/>
      <w:marLeft w:val="0"/>
      <w:marRight w:val="0"/>
      <w:marTop w:val="0"/>
      <w:marBottom w:val="0"/>
      <w:divBdr>
        <w:top w:val="none" w:sz="0" w:space="0" w:color="auto"/>
        <w:left w:val="none" w:sz="0" w:space="0" w:color="auto"/>
        <w:bottom w:val="none" w:sz="0" w:space="0" w:color="auto"/>
        <w:right w:val="none" w:sz="0" w:space="0" w:color="auto"/>
      </w:divBdr>
    </w:div>
    <w:div w:id="695892758">
      <w:bodyDiv w:val="1"/>
      <w:marLeft w:val="0"/>
      <w:marRight w:val="0"/>
      <w:marTop w:val="0"/>
      <w:marBottom w:val="0"/>
      <w:divBdr>
        <w:top w:val="none" w:sz="0" w:space="0" w:color="auto"/>
        <w:left w:val="none" w:sz="0" w:space="0" w:color="auto"/>
        <w:bottom w:val="none" w:sz="0" w:space="0" w:color="auto"/>
        <w:right w:val="none" w:sz="0" w:space="0" w:color="auto"/>
      </w:divBdr>
    </w:div>
    <w:div w:id="698630744">
      <w:bodyDiv w:val="1"/>
      <w:marLeft w:val="0"/>
      <w:marRight w:val="0"/>
      <w:marTop w:val="0"/>
      <w:marBottom w:val="0"/>
      <w:divBdr>
        <w:top w:val="none" w:sz="0" w:space="0" w:color="auto"/>
        <w:left w:val="none" w:sz="0" w:space="0" w:color="auto"/>
        <w:bottom w:val="none" w:sz="0" w:space="0" w:color="auto"/>
        <w:right w:val="none" w:sz="0" w:space="0" w:color="auto"/>
      </w:divBdr>
    </w:div>
    <w:div w:id="698745303">
      <w:bodyDiv w:val="1"/>
      <w:marLeft w:val="0"/>
      <w:marRight w:val="0"/>
      <w:marTop w:val="0"/>
      <w:marBottom w:val="0"/>
      <w:divBdr>
        <w:top w:val="none" w:sz="0" w:space="0" w:color="auto"/>
        <w:left w:val="none" w:sz="0" w:space="0" w:color="auto"/>
        <w:bottom w:val="none" w:sz="0" w:space="0" w:color="auto"/>
        <w:right w:val="none" w:sz="0" w:space="0" w:color="auto"/>
      </w:divBdr>
    </w:div>
    <w:div w:id="700008944">
      <w:bodyDiv w:val="1"/>
      <w:marLeft w:val="0"/>
      <w:marRight w:val="0"/>
      <w:marTop w:val="0"/>
      <w:marBottom w:val="0"/>
      <w:divBdr>
        <w:top w:val="none" w:sz="0" w:space="0" w:color="auto"/>
        <w:left w:val="none" w:sz="0" w:space="0" w:color="auto"/>
        <w:bottom w:val="none" w:sz="0" w:space="0" w:color="auto"/>
        <w:right w:val="none" w:sz="0" w:space="0" w:color="auto"/>
      </w:divBdr>
    </w:div>
    <w:div w:id="701637749">
      <w:bodyDiv w:val="1"/>
      <w:marLeft w:val="0"/>
      <w:marRight w:val="0"/>
      <w:marTop w:val="0"/>
      <w:marBottom w:val="0"/>
      <w:divBdr>
        <w:top w:val="none" w:sz="0" w:space="0" w:color="auto"/>
        <w:left w:val="none" w:sz="0" w:space="0" w:color="auto"/>
        <w:bottom w:val="none" w:sz="0" w:space="0" w:color="auto"/>
        <w:right w:val="none" w:sz="0" w:space="0" w:color="auto"/>
      </w:divBdr>
    </w:div>
    <w:div w:id="701832089">
      <w:bodyDiv w:val="1"/>
      <w:marLeft w:val="0"/>
      <w:marRight w:val="0"/>
      <w:marTop w:val="0"/>
      <w:marBottom w:val="0"/>
      <w:divBdr>
        <w:top w:val="none" w:sz="0" w:space="0" w:color="auto"/>
        <w:left w:val="none" w:sz="0" w:space="0" w:color="auto"/>
        <w:bottom w:val="none" w:sz="0" w:space="0" w:color="auto"/>
        <w:right w:val="none" w:sz="0" w:space="0" w:color="auto"/>
      </w:divBdr>
    </w:div>
    <w:div w:id="704792025">
      <w:bodyDiv w:val="1"/>
      <w:marLeft w:val="0"/>
      <w:marRight w:val="0"/>
      <w:marTop w:val="0"/>
      <w:marBottom w:val="0"/>
      <w:divBdr>
        <w:top w:val="none" w:sz="0" w:space="0" w:color="auto"/>
        <w:left w:val="none" w:sz="0" w:space="0" w:color="auto"/>
        <w:bottom w:val="none" w:sz="0" w:space="0" w:color="auto"/>
        <w:right w:val="none" w:sz="0" w:space="0" w:color="auto"/>
      </w:divBdr>
    </w:div>
    <w:div w:id="706217472">
      <w:bodyDiv w:val="1"/>
      <w:marLeft w:val="0"/>
      <w:marRight w:val="0"/>
      <w:marTop w:val="0"/>
      <w:marBottom w:val="0"/>
      <w:divBdr>
        <w:top w:val="none" w:sz="0" w:space="0" w:color="auto"/>
        <w:left w:val="none" w:sz="0" w:space="0" w:color="auto"/>
        <w:bottom w:val="none" w:sz="0" w:space="0" w:color="auto"/>
        <w:right w:val="none" w:sz="0" w:space="0" w:color="auto"/>
      </w:divBdr>
    </w:div>
    <w:div w:id="707144183">
      <w:bodyDiv w:val="1"/>
      <w:marLeft w:val="0"/>
      <w:marRight w:val="0"/>
      <w:marTop w:val="0"/>
      <w:marBottom w:val="0"/>
      <w:divBdr>
        <w:top w:val="none" w:sz="0" w:space="0" w:color="auto"/>
        <w:left w:val="none" w:sz="0" w:space="0" w:color="auto"/>
        <w:bottom w:val="none" w:sz="0" w:space="0" w:color="auto"/>
        <w:right w:val="none" w:sz="0" w:space="0" w:color="auto"/>
      </w:divBdr>
    </w:div>
    <w:div w:id="707341719">
      <w:bodyDiv w:val="1"/>
      <w:marLeft w:val="0"/>
      <w:marRight w:val="0"/>
      <w:marTop w:val="0"/>
      <w:marBottom w:val="0"/>
      <w:divBdr>
        <w:top w:val="none" w:sz="0" w:space="0" w:color="auto"/>
        <w:left w:val="none" w:sz="0" w:space="0" w:color="auto"/>
        <w:bottom w:val="none" w:sz="0" w:space="0" w:color="auto"/>
        <w:right w:val="none" w:sz="0" w:space="0" w:color="auto"/>
      </w:divBdr>
    </w:div>
    <w:div w:id="708795707">
      <w:bodyDiv w:val="1"/>
      <w:marLeft w:val="0"/>
      <w:marRight w:val="0"/>
      <w:marTop w:val="0"/>
      <w:marBottom w:val="0"/>
      <w:divBdr>
        <w:top w:val="none" w:sz="0" w:space="0" w:color="auto"/>
        <w:left w:val="none" w:sz="0" w:space="0" w:color="auto"/>
        <w:bottom w:val="none" w:sz="0" w:space="0" w:color="auto"/>
        <w:right w:val="none" w:sz="0" w:space="0" w:color="auto"/>
      </w:divBdr>
    </w:div>
    <w:div w:id="712776207">
      <w:bodyDiv w:val="1"/>
      <w:marLeft w:val="0"/>
      <w:marRight w:val="0"/>
      <w:marTop w:val="0"/>
      <w:marBottom w:val="0"/>
      <w:divBdr>
        <w:top w:val="none" w:sz="0" w:space="0" w:color="auto"/>
        <w:left w:val="none" w:sz="0" w:space="0" w:color="auto"/>
        <w:bottom w:val="none" w:sz="0" w:space="0" w:color="auto"/>
        <w:right w:val="none" w:sz="0" w:space="0" w:color="auto"/>
      </w:divBdr>
    </w:div>
    <w:div w:id="713818309">
      <w:bodyDiv w:val="1"/>
      <w:marLeft w:val="0"/>
      <w:marRight w:val="0"/>
      <w:marTop w:val="0"/>
      <w:marBottom w:val="0"/>
      <w:divBdr>
        <w:top w:val="none" w:sz="0" w:space="0" w:color="auto"/>
        <w:left w:val="none" w:sz="0" w:space="0" w:color="auto"/>
        <w:bottom w:val="none" w:sz="0" w:space="0" w:color="auto"/>
        <w:right w:val="none" w:sz="0" w:space="0" w:color="auto"/>
      </w:divBdr>
    </w:div>
    <w:div w:id="717241171">
      <w:bodyDiv w:val="1"/>
      <w:marLeft w:val="0"/>
      <w:marRight w:val="0"/>
      <w:marTop w:val="0"/>
      <w:marBottom w:val="0"/>
      <w:divBdr>
        <w:top w:val="none" w:sz="0" w:space="0" w:color="auto"/>
        <w:left w:val="none" w:sz="0" w:space="0" w:color="auto"/>
        <w:bottom w:val="none" w:sz="0" w:space="0" w:color="auto"/>
        <w:right w:val="none" w:sz="0" w:space="0" w:color="auto"/>
      </w:divBdr>
    </w:div>
    <w:div w:id="719063052">
      <w:bodyDiv w:val="1"/>
      <w:marLeft w:val="0"/>
      <w:marRight w:val="0"/>
      <w:marTop w:val="0"/>
      <w:marBottom w:val="0"/>
      <w:divBdr>
        <w:top w:val="none" w:sz="0" w:space="0" w:color="auto"/>
        <w:left w:val="none" w:sz="0" w:space="0" w:color="auto"/>
        <w:bottom w:val="none" w:sz="0" w:space="0" w:color="auto"/>
        <w:right w:val="none" w:sz="0" w:space="0" w:color="auto"/>
      </w:divBdr>
    </w:div>
    <w:div w:id="721754662">
      <w:bodyDiv w:val="1"/>
      <w:marLeft w:val="0"/>
      <w:marRight w:val="0"/>
      <w:marTop w:val="0"/>
      <w:marBottom w:val="0"/>
      <w:divBdr>
        <w:top w:val="none" w:sz="0" w:space="0" w:color="auto"/>
        <w:left w:val="none" w:sz="0" w:space="0" w:color="auto"/>
        <w:bottom w:val="none" w:sz="0" w:space="0" w:color="auto"/>
        <w:right w:val="none" w:sz="0" w:space="0" w:color="auto"/>
      </w:divBdr>
    </w:div>
    <w:div w:id="724110100">
      <w:bodyDiv w:val="1"/>
      <w:marLeft w:val="0"/>
      <w:marRight w:val="0"/>
      <w:marTop w:val="0"/>
      <w:marBottom w:val="0"/>
      <w:divBdr>
        <w:top w:val="none" w:sz="0" w:space="0" w:color="auto"/>
        <w:left w:val="none" w:sz="0" w:space="0" w:color="auto"/>
        <w:bottom w:val="none" w:sz="0" w:space="0" w:color="auto"/>
        <w:right w:val="none" w:sz="0" w:space="0" w:color="auto"/>
      </w:divBdr>
    </w:div>
    <w:div w:id="727266727">
      <w:bodyDiv w:val="1"/>
      <w:marLeft w:val="0"/>
      <w:marRight w:val="0"/>
      <w:marTop w:val="0"/>
      <w:marBottom w:val="0"/>
      <w:divBdr>
        <w:top w:val="none" w:sz="0" w:space="0" w:color="auto"/>
        <w:left w:val="none" w:sz="0" w:space="0" w:color="auto"/>
        <w:bottom w:val="none" w:sz="0" w:space="0" w:color="auto"/>
        <w:right w:val="none" w:sz="0" w:space="0" w:color="auto"/>
      </w:divBdr>
    </w:div>
    <w:div w:id="728847818">
      <w:bodyDiv w:val="1"/>
      <w:marLeft w:val="0"/>
      <w:marRight w:val="0"/>
      <w:marTop w:val="0"/>
      <w:marBottom w:val="0"/>
      <w:divBdr>
        <w:top w:val="none" w:sz="0" w:space="0" w:color="auto"/>
        <w:left w:val="none" w:sz="0" w:space="0" w:color="auto"/>
        <w:bottom w:val="none" w:sz="0" w:space="0" w:color="auto"/>
        <w:right w:val="none" w:sz="0" w:space="0" w:color="auto"/>
      </w:divBdr>
    </w:div>
    <w:div w:id="731930197">
      <w:bodyDiv w:val="1"/>
      <w:marLeft w:val="0"/>
      <w:marRight w:val="0"/>
      <w:marTop w:val="0"/>
      <w:marBottom w:val="0"/>
      <w:divBdr>
        <w:top w:val="none" w:sz="0" w:space="0" w:color="auto"/>
        <w:left w:val="none" w:sz="0" w:space="0" w:color="auto"/>
        <w:bottom w:val="none" w:sz="0" w:space="0" w:color="auto"/>
        <w:right w:val="none" w:sz="0" w:space="0" w:color="auto"/>
      </w:divBdr>
    </w:div>
    <w:div w:id="732125864">
      <w:bodyDiv w:val="1"/>
      <w:marLeft w:val="0"/>
      <w:marRight w:val="0"/>
      <w:marTop w:val="0"/>
      <w:marBottom w:val="0"/>
      <w:divBdr>
        <w:top w:val="none" w:sz="0" w:space="0" w:color="auto"/>
        <w:left w:val="none" w:sz="0" w:space="0" w:color="auto"/>
        <w:bottom w:val="none" w:sz="0" w:space="0" w:color="auto"/>
        <w:right w:val="none" w:sz="0" w:space="0" w:color="auto"/>
      </w:divBdr>
    </w:div>
    <w:div w:id="732587578">
      <w:bodyDiv w:val="1"/>
      <w:marLeft w:val="0"/>
      <w:marRight w:val="0"/>
      <w:marTop w:val="0"/>
      <w:marBottom w:val="0"/>
      <w:divBdr>
        <w:top w:val="none" w:sz="0" w:space="0" w:color="auto"/>
        <w:left w:val="none" w:sz="0" w:space="0" w:color="auto"/>
        <w:bottom w:val="none" w:sz="0" w:space="0" w:color="auto"/>
        <w:right w:val="none" w:sz="0" w:space="0" w:color="auto"/>
      </w:divBdr>
    </w:div>
    <w:div w:id="734400083">
      <w:bodyDiv w:val="1"/>
      <w:marLeft w:val="0"/>
      <w:marRight w:val="0"/>
      <w:marTop w:val="0"/>
      <w:marBottom w:val="0"/>
      <w:divBdr>
        <w:top w:val="none" w:sz="0" w:space="0" w:color="auto"/>
        <w:left w:val="none" w:sz="0" w:space="0" w:color="auto"/>
        <w:bottom w:val="none" w:sz="0" w:space="0" w:color="auto"/>
        <w:right w:val="none" w:sz="0" w:space="0" w:color="auto"/>
      </w:divBdr>
    </w:div>
    <w:div w:id="735052020">
      <w:bodyDiv w:val="1"/>
      <w:marLeft w:val="0"/>
      <w:marRight w:val="0"/>
      <w:marTop w:val="0"/>
      <w:marBottom w:val="0"/>
      <w:divBdr>
        <w:top w:val="none" w:sz="0" w:space="0" w:color="auto"/>
        <w:left w:val="none" w:sz="0" w:space="0" w:color="auto"/>
        <w:bottom w:val="none" w:sz="0" w:space="0" w:color="auto"/>
        <w:right w:val="none" w:sz="0" w:space="0" w:color="auto"/>
      </w:divBdr>
    </w:div>
    <w:div w:id="737557624">
      <w:bodyDiv w:val="1"/>
      <w:marLeft w:val="0"/>
      <w:marRight w:val="0"/>
      <w:marTop w:val="0"/>
      <w:marBottom w:val="0"/>
      <w:divBdr>
        <w:top w:val="none" w:sz="0" w:space="0" w:color="auto"/>
        <w:left w:val="none" w:sz="0" w:space="0" w:color="auto"/>
        <w:bottom w:val="none" w:sz="0" w:space="0" w:color="auto"/>
        <w:right w:val="none" w:sz="0" w:space="0" w:color="auto"/>
      </w:divBdr>
    </w:div>
    <w:div w:id="737944264">
      <w:bodyDiv w:val="1"/>
      <w:marLeft w:val="0"/>
      <w:marRight w:val="0"/>
      <w:marTop w:val="0"/>
      <w:marBottom w:val="0"/>
      <w:divBdr>
        <w:top w:val="none" w:sz="0" w:space="0" w:color="auto"/>
        <w:left w:val="none" w:sz="0" w:space="0" w:color="auto"/>
        <w:bottom w:val="none" w:sz="0" w:space="0" w:color="auto"/>
        <w:right w:val="none" w:sz="0" w:space="0" w:color="auto"/>
      </w:divBdr>
    </w:div>
    <w:div w:id="738984143">
      <w:bodyDiv w:val="1"/>
      <w:marLeft w:val="0"/>
      <w:marRight w:val="0"/>
      <w:marTop w:val="0"/>
      <w:marBottom w:val="0"/>
      <w:divBdr>
        <w:top w:val="none" w:sz="0" w:space="0" w:color="auto"/>
        <w:left w:val="none" w:sz="0" w:space="0" w:color="auto"/>
        <w:bottom w:val="none" w:sz="0" w:space="0" w:color="auto"/>
        <w:right w:val="none" w:sz="0" w:space="0" w:color="auto"/>
      </w:divBdr>
    </w:div>
    <w:div w:id="741946533">
      <w:bodyDiv w:val="1"/>
      <w:marLeft w:val="0"/>
      <w:marRight w:val="0"/>
      <w:marTop w:val="0"/>
      <w:marBottom w:val="0"/>
      <w:divBdr>
        <w:top w:val="none" w:sz="0" w:space="0" w:color="auto"/>
        <w:left w:val="none" w:sz="0" w:space="0" w:color="auto"/>
        <w:bottom w:val="none" w:sz="0" w:space="0" w:color="auto"/>
        <w:right w:val="none" w:sz="0" w:space="0" w:color="auto"/>
      </w:divBdr>
    </w:div>
    <w:div w:id="742289638">
      <w:bodyDiv w:val="1"/>
      <w:marLeft w:val="0"/>
      <w:marRight w:val="0"/>
      <w:marTop w:val="0"/>
      <w:marBottom w:val="0"/>
      <w:divBdr>
        <w:top w:val="none" w:sz="0" w:space="0" w:color="auto"/>
        <w:left w:val="none" w:sz="0" w:space="0" w:color="auto"/>
        <w:bottom w:val="none" w:sz="0" w:space="0" w:color="auto"/>
        <w:right w:val="none" w:sz="0" w:space="0" w:color="auto"/>
      </w:divBdr>
    </w:div>
    <w:div w:id="742993723">
      <w:bodyDiv w:val="1"/>
      <w:marLeft w:val="0"/>
      <w:marRight w:val="0"/>
      <w:marTop w:val="0"/>
      <w:marBottom w:val="0"/>
      <w:divBdr>
        <w:top w:val="none" w:sz="0" w:space="0" w:color="auto"/>
        <w:left w:val="none" w:sz="0" w:space="0" w:color="auto"/>
        <w:bottom w:val="none" w:sz="0" w:space="0" w:color="auto"/>
        <w:right w:val="none" w:sz="0" w:space="0" w:color="auto"/>
      </w:divBdr>
    </w:div>
    <w:div w:id="743793916">
      <w:bodyDiv w:val="1"/>
      <w:marLeft w:val="0"/>
      <w:marRight w:val="0"/>
      <w:marTop w:val="0"/>
      <w:marBottom w:val="0"/>
      <w:divBdr>
        <w:top w:val="none" w:sz="0" w:space="0" w:color="auto"/>
        <w:left w:val="none" w:sz="0" w:space="0" w:color="auto"/>
        <w:bottom w:val="none" w:sz="0" w:space="0" w:color="auto"/>
        <w:right w:val="none" w:sz="0" w:space="0" w:color="auto"/>
      </w:divBdr>
    </w:div>
    <w:div w:id="747045202">
      <w:bodyDiv w:val="1"/>
      <w:marLeft w:val="0"/>
      <w:marRight w:val="0"/>
      <w:marTop w:val="0"/>
      <w:marBottom w:val="0"/>
      <w:divBdr>
        <w:top w:val="none" w:sz="0" w:space="0" w:color="auto"/>
        <w:left w:val="none" w:sz="0" w:space="0" w:color="auto"/>
        <w:bottom w:val="none" w:sz="0" w:space="0" w:color="auto"/>
        <w:right w:val="none" w:sz="0" w:space="0" w:color="auto"/>
      </w:divBdr>
    </w:div>
    <w:div w:id="749736665">
      <w:bodyDiv w:val="1"/>
      <w:marLeft w:val="0"/>
      <w:marRight w:val="0"/>
      <w:marTop w:val="0"/>
      <w:marBottom w:val="0"/>
      <w:divBdr>
        <w:top w:val="none" w:sz="0" w:space="0" w:color="auto"/>
        <w:left w:val="none" w:sz="0" w:space="0" w:color="auto"/>
        <w:bottom w:val="none" w:sz="0" w:space="0" w:color="auto"/>
        <w:right w:val="none" w:sz="0" w:space="0" w:color="auto"/>
      </w:divBdr>
    </w:div>
    <w:div w:id="750389144">
      <w:bodyDiv w:val="1"/>
      <w:marLeft w:val="0"/>
      <w:marRight w:val="0"/>
      <w:marTop w:val="0"/>
      <w:marBottom w:val="0"/>
      <w:divBdr>
        <w:top w:val="none" w:sz="0" w:space="0" w:color="auto"/>
        <w:left w:val="none" w:sz="0" w:space="0" w:color="auto"/>
        <w:bottom w:val="none" w:sz="0" w:space="0" w:color="auto"/>
        <w:right w:val="none" w:sz="0" w:space="0" w:color="auto"/>
      </w:divBdr>
    </w:div>
    <w:div w:id="750659801">
      <w:bodyDiv w:val="1"/>
      <w:marLeft w:val="0"/>
      <w:marRight w:val="0"/>
      <w:marTop w:val="0"/>
      <w:marBottom w:val="0"/>
      <w:divBdr>
        <w:top w:val="none" w:sz="0" w:space="0" w:color="auto"/>
        <w:left w:val="none" w:sz="0" w:space="0" w:color="auto"/>
        <w:bottom w:val="none" w:sz="0" w:space="0" w:color="auto"/>
        <w:right w:val="none" w:sz="0" w:space="0" w:color="auto"/>
      </w:divBdr>
    </w:div>
    <w:div w:id="752362549">
      <w:bodyDiv w:val="1"/>
      <w:marLeft w:val="0"/>
      <w:marRight w:val="0"/>
      <w:marTop w:val="0"/>
      <w:marBottom w:val="0"/>
      <w:divBdr>
        <w:top w:val="none" w:sz="0" w:space="0" w:color="auto"/>
        <w:left w:val="none" w:sz="0" w:space="0" w:color="auto"/>
        <w:bottom w:val="none" w:sz="0" w:space="0" w:color="auto"/>
        <w:right w:val="none" w:sz="0" w:space="0" w:color="auto"/>
      </w:divBdr>
    </w:div>
    <w:div w:id="754210457">
      <w:bodyDiv w:val="1"/>
      <w:marLeft w:val="0"/>
      <w:marRight w:val="0"/>
      <w:marTop w:val="0"/>
      <w:marBottom w:val="0"/>
      <w:divBdr>
        <w:top w:val="none" w:sz="0" w:space="0" w:color="auto"/>
        <w:left w:val="none" w:sz="0" w:space="0" w:color="auto"/>
        <w:bottom w:val="none" w:sz="0" w:space="0" w:color="auto"/>
        <w:right w:val="none" w:sz="0" w:space="0" w:color="auto"/>
      </w:divBdr>
    </w:div>
    <w:div w:id="754473955">
      <w:bodyDiv w:val="1"/>
      <w:marLeft w:val="0"/>
      <w:marRight w:val="0"/>
      <w:marTop w:val="0"/>
      <w:marBottom w:val="0"/>
      <w:divBdr>
        <w:top w:val="none" w:sz="0" w:space="0" w:color="auto"/>
        <w:left w:val="none" w:sz="0" w:space="0" w:color="auto"/>
        <w:bottom w:val="none" w:sz="0" w:space="0" w:color="auto"/>
        <w:right w:val="none" w:sz="0" w:space="0" w:color="auto"/>
      </w:divBdr>
    </w:div>
    <w:div w:id="755246871">
      <w:bodyDiv w:val="1"/>
      <w:marLeft w:val="0"/>
      <w:marRight w:val="0"/>
      <w:marTop w:val="0"/>
      <w:marBottom w:val="0"/>
      <w:divBdr>
        <w:top w:val="none" w:sz="0" w:space="0" w:color="auto"/>
        <w:left w:val="none" w:sz="0" w:space="0" w:color="auto"/>
        <w:bottom w:val="none" w:sz="0" w:space="0" w:color="auto"/>
        <w:right w:val="none" w:sz="0" w:space="0" w:color="auto"/>
      </w:divBdr>
    </w:div>
    <w:div w:id="758526533">
      <w:bodyDiv w:val="1"/>
      <w:marLeft w:val="0"/>
      <w:marRight w:val="0"/>
      <w:marTop w:val="0"/>
      <w:marBottom w:val="0"/>
      <w:divBdr>
        <w:top w:val="none" w:sz="0" w:space="0" w:color="auto"/>
        <w:left w:val="none" w:sz="0" w:space="0" w:color="auto"/>
        <w:bottom w:val="none" w:sz="0" w:space="0" w:color="auto"/>
        <w:right w:val="none" w:sz="0" w:space="0" w:color="auto"/>
      </w:divBdr>
    </w:div>
    <w:div w:id="759370896">
      <w:bodyDiv w:val="1"/>
      <w:marLeft w:val="0"/>
      <w:marRight w:val="0"/>
      <w:marTop w:val="0"/>
      <w:marBottom w:val="0"/>
      <w:divBdr>
        <w:top w:val="none" w:sz="0" w:space="0" w:color="auto"/>
        <w:left w:val="none" w:sz="0" w:space="0" w:color="auto"/>
        <w:bottom w:val="none" w:sz="0" w:space="0" w:color="auto"/>
        <w:right w:val="none" w:sz="0" w:space="0" w:color="auto"/>
      </w:divBdr>
    </w:div>
    <w:div w:id="759956554">
      <w:bodyDiv w:val="1"/>
      <w:marLeft w:val="0"/>
      <w:marRight w:val="0"/>
      <w:marTop w:val="0"/>
      <w:marBottom w:val="0"/>
      <w:divBdr>
        <w:top w:val="none" w:sz="0" w:space="0" w:color="auto"/>
        <w:left w:val="none" w:sz="0" w:space="0" w:color="auto"/>
        <w:bottom w:val="none" w:sz="0" w:space="0" w:color="auto"/>
        <w:right w:val="none" w:sz="0" w:space="0" w:color="auto"/>
      </w:divBdr>
    </w:div>
    <w:div w:id="763066715">
      <w:bodyDiv w:val="1"/>
      <w:marLeft w:val="0"/>
      <w:marRight w:val="0"/>
      <w:marTop w:val="0"/>
      <w:marBottom w:val="0"/>
      <w:divBdr>
        <w:top w:val="none" w:sz="0" w:space="0" w:color="auto"/>
        <w:left w:val="none" w:sz="0" w:space="0" w:color="auto"/>
        <w:bottom w:val="none" w:sz="0" w:space="0" w:color="auto"/>
        <w:right w:val="none" w:sz="0" w:space="0" w:color="auto"/>
      </w:divBdr>
    </w:div>
    <w:div w:id="764150915">
      <w:bodyDiv w:val="1"/>
      <w:marLeft w:val="0"/>
      <w:marRight w:val="0"/>
      <w:marTop w:val="0"/>
      <w:marBottom w:val="0"/>
      <w:divBdr>
        <w:top w:val="none" w:sz="0" w:space="0" w:color="auto"/>
        <w:left w:val="none" w:sz="0" w:space="0" w:color="auto"/>
        <w:bottom w:val="none" w:sz="0" w:space="0" w:color="auto"/>
        <w:right w:val="none" w:sz="0" w:space="0" w:color="auto"/>
      </w:divBdr>
    </w:div>
    <w:div w:id="768046152">
      <w:bodyDiv w:val="1"/>
      <w:marLeft w:val="0"/>
      <w:marRight w:val="0"/>
      <w:marTop w:val="0"/>
      <w:marBottom w:val="0"/>
      <w:divBdr>
        <w:top w:val="none" w:sz="0" w:space="0" w:color="auto"/>
        <w:left w:val="none" w:sz="0" w:space="0" w:color="auto"/>
        <w:bottom w:val="none" w:sz="0" w:space="0" w:color="auto"/>
        <w:right w:val="none" w:sz="0" w:space="0" w:color="auto"/>
      </w:divBdr>
    </w:div>
    <w:div w:id="768156092">
      <w:bodyDiv w:val="1"/>
      <w:marLeft w:val="0"/>
      <w:marRight w:val="0"/>
      <w:marTop w:val="0"/>
      <w:marBottom w:val="0"/>
      <w:divBdr>
        <w:top w:val="none" w:sz="0" w:space="0" w:color="auto"/>
        <w:left w:val="none" w:sz="0" w:space="0" w:color="auto"/>
        <w:bottom w:val="none" w:sz="0" w:space="0" w:color="auto"/>
        <w:right w:val="none" w:sz="0" w:space="0" w:color="auto"/>
      </w:divBdr>
    </w:div>
    <w:div w:id="769663894">
      <w:bodyDiv w:val="1"/>
      <w:marLeft w:val="0"/>
      <w:marRight w:val="0"/>
      <w:marTop w:val="0"/>
      <w:marBottom w:val="0"/>
      <w:divBdr>
        <w:top w:val="none" w:sz="0" w:space="0" w:color="auto"/>
        <w:left w:val="none" w:sz="0" w:space="0" w:color="auto"/>
        <w:bottom w:val="none" w:sz="0" w:space="0" w:color="auto"/>
        <w:right w:val="none" w:sz="0" w:space="0" w:color="auto"/>
      </w:divBdr>
    </w:div>
    <w:div w:id="770859265">
      <w:bodyDiv w:val="1"/>
      <w:marLeft w:val="0"/>
      <w:marRight w:val="0"/>
      <w:marTop w:val="0"/>
      <w:marBottom w:val="0"/>
      <w:divBdr>
        <w:top w:val="none" w:sz="0" w:space="0" w:color="auto"/>
        <w:left w:val="none" w:sz="0" w:space="0" w:color="auto"/>
        <w:bottom w:val="none" w:sz="0" w:space="0" w:color="auto"/>
        <w:right w:val="none" w:sz="0" w:space="0" w:color="auto"/>
      </w:divBdr>
    </w:div>
    <w:div w:id="772941135">
      <w:bodyDiv w:val="1"/>
      <w:marLeft w:val="0"/>
      <w:marRight w:val="0"/>
      <w:marTop w:val="0"/>
      <w:marBottom w:val="0"/>
      <w:divBdr>
        <w:top w:val="none" w:sz="0" w:space="0" w:color="auto"/>
        <w:left w:val="none" w:sz="0" w:space="0" w:color="auto"/>
        <w:bottom w:val="none" w:sz="0" w:space="0" w:color="auto"/>
        <w:right w:val="none" w:sz="0" w:space="0" w:color="auto"/>
      </w:divBdr>
    </w:div>
    <w:div w:id="773327508">
      <w:bodyDiv w:val="1"/>
      <w:marLeft w:val="0"/>
      <w:marRight w:val="0"/>
      <w:marTop w:val="0"/>
      <w:marBottom w:val="0"/>
      <w:divBdr>
        <w:top w:val="none" w:sz="0" w:space="0" w:color="auto"/>
        <w:left w:val="none" w:sz="0" w:space="0" w:color="auto"/>
        <w:bottom w:val="none" w:sz="0" w:space="0" w:color="auto"/>
        <w:right w:val="none" w:sz="0" w:space="0" w:color="auto"/>
      </w:divBdr>
    </w:div>
    <w:div w:id="774401752">
      <w:bodyDiv w:val="1"/>
      <w:marLeft w:val="0"/>
      <w:marRight w:val="0"/>
      <w:marTop w:val="0"/>
      <w:marBottom w:val="0"/>
      <w:divBdr>
        <w:top w:val="none" w:sz="0" w:space="0" w:color="auto"/>
        <w:left w:val="none" w:sz="0" w:space="0" w:color="auto"/>
        <w:bottom w:val="none" w:sz="0" w:space="0" w:color="auto"/>
        <w:right w:val="none" w:sz="0" w:space="0" w:color="auto"/>
      </w:divBdr>
    </w:div>
    <w:div w:id="776559087">
      <w:bodyDiv w:val="1"/>
      <w:marLeft w:val="0"/>
      <w:marRight w:val="0"/>
      <w:marTop w:val="0"/>
      <w:marBottom w:val="0"/>
      <w:divBdr>
        <w:top w:val="none" w:sz="0" w:space="0" w:color="auto"/>
        <w:left w:val="none" w:sz="0" w:space="0" w:color="auto"/>
        <w:bottom w:val="none" w:sz="0" w:space="0" w:color="auto"/>
        <w:right w:val="none" w:sz="0" w:space="0" w:color="auto"/>
      </w:divBdr>
    </w:div>
    <w:div w:id="776750765">
      <w:bodyDiv w:val="1"/>
      <w:marLeft w:val="0"/>
      <w:marRight w:val="0"/>
      <w:marTop w:val="0"/>
      <w:marBottom w:val="0"/>
      <w:divBdr>
        <w:top w:val="none" w:sz="0" w:space="0" w:color="auto"/>
        <w:left w:val="none" w:sz="0" w:space="0" w:color="auto"/>
        <w:bottom w:val="none" w:sz="0" w:space="0" w:color="auto"/>
        <w:right w:val="none" w:sz="0" w:space="0" w:color="auto"/>
      </w:divBdr>
    </w:div>
    <w:div w:id="778109554">
      <w:bodyDiv w:val="1"/>
      <w:marLeft w:val="0"/>
      <w:marRight w:val="0"/>
      <w:marTop w:val="0"/>
      <w:marBottom w:val="0"/>
      <w:divBdr>
        <w:top w:val="none" w:sz="0" w:space="0" w:color="auto"/>
        <w:left w:val="none" w:sz="0" w:space="0" w:color="auto"/>
        <w:bottom w:val="none" w:sz="0" w:space="0" w:color="auto"/>
        <w:right w:val="none" w:sz="0" w:space="0" w:color="auto"/>
      </w:divBdr>
    </w:div>
    <w:div w:id="778187323">
      <w:bodyDiv w:val="1"/>
      <w:marLeft w:val="0"/>
      <w:marRight w:val="0"/>
      <w:marTop w:val="0"/>
      <w:marBottom w:val="0"/>
      <w:divBdr>
        <w:top w:val="none" w:sz="0" w:space="0" w:color="auto"/>
        <w:left w:val="none" w:sz="0" w:space="0" w:color="auto"/>
        <w:bottom w:val="none" w:sz="0" w:space="0" w:color="auto"/>
        <w:right w:val="none" w:sz="0" w:space="0" w:color="auto"/>
      </w:divBdr>
    </w:div>
    <w:div w:id="778455875">
      <w:bodyDiv w:val="1"/>
      <w:marLeft w:val="0"/>
      <w:marRight w:val="0"/>
      <w:marTop w:val="0"/>
      <w:marBottom w:val="0"/>
      <w:divBdr>
        <w:top w:val="none" w:sz="0" w:space="0" w:color="auto"/>
        <w:left w:val="none" w:sz="0" w:space="0" w:color="auto"/>
        <w:bottom w:val="none" w:sz="0" w:space="0" w:color="auto"/>
        <w:right w:val="none" w:sz="0" w:space="0" w:color="auto"/>
      </w:divBdr>
    </w:div>
    <w:div w:id="779764089">
      <w:bodyDiv w:val="1"/>
      <w:marLeft w:val="0"/>
      <w:marRight w:val="0"/>
      <w:marTop w:val="0"/>
      <w:marBottom w:val="0"/>
      <w:divBdr>
        <w:top w:val="none" w:sz="0" w:space="0" w:color="auto"/>
        <w:left w:val="none" w:sz="0" w:space="0" w:color="auto"/>
        <w:bottom w:val="none" w:sz="0" w:space="0" w:color="auto"/>
        <w:right w:val="none" w:sz="0" w:space="0" w:color="auto"/>
      </w:divBdr>
    </w:div>
    <w:div w:id="780026853">
      <w:bodyDiv w:val="1"/>
      <w:marLeft w:val="0"/>
      <w:marRight w:val="0"/>
      <w:marTop w:val="0"/>
      <w:marBottom w:val="0"/>
      <w:divBdr>
        <w:top w:val="none" w:sz="0" w:space="0" w:color="auto"/>
        <w:left w:val="none" w:sz="0" w:space="0" w:color="auto"/>
        <w:bottom w:val="none" w:sz="0" w:space="0" w:color="auto"/>
        <w:right w:val="none" w:sz="0" w:space="0" w:color="auto"/>
      </w:divBdr>
    </w:div>
    <w:div w:id="782964400">
      <w:bodyDiv w:val="1"/>
      <w:marLeft w:val="0"/>
      <w:marRight w:val="0"/>
      <w:marTop w:val="0"/>
      <w:marBottom w:val="0"/>
      <w:divBdr>
        <w:top w:val="none" w:sz="0" w:space="0" w:color="auto"/>
        <w:left w:val="none" w:sz="0" w:space="0" w:color="auto"/>
        <w:bottom w:val="none" w:sz="0" w:space="0" w:color="auto"/>
        <w:right w:val="none" w:sz="0" w:space="0" w:color="auto"/>
      </w:divBdr>
    </w:div>
    <w:div w:id="783035997">
      <w:bodyDiv w:val="1"/>
      <w:marLeft w:val="0"/>
      <w:marRight w:val="0"/>
      <w:marTop w:val="0"/>
      <w:marBottom w:val="0"/>
      <w:divBdr>
        <w:top w:val="none" w:sz="0" w:space="0" w:color="auto"/>
        <w:left w:val="none" w:sz="0" w:space="0" w:color="auto"/>
        <w:bottom w:val="none" w:sz="0" w:space="0" w:color="auto"/>
        <w:right w:val="none" w:sz="0" w:space="0" w:color="auto"/>
      </w:divBdr>
    </w:div>
    <w:div w:id="783036728">
      <w:bodyDiv w:val="1"/>
      <w:marLeft w:val="0"/>
      <w:marRight w:val="0"/>
      <w:marTop w:val="0"/>
      <w:marBottom w:val="0"/>
      <w:divBdr>
        <w:top w:val="none" w:sz="0" w:space="0" w:color="auto"/>
        <w:left w:val="none" w:sz="0" w:space="0" w:color="auto"/>
        <w:bottom w:val="none" w:sz="0" w:space="0" w:color="auto"/>
        <w:right w:val="none" w:sz="0" w:space="0" w:color="auto"/>
      </w:divBdr>
    </w:div>
    <w:div w:id="783579643">
      <w:bodyDiv w:val="1"/>
      <w:marLeft w:val="0"/>
      <w:marRight w:val="0"/>
      <w:marTop w:val="0"/>
      <w:marBottom w:val="0"/>
      <w:divBdr>
        <w:top w:val="none" w:sz="0" w:space="0" w:color="auto"/>
        <w:left w:val="none" w:sz="0" w:space="0" w:color="auto"/>
        <w:bottom w:val="none" w:sz="0" w:space="0" w:color="auto"/>
        <w:right w:val="none" w:sz="0" w:space="0" w:color="auto"/>
      </w:divBdr>
    </w:div>
    <w:div w:id="783958460">
      <w:bodyDiv w:val="1"/>
      <w:marLeft w:val="0"/>
      <w:marRight w:val="0"/>
      <w:marTop w:val="0"/>
      <w:marBottom w:val="0"/>
      <w:divBdr>
        <w:top w:val="none" w:sz="0" w:space="0" w:color="auto"/>
        <w:left w:val="none" w:sz="0" w:space="0" w:color="auto"/>
        <w:bottom w:val="none" w:sz="0" w:space="0" w:color="auto"/>
        <w:right w:val="none" w:sz="0" w:space="0" w:color="auto"/>
      </w:divBdr>
    </w:div>
    <w:div w:id="784622405">
      <w:bodyDiv w:val="1"/>
      <w:marLeft w:val="0"/>
      <w:marRight w:val="0"/>
      <w:marTop w:val="0"/>
      <w:marBottom w:val="0"/>
      <w:divBdr>
        <w:top w:val="none" w:sz="0" w:space="0" w:color="auto"/>
        <w:left w:val="none" w:sz="0" w:space="0" w:color="auto"/>
        <w:bottom w:val="none" w:sz="0" w:space="0" w:color="auto"/>
        <w:right w:val="none" w:sz="0" w:space="0" w:color="auto"/>
      </w:divBdr>
    </w:div>
    <w:div w:id="785589041">
      <w:bodyDiv w:val="1"/>
      <w:marLeft w:val="0"/>
      <w:marRight w:val="0"/>
      <w:marTop w:val="0"/>
      <w:marBottom w:val="0"/>
      <w:divBdr>
        <w:top w:val="none" w:sz="0" w:space="0" w:color="auto"/>
        <w:left w:val="none" w:sz="0" w:space="0" w:color="auto"/>
        <w:bottom w:val="none" w:sz="0" w:space="0" w:color="auto"/>
        <w:right w:val="none" w:sz="0" w:space="0" w:color="auto"/>
      </w:divBdr>
    </w:div>
    <w:div w:id="786043774">
      <w:bodyDiv w:val="1"/>
      <w:marLeft w:val="0"/>
      <w:marRight w:val="0"/>
      <w:marTop w:val="0"/>
      <w:marBottom w:val="0"/>
      <w:divBdr>
        <w:top w:val="none" w:sz="0" w:space="0" w:color="auto"/>
        <w:left w:val="none" w:sz="0" w:space="0" w:color="auto"/>
        <w:bottom w:val="none" w:sz="0" w:space="0" w:color="auto"/>
        <w:right w:val="none" w:sz="0" w:space="0" w:color="auto"/>
      </w:divBdr>
    </w:div>
    <w:div w:id="787625703">
      <w:bodyDiv w:val="1"/>
      <w:marLeft w:val="0"/>
      <w:marRight w:val="0"/>
      <w:marTop w:val="0"/>
      <w:marBottom w:val="0"/>
      <w:divBdr>
        <w:top w:val="none" w:sz="0" w:space="0" w:color="auto"/>
        <w:left w:val="none" w:sz="0" w:space="0" w:color="auto"/>
        <w:bottom w:val="none" w:sz="0" w:space="0" w:color="auto"/>
        <w:right w:val="none" w:sz="0" w:space="0" w:color="auto"/>
      </w:divBdr>
    </w:div>
    <w:div w:id="788162895">
      <w:bodyDiv w:val="1"/>
      <w:marLeft w:val="0"/>
      <w:marRight w:val="0"/>
      <w:marTop w:val="0"/>
      <w:marBottom w:val="0"/>
      <w:divBdr>
        <w:top w:val="none" w:sz="0" w:space="0" w:color="auto"/>
        <w:left w:val="none" w:sz="0" w:space="0" w:color="auto"/>
        <w:bottom w:val="none" w:sz="0" w:space="0" w:color="auto"/>
        <w:right w:val="none" w:sz="0" w:space="0" w:color="auto"/>
      </w:divBdr>
    </w:div>
    <w:div w:id="789209119">
      <w:bodyDiv w:val="1"/>
      <w:marLeft w:val="0"/>
      <w:marRight w:val="0"/>
      <w:marTop w:val="0"/>
      <w:marBottom w:val="0"/>
      <w:divBdr>
        <w:top w:val="none" w:sz="0" w:space="0" w:color="auto"/>
        <w:left w:val="none" w:sz="0" w:space="0" w:color="auto"/>
        <w:bottom w:val="none" w:sz="0" w:space="0" w:color="auto"/>
        <w:right w:val="none" w:sz="0" w:space="0" w:color="auto"/>
      </w:divBdr>
    </w:div>
    <w:div w:id="789513282">
      <w:bodyDiv w:val="1"/>
      <w:marLeft w:val="0"/>
      <w:marRight w:val="0"/>
      <w:marTop w:val="0"/>
      <w:marBottom w:val="0"/>
      <w:divBdr>
        <w:top w:val="none" w:sz="0" w:space="0" w:color="auto"/>
        <w:left w:val="none" w:sz="0" w:space="0" w:color="auto"/>
        <w:bottom w:val="none" w:sz="0" w:space="0" w:color="auto"/>
        <w:right w:val="none" w:sz="0" w:space="0" w:color="auto"/>
      </w:divBdr>
    </w:div>
    <w:div w:id="789666045">
      <w:bodyDiv w:val="1"/>
      <w:marLeft w:val="0"/>
      <w:marRight w:val="0"/>
      <w:marTop w:val="0"/>
      <w:marBottom w:val="0"/>
      <w:divBdr>
        <w:top w:val="none" w:sz="0" w:space="0" w:color="auto"/>
        <w:left w:val="none" w:sz="0" w:space="0" w:color="auto"/>
        <w:bottom w:val="none" w:sz="0" w:space="0" w:color="auto"/>
        <w:right w:val="none" w:sz="0" w:space="0" w:color="auto"/>
      </w:divBdr>
    </w:div>
    <w:div w:id="793061954">
      <w:bodyDiv w:val="1"/>
      <w:marLeft w:val="0"/>
      <w:marRight w:val="0"/>
      <w:marTop w:val="0"/>
      <w:marBottom w:val="0"/>
      <w:divBdr>
        <w:top w:val="none" w:sz="0" w:space="0" w:color="auto"/>
        <w:left w:val="none" w:sz="0" w:space="0" w:color="auto"/>
        <w:bottom w:val="none" w:sz="0" w:space="0" w:color="auto"/>
        <w:right w:val="none" w:sz="0" w:space="0" w:color="auto"/>
      </w:divBdr>
    </w:div>
    <w:div w:id="793792882">
      <w:bodyDiv w:val="1"/>
      <w:marLeft w:val="0"/>
      <w:marRight w:val="0"/>
      <w:marTop w:val="0"/>
      <w:marBottom w:val="0"/>
      <w:divBdr>
        <w:top w:val="none" w:sz="0" w:space="0" w:color="auto"/>
        <w:left w:val="none" w:sz="0" w:space="0" w:color="auto"/>
        <w:bottom w:val="none" w:sz="0" w:space="0" w:color="auto"/>
        <w:right w:val="none" w:sz="0" w:space="0" w:color="auto"/>
      </w:divBdr>
    </w:div>
    <w:div w:id="794523729">
      <w:bodyDiv w:val="1"/>
      <w:marLeft w:val="0"/>
      <w:marRight w:val="0"/>
      <w:marTop w:val="0"/>
      <w:marBottom w:val="0"/>
      <w:divBdr>
        <w:top w:val="none" w:sz="0" w:space="0" w:color="auto"/>
        <w:left w:val="none" w:sz="0" w:space="0" w:color="auto"/>
        <w:bottom w:val="none" w:sz="0" w:space="0" w:color="auto"/>
        <w:right w:val="none" w:sz="0" w:space="0" w:color="auto"/>
      </w:divBdr>
    </w:div>
    <w:div w:id="795609191">
      <w:bodyDiv w:val="1"/>
      <w:marLeft w:val="0"/>
      <w:marRight w:val="0"/>
      <w:marTop w:val="0"/>
      <w:marBottom w:val="0"/>
      <w:divBdr>
        <w:top w:val="none" w:sz="0" w:space="0" w:color="auto"/>
        <w:left w:val="none" w:sz="0" w:space="0" w:color="auto"/>
        <w:bottom w:val="none" w:sz="0" w:space="0" w:color="auto"/>
        <w:right w:val="none" w:sz="0" w:space="0" w:color="auto"/>
      </w:divBdr>
    </w:div>
    <w:div w:id="796796522">
      <w:bodyDiv w:val="1"/>
      <w:marLeft w:val="0"/>
      <w:marRight w:val="0"/>
      <w:marTop w:val="0"/>
      <w:marBottom w:val="0"/>
      <w:divBdr>
        <w:top w:val="none" w:sz="0" w:space="0" w:color="auto"/>
        <w:left w:val="none" w:sz="0" w:space="0" w:color="auto"/>
        <w:bottom w:val="none" w:sz="0" w:space="0" w:color="auto"/>
        <w:right w:val="none" w:sz="0" w:space="0" w:color="auto"/>
      </w:divBdr>
    </w:div>
    <w:div w:id="800878494">
      <w:bodyDiv w:val="1"/>
      <w:marLeft w:val="0"/>
      <w:marRight w:val="0"/>
      <w:marTop w:val="0"/>
      <w:marBottom w:val="0"/>
      <w:divBdr>
        <w:top w:val="none" w:sz="0" w:space="0" w:color="auto"/>
        <w:left w:val="none" w:sz="0" w:space="0" w:color="auto"/>
        <w:bottom w:val="none" w:sz="0" w:space="0" w:color="auto"/>
        <w:right w:val="none" w:sz="0" w:space="0" w:color="auto"/>
      </w:divBdr>
    </w:div>
    <w:div w:id="803039653">
      <w:bodyDiv w:val="1"/>
      <w:marLeft w:val="0"/>
      <w:marRight w:val="0"/>
      <w:marTop w:val="0"/>
      <w:marBottom w:val="0"/>
      <w:divBdr>
        <w:top w:val="none" w:sz="0" w:space="0" w:color="auto"/>
        <w:left w:val="none" w:sz="0" w:space="0" w:color="auto"/>
        <w:bottom w:val="none" w:sz="0" w:space="0" w:color="auto"/>
        <w:right w:val="none" w:sz="0" w:space="0" w:color="auto"/>
      </w:divBdr>
    </w:div>
    <w:div w:id="803083677">
      <w:bodyDiv w:val="1"/>
      <w:marLeft w:val="0"/>
      <w:marRight w:val="0"/>
      <w:marTop w:val="0"/>
      <w:marBottom w:val="0"/>
      <w:divBdr>
        <w:top w:val="none" w:sz="0" w:space="0" w:color="auto"/>
        <w:left w:val="none" w:sz="0" w:space="0" w:color="auto"/>
        <w:bottom w:val="none" w:sz="0" w:space="0" w:color="auto"/>
        <w:right w:val="none" w:sz="0" w:space="0" w:color="auto"/>
      </w:divBdr>
    </w:div>
    <w:div w:id="808012596">
      <w:bodyDiv w:val="1"/>
      <w:marLeft w:val="0"/>
      <w:marRight w:val="0"/>
      <w:marTop w:val="0"/>
      <w:marBottom w:val="0"/>
      <w:divBdr>
        <w:top w:val="none" w:sz="0" w:space="0" w:color="auto"/>
        <w:left w:val="none" w:sz="0" w:space="0" w:color="auto"/>
        <w:bottom w:val="none" w:sz="0" w:space="0" w:color="auto"/>
        <w:right w:val="none" w:sz="0" w:space="0" w:color="auto"/>
      </w:divBdr>
    </w:div>
    <w:div w:id="809908126">
      <w:bodyDiv w:val="1"/>
      <w:marLeft w:val="0"/>
      <w:marRight w:val="0"/>
      <w:marTop w:val="0"/>
      <w:marBottom w:val="0"/>
      <w:divBdr>
        <w:top w:val="none" w:sz="0" w:space="0" w:color="auto"/>
        <w:left w:val="none" w:sz="0" w:space="0" w:color="auto"/>
        <w:bottom w:val="none" w:sz="0" w:space="0" w:color="auto"/>
        <w:right w:val="none" w:sz="0" w:space="0" w:color="auto"/>
      </w:divBdr>
    </w:div>
    <w:div w:id="810290584">
      <w:bodyDiv w:val="1"/>
      <w:marLeft w:val="0"/>
      <w:marRight w:val="0"/>
      <w:marTop w:val="0"/>
      <w:marBottom w:val="0"/>
      <w:divBdr>
        <w:top w:val="none" w:sz="0" w:space="0" w:color="auto"/>
        <w:left w:val="none" w:sz="0" w:space="0" w:color="auto"/>
        <w:bottom w:val="none" w:sz="0" w:space="0" w:color="auto"/>
        <w:right w:val="none" w:sz="0" w:space="0" w:color="auto"/>
      </w:divBdr>
    </w:div>
    <w:div w:id="811406917">
      <w:bodyDiv w:val="1"/>
      <w:marLeft w:val="0"/>
      <w:marRight w:val="0"/>
      <w:marTop w:val="0"/>
      <w:marBottom w:val="0"/>
      <w:divBdr>
        <w:top w:val="none" w:sz="0" w:space="0" w:color="auto"/>
        <w:left w:val="none" w:sz="0" w:space="0" w:color="auto"/>
        <w:bottom w:val="none" w:sz="0" w:space="0" w:color="auto"/>
        <w:right w:val="none" w:sz="0" w:space="0" w:color="auto"/>
      </w:divBdr>
    </w:div>
    <w:div w:id="811557417">
      <w:bodyDiv w:val="1"/>
      <w:marLeft w:val="0"/>
      <w:marRight w:val="0"/>
      <w:marTop w:val="0"/>
      <w:marBottom w:val="0"/>
      <w:divBdr>
        <w:top w:val="none" w:sz="0" w:space="0" w:color="auto"/>
        <w:left w:val="none" w:sz="0" w:space="0" w:color="auto"/>
        <w:bottom w:val="none" w:sz="0" w:space="0" w:color="auto"/>
        <w:right w:val="none" w:sz="0" w:space="0" w:color="auto"/>
      </w:divBdr>
    </w:div>
    <w:div w:id="814565276">
      <w:bodyDiv w:val="1"/>
      <w:marLeft w:val="0"/>
      <w:marRight w:val="0"/>
      <w:marTop w:val="0"/>
      <w:marBottom w:val="0"/>
      <w:divBdr>
        <w:top w:val="none" w:sz="0" w:space="0" w:color="auto"/>
        <w:left w:val="none" w:sz="0" w:space="0" w:color="auto"/>
        <w:bottom w:val="none" w:sz="0" w:space="0" w:color="auto"/>
        <w:right w:val="none" w:sz="0" w:space="0" w:color="auto"/>
      </w:divBdr>
    </w:div>
    <w:div w:id="815881882">
      <w:bodyDiv w:val="1"/>
      <w:marLeft w:val="0"/>
      <w:marRight w:val="0"/>
      <w:marTop w:val="0"/>
      <w:marBottom w:val="0"/>
      <w:divBdr>
        <w:top w:val="none" w:sz="0" w:space="0" w:color="auto"/>
        <w:left w:val="none" w:sz="0" w:space="0" w:color="auto"/>
        <w:bottom w:val="none" w:sz="0" w:space="0" w:color="auto"/>
        <w:right w:val="none" w:sz="0" w:space="0" w:color="auto"/>
      </w:divBdr>
    </w:div>
    <w:div w:id="817114096">
      <w:bodyDiv w:val="1"/>
      <w:marLeft w:val="0"/>
      <w:marRight w:val="0"/>
      <w:marTop w:val="0"/>
      <w:marBottom w:val="0"/>
      <w:divBdr>
        <w:top w:val="none" w:sz="0" w:space="0" w:color="auto"/>
        <w:left w:val="none" w:sz="0" w:space="0" w:color="auto"/>
        <w:bottom w:val="none" w:sz="0" w:space="0" w:color="auto"/>
        <w:right w:val="none" w:sz="0" w:space="0" w:color="auto"/>
      </w:divBdr>
    </w:div>
    <w:div w:id="822085743">
      <w:bodyDiv w:val="1"/>
      <w:marLeft w:val="0"/>
      <w:marRight w:val="0"/>
      <w:marTop w:val="0"/>
      <w:marBottom w:val="0"/>
      <w:divBdr>
        <w:top w:val="none" w:sz="0" w:space="0" w:color="auto"/>
        <w:left w:val="none" w:sz="0" w:space="0" w:color="auto"/>
        <w:bottom w:val="none" w:sz="0" w:space="0" w:color="auto"/>
        <w:right w:val="none" w:sz="0" w:space="0" w:color="auto"/>
      </w:divBdr>
    </w:div>
    <w:div w:id="825126827">
      <w:bodyDiv w:val="1"/>
      <w:marLeft w:val="0"/>
      <w:marRight w:val="0"/>
      <w:marTop w:val="0"/>
      <w:marBottom w:val="0"/>
      <w:divBdr>
        <w:top w:val="none" w:sz="0" w:space="0" w:color="auto"/>
        <w:left w:val="none" w:sz="0" w:space="0" w:color="auto"/>
        <w:bottom w:val="none" w:sz="0" w:space="0" w:color="auto"/>
        <w:right w:val="none" w:sz="0" w:space="0" w:color="auto"/>
      </w:divBdr>
    </w:div>
    <w:div w:id="828136252">
      <w:bodyDiv w:val="1"/>
      <w:marLeft w:val="0"/>
      <w:marRight w:val="0"/>
      <w:marTop w:val="0"/>
      <w:marBottom w:val="0"/>
      <w:divBdr>
        <w:top w:val="none" w:sz="0" w:space="0" w:color="auto"/>
        <w:left w:val="none" w:sz="0" w:space="0" w:color="auto"/>
        <w:bottom w:val="none" w:sz="0" w:space="0" w:color="auto"/>
        <w:right w:val="none" w:sz="0" w:space="0" w:color="auto"/>
      </w:divBdr>
    </w:div>
    <w:div w:id="828208971">
      <w:bodyDiv w:val="1"/>
      <w:marLeft w:val="0"/>
      <w:marRight w:val="0"/>
      <w:marTop w:val="0"/>
      <w:marBottom w:val="0"/>
      <w:divBdr>
        <w:top w:val="none" w:sz="0" w:space="0" w:color="auto"/>
        <w:left w:val="none" w:sz="0" w:space="0" w:color="auto"/>
        <w:bottom w:val="none" w:sz="0" w:space="0" w:color="auto"/>
        <w:right w:val="none" w:sz="0" w:space="0" w:color="auto"/>
      </w:divBdr>
    </w:div>
    <w:div w:id="829098124">
      <w:bodyDiv w:val="1"/>
      <w:marLeft w:val="0"/>
      <w:marRight w:val="0"/>
      <w:marTop w:val="0"/>
      <w:marBottom w:val="0"/>
      <w:divBdr>
        <w:top w:val="none" w:sz="0" w:space="0" w:color="auto"/>
        <w:left w:val="none" w:sz="0" w:space="0" w:color="auto"/>
        <w:bottom w:val="none" w:sz="0" w:space="0" w:color="auto"/>
        <w:right w:val="none" w:sz="0" w:space="0" w:color="auto"/>
      </w:divBdr>
    </w:div>
    <w:div w:id="830411975">
      <w:bodyDiv w:val="1"/>
      <w:marLeft w:val="0"/>
      <w:marRight w:val="0"/>
      <w:marTop w:val="0"/>
      <w:marBottom w:val="0"/>
      <w:divBdr>
        <w:top w:val="none" w:sz="0" w:space="0" w:color="auto"/>
        <w:left w:val="none" w:sz="0" w:space="0" w:color="auto"/>
        <w:bottom w:val="none" w:sz="0" w:space="0" w:color="auto"/>
        <w:right w:val="none" w:sz="0" w:space="0" w:color="auto"/>
      </w:divBdr>
    </w:div>
    <w:div w:id="835650604">
      <w:bodyDiv w:val="1"/>
      <w:marLeft w:val="0"/>
      <w:marRight w:val="0"/>
      <w:marTop w:val="0"/>
      <w:marBottom w:val="0"/>
      <w:divBdr>
        <w:top w:val="none" w:sz="0" w:space="0" w:color="auto"/>
        <w:left w:val="none" w:sz="0" w:space="0" w:color="auto"/>
        <w:bottom w:val="none" w:sz="0" w:space="0" w:color="auto"/>
        <w:right w:val="none" w:sz="0" w:space="0" w:color="auto"/>
      </w:divBdr>
    </w:div>
    <w:div w:id="835681737">
      <w:bodyDiv w:val="1"/>
      <w:marLeft w:val="0"/>
      <w:marRight w:val="0"/>
      <w:marTop w:val="0"/>
      <w:marBottom w:val="0"/>
      <w:divBdr>
        <w:top w:val="none" w:sz="0" w:space="0" w:color="auto"/>
        <w:left w:val="none" w:sz="0" w:space="0" w:color="auto"/>
        <w:bottom w:val="none" w:sz="0" w:space="0" w:color="auto"/>
        <w:right w:val="none" w:sz="0" w:space="0" w:color="auto"/>
      </w:divBdr>
    </w:div>
    <w:div w:id="845753988">
      <w:bodyDiv w:val="1"/>
      <w:marLeft w:val="0"/>
      <w:marRight w:val="0"/>
      <w:marTop w:val="0"/>
      <w:marBottom w:val="0"/>
      <w:divBdr>
        <w:top w:val="none" w:sz="0" w:space="0" w:color="auto"/>
        <w:left w:val="none" w:sz="0" w:space="0" w:color="auto"/>
        <w:bottom w:val="none" w:sz="0" w:space="0" w:color="auto"/>
        <w:right w:val="none" w:sz="0" w:space="0" w:color="auto"/>
      </w:divBdr>
    </w:div>
    <w:div w:id="847019380">
      <w:bodyDiv w:val="1"/>
      <w:marLeft w:val="0"/>
      <w:marRight w:val="0"/>
      <w:marTop w:val="0"/>
      <w:marBottom w:val="0"/>
      <w:divBdr>
        <w:top w:val="none" w:sz="0" w:space="0" w:color="auto"/>
        <w:left w:val="none" w:sz="0" w:space="0" w:color="auto"/>
        <w:bottom w:val="none" w:sz="0" w:space="0" w:color="auto"/>
        <w:right w:val="none" w:sz="0" w:space="0" w:color="auto"/>
      </w:divBdr>
    </w:div>
    <w:div w:id="847213840">
      <w:bodyDiv w:val="1"/>
      <w:marLeft w:val="0"/>
      <w:marRight w:val="0"/>
      <w:marTop w:val="0"/>
      <w:marBottom w:val="0"/>
      <w:divBdr>
        <w:top w:val="none" w:sz="0" w:space="0" w:color="auto"/>
        <w:left w:val="none" w:sz="0" w:space="0" w:color="auto"/>
        <w:bottom w:val="none" w:sz="0" w:space="0" w:color="auto"/>
        <w:right w:val="none" w:sz="0" w:space="0" w:color="auto"/>
      </w:divBdr>
    </w:div>
    <w:div w:id="848448786">
      <w:bodyDiv w:val="1"/>
      <w:marLeft w:val="0"/>
      <w:marRight w:val="0"/>
      <w:marTop w:val="0"/>
      <w:marBottom w:val="0"/>
      <w:divBdr>
        <w:top w:val="none" w:sz="0" w:space="0" w:color="auto"/>
        <w:left w:val="none" w:sz="0" w:space="0" w:color="auto"/>
        <w:bottom w:val="none" w:sz="0" w:space="0" w:color="auto"/>
        <w:right w:val="none" w:sz="0" w:space="0" w:color="auto"/>
      </w:divBdr>
    </w:div>
    <w:div w:id="852575602">
      <w:bodyDiv w:val="1"/>
      <w:marLeft w:val="0"/>
      <w:marRight w:val="0"/>
      <w:marTop w:val="0"/>
      <w:marBottom w:val="0"/>
      <w:divBdr>
        <w:top w:val="none" w:sz="0" w:space="0" w:color="auto"/>
        <w:left w:val="none" w:sz="0" w:space="0" w:color="auto"/>
        <w:bottom w:val="none" w:sz="0" w:space="0" w:color="auto"/>
        <w:right w:val="none" w:sz="0" w:space="0" w:color="auto"/>
      </w:divBdr>
    </w:div>
    <w:div w:id="852913239">
      <w:bodyDiv w:val="1"/>
      <w:marLeft w:val="0"/>
      <w:marRight w:val="0"/>
      <w:marTop w:val="0"/>
      <w:marBottom w:val="0"/>
      <w:divBdr>
        <w:top w:val="none" w:sz="0" w:space="0" w:color="auto"/>
        <w:left w:val="none" w:sz="0" w:space="0" w:color="auto"/>
        <w:bottom w:val="none" w:sz="0" w:space="0" w:color="auto"/>
        <w:right w:val="none" w:sz="0" w:space="0" w:color="auto"/>
      </w:divBdr>
    </w:div>
    <w:div w:id="853223954">
      <w:bodyDiv w:val="1"/>
      <w:marLeft w:val="0"/>
      <w:marRight w:val="0"/>
      <w:marTop w:val="0"/>
      <w:marBottom w:val="0"/>
      <w:divBdr>
        <w:top w:val="none" w:sz="0" w:space="0" w:color="auto"/>
        <w:left w:val="none" w:sz="0" w:space="0" w:color="auto"/>
        <w:bottom w:val="none" w:sz="0" w:space="0" w:color="auto"/>
        <w:right w:val="none" w:sz="0" w:space="0" w:color="auto"/>
      </w:divBdr>
    </w:div>
    <w:div w:id="853617136">
      <w:bodyDiv w:val="1"/>
      <w:marLeft w:val="0"/>
      <w:marRight w:val="0"/>
      <w:marTop w:val="0"/>
      <w:marBottom w:val="0"/>
      <w:divBdr>
        <w:top w:val="none" w:sz="0" w:space="0" w:color="auto"/>
        <w:left w:val="none" w:sz="0" w:space="0" w:color="auto"/>
        <w:bottom w:val="none" w:sz="0" w:space="0" w:color="auto"/>
        <w:right w:val="none" w:sz="0" w:space="0" w:color="auto"/>
      </w:divBdr>
    </w:div>
    <w:div w:id="853762329">
      <w:bodyDiv w:val="1"/>
      <w:marLeft w:val="0"/>
      <w:marRight w:val="0"/>
      <w:marTop w:val="0"/>
      <w:marBottom w:val="0"/>
      <w:divBdr>
        <w:top w:val="none" w:sz="0" w:space="0" w:color="auto"/>
        <w:left w:val="none" w:sz="0" w:space="0" w:color="auto"/>
        <w:bottom w:val="none" w:sz="0" w:space="0" w:color="auto"/>
        <w:right w:val="none" w:sz="0" w:space="0" w:color="auto"/>
      </w:divBdr>
    </w:div>
    <w:div w:id="856114840">
      <w:bodyDiv w:val="1"/>
      <w:marLeft w:val="0"/>
      <w:marRight w:val="0"/>
      <w:marTop w:val="0"/>
      <w:marBottom w:val="0"/>
      <w:divBdr>
        <w:top w:val="none" w:sz="0" w:space="0" w:color="auto"/>
        <w:left w:val="none" w:sz="0" w:space="0" w:color="auto"/>
        <w:bottom w:val="none" w:sz="0" w:space="0" w:color="auto"/>
        <w:right w:val="none" w:sz="0" w:space="0" w:color="auto"/>
      </w:divBdr>
    </w:div>
    <w:div w:id="861239965">
      <w:bodyDiv w:val="1"/>
      <w:marLeft w:val="0"/>
      <w:marRight w:val="0"/>
      <w:marTop w:val="0"/>
      <w:marBottom w:val="0"/>
      <w:divBdr>
        <w:top w:val="none" w:sz="0" w:space="0" w:color="auto"/>
        <w:left w:val="none" w:sz="0" w:space="0" w:color="auto"/>
        <w:bottom w:val="none" w:sz="0" w:space="0" w:color="auto"/>
        <w:right w:val="none" w:sz="0" w:space="0" w:color="auto"/>
      </w:divBdr>
    </w:div>
    <w:div w:id="861675552">
      <w:bodyDiv w:val="1"/>
      <w:marLeft w:val="0"/>
      <w:marRight w:val="0"/>
      <w:marTop w:val="0"/>
      <w:marBottom w:val="0"/>
      <w:divBdr>
        <w:top w:val="none" w:sz="0" w:space="0" w:color="auto"/>
        <w:left w:val="none" w:sz="0" w:space="0" w:color="auto"/>
        <w:bottom w:val="none" w:sz="0" w:space="0" w:color="auto"/>
        <w:right w:val="none" w:sz="0" w:space="0" w:color="auto"/>
      </w:divBdr>
    </w:div>
    <w:div w:id="861818129">
      <w:bodyDiv w:val="1"/>
      <w:marLeft w:val="0"/>
      <w:marRight w:val="0"/>
      <w:marTop w:val="0"/>
      <w:marBottom w:val="0"/>
      <w:divBdr>
        <w:top w:val="none" w:sz="0" w:space="0" w:color="auto"/>
        <w:left w:val="none" w:sz="0" w:space="0" w:color="auto"/>
        <w:bottom w:val="none" w:sz="0" w:space="0" w:color="auto"/>
        <w:right w:val="none" w:sz="0" w:space="0" w:color="auto"/>
      </w:divBdr>
    </w:div>
    <w:div w:id="862283598">
      <w:bodyDiv w:val="1"/>
      <w:marLeft w:val="0"/>
      <w:marRight w:val="0"/>
      <w:marTop w:val="0"/>
      <w:marBottom w:val="0"/>
      <w:divBdr>
        <w:top w:val="none" w:sz="0" w:space="0" w:color="auto"/>
        <w:left w:val="none" w:sz="0" w:space="0" w:color="auto"/>
        <w:bottom w:val="none" w:sz="0" w:space="0" w:color="auto"/>
        <w:right w:val="none" w:sz="0" w:space="0" w:color="auto"/>
      </w:divBdr>
    </w:div>
    <w:div w:id="866214072">
      <w:bodyDiv w:val="1"/>
      <w:marLeft w:val="0"/>
      <w:marRight w:val="0"/>
      <w:marTop w:val="0"/>
      <w:marBottom w:val="0"/>
      <w:divBdr>
        <w:top w:val="none" w:sz="0" w:space="0" w:color="auto"/>
        <w:left w:val="none" w:sz="0" w:space="0" w:color="auto"/>
        <w:bottom w:val="none" w:sz="0" w:space="0" w:color="auto"/>
        <w:right w:val="none" w:sz="0" w:space="0" w:color="auto"/>
      </w:divBdr>
    </w:div>
    <w:div w:id="866483215">
      <w:bodyDiv w:val="1"/>
      <w:marLeft w:val="0"/>
      <w:marRight w:val="0"/>
      <w:marTop w:val="0"/>
      <w:marBottom w:val="0"/>
      <w:divBdr>
        <w:top w:val="none" w:sz="0" w:space="0" w:color="auto"/>
        <w:left w:val="none" w:sz="0" w:space="0" w:color="auto"/>
        <w:bottom w:val="none" w:sz="0" w:space="0" w:color="auto"/>
        <w:right w:val="none" w:sz="0" w:space="0" w:color="auto"/>
      </w:divBdr>
    </w:div>
    <w:div w:id="867835174">
      <w:bodyDiv w:val="1"/>
      <w:marLeft w:val="0"/>
      <w:marRight w:val="0"/>
      <w:marTop w:val="0"/>
      <w:marBottom w:val="0"/>
      <w:divBdr>
        <w:top w:val="none" w:sz="0" w:space="0" w:color="auto"/>
        <w:left w:val="none" w:sz="0" w:space="0" w:color="auto"/>
        <w:bottom w:val="none" w:sz="0" w:space="0" w:color="auto"/>
        <w:right w:val="none" w:sz="0" w:space="0" w:color="auto"/>
      </w:divBdr>
    </w:div>
    <w:div w:id="867989795">
      <w:bodyDiv w:val="1"/>
      <w:marLeft w:val="0"/>
      <w:marRight w:val="0"/>
      <w:marTop w:val="0"/>
      <w:marBottom w:val="0"/>
      <w:divBdr>
        <w:top w:val="none" w:sz="0" w:space="0" w:color="auto"/>
        <w:left w:val="none" w:sz="0" w:space="0" w:color="auto"/>
        <w:bottom w:val="none" w:sz="0" w:space="0" w:color="auto"/>
        <w:right w:val="none" w:sz="0" w:space="0" w:color="auto"/>
      </w:divBdr>
    </w:div>
    <w:div w:id="869804061">
      <w:bodyDiv w:val="1"/>
      <w:marLeft w:val="0"/>
      <w:marRight w:val="0"/>
      <w:marTop w:val="0"/>
      <w:marBottom w:val="0"/>
      <w:divBdr>
        <w:top w:val="none" w:sz="0" w:space="0" w:color="auto"/>
        <w:left w:val="none" w:sz="0" w:space="0" w:color="auto"/>
        <w:bottom w:val="none" w:sz="0" w:space="0" w:color="auto"/>
        <w:right w:val="none" w:sz="0" w:space="0" w:color="auto"/>
      </w:divBdr>
    </w:div>
    <w:div w:id="869950379">
      <w:bodyDiv w:val="1"/>
      <w:marLeft w:val="0"/>
      <w:marRight w:val="0"/>
      <w:marTop w:val="0"/>
      <w:marBottom w:val="0"/>
      <w:divBdr>
        <w:top w:val="none" w:sz="0" w:space="0" w:color="auto"/>
        <w:left w:val="none" w:sz="0" w:space="0" w:color="auto"/>
        <w:bottom w:val="none" w:sz="0" w:space="0" w:color="auto"/>
        <w:right w:val="none" w:sz="0" w:space="0" w:color="auto"/>
      </w:divBdr>
    </w:div>
    <w:div w:id="870606550">
      <w:bodyDiv w:val="1"/>
      <w:marLeft w:val="0"/>
      <w:marRight w:val="0"/>
      <w:marTop w:val="0"/>
      <w:marBottom w:val="0"/>
      <w:divBdr>
        <w:top w:val="none" w:sz="0" w:space="0" w:color="auto"/>
        <w:left w:val="none" w:sz="0" w:space="0" w:color="auto"/>
        <w:bottom w:val="none" w:sz="0" w:space="0" w:color="auto"/>
        <w:right w:val="none" w:sz="0" w:space="0" w:color="auto"/>
      </w:divBdr>
    </w:div>
    <w:div w:id="873494118">
      <w:bodyDiv w:val="1"/>
      <w:marLeft w:val="0"/>
      <w:marRight w:val="0"/>
      <w:marTop w:val="0"/>
      <w:marBottom w:val="0"/>
      <w:divBdr>
        <w:top w:val="none" w:sz="0" w:space="0" w:color="auto"/>
        <w:left w:val="none" w:sz="0" w:space="0" w:color="auto"/>
        <w:bottom w:val="none" w:sz="0" w:space="0" w:color="auto"/>
        <w:right w:val="none" w:sz="0" w:space="0" w:color="auto"/>
      </w:divBdr>
    </w:div>
    <w:div w:id="874922387">
      <w:bodyDiv w:val="1"/>
      <w:marLeft w:val="0"/>
      <w:marRight w:val="0"/>
      <w:marTop w:val="0"/>
      <w:marBottom w:val="0"/>
      <w:divBdr>
        <w:top w:val="none" w:sz="0" w:space="0" w:color="auto"/>
        <w:left w:val="none" w:sz="0" w:space="0" w:color="auto"/>
        <w:bottom w:val="none" w:sz="0" w:space="0" w:color="auto"/>
        <w:right w:val="none" w:sz="0" w:space="0" w:color="auto"/>
      </w:divBdr>
    </w:div>
    <w:div w:id="876746450">
      <w:bodyDiv w:val="1"/>
      <w:marLeft w:val="0"/>
      <w:marRight w:val="0"/>
      <w:marTop w:val="0"/>
      <w:marBottom w:val="0"/>
      <w:divBdr>
        <w:top w:val="none" w:sz="0" w:space="0" w:color="auto"/>
        <w:left w:val="none" w:sz="0" w:space="0" w:color="auto"/>
        <w:bottom w:val="none" w:sz="0" w:space="0" w:color="auto"/>
        <w:right w:val="none" w:sz="0" w:space="0" w:color="auto"/>
      </w:divBdr>
    </w:div>
    <w:div w:id="876967119">
      <w:bodyDiv w:val="1"/>
      <w:marLeft w:val="0"/>
      <w:marRight w:val="0"/>
      <w:marTop w:val="0"/>
      <w:marBottom w:val="0"/>
      <w:divBdr>
        <w:top w:val="none" w:sz="0" w:space="0" w:color="auto"/>
        <w:left w:val="none" w:sz="0" w:space="0" w:color="auto"/>
        <w:bottom w:val="none" w:sz="0" w:space="0" w:color="auto"/>
        <w:right w:val="none" w:sz="0" w:space="0" w:color="auto"/>
      </w:divBdr>
    </w:div>
    <w:div w:id="877859071">
      <w:bodyDiv w:val="1"/>
      <w:marLeft w:val="0"/>
      <w:marRight w:val="0"/>
      <w:marTop w:val="0"/>
      <w:marBottom w:val="0"/>
      <w:divBdr>
        <w:top w:val="none" w:sz="0" w:space="0" w:color="auto"/>
        <w:left w:val="none" w:sz="0" w:space="0" w:color="auto"/>
        <w:bottom w:val="none" w:sz="0" w:space="0" w:color="auto"/>
        <w:right w:val="none" w:sz="0" w:space="0" w:color="auto"/>
      </w:divBdr>
    </w:div>
    <w:div w:id="878474485">
      <w:bodyDiv w:val="1"/>
      <w:marLeft w:val="0"/>
      <w:marRight w:val="0"/>
      <w:marTop w:val="0"/>
      <w:marBottom w:val="0"/>
      <w:divBdr>
        <w:top w:val="none" w:sz="0" w:space="0" w:color="auto"/>
        <w:left w:val="none" w:sz="0" w:space="0" w:color="auto"/>
        <w:bottom w:val="none" w:sz="0" w:space="0" w:color="auto"/>
        <w:right w:val="none" w:sz="0" w:space="0" w:color="auto"/>
      </w:divBdr>
    </w:div>
    <w:div w:id="878512903">
      <w:bodyDiv w:val="1"/>
      <w:marLeft w:val="0"/>
      <w:marRight w:val="0"/>
      <w:marTop w:val="0"/>
      <w:marBottom w:val="0"/>
      <w:divBdr>
        <w:top w:val="none" w:sz="0" w:space="0" w:color="auto"/>
        <w:left w:val="none" w:sz="0" w:space="0" w:color="auto"/>
        <w:bottom w:val="none" w:sz="0" w:space="0" w:color="auto"/>
        <w:right w:val="none" w:sz="0" w:space="0" w:color="auto"/>
      </w:divBdr>
    </w:div>
    <w:div w:id="879515869">
      <w:bodyDiv w:val="1"/>
      <w:marLeft w:val="0"/>
      <w:marRight w:val="0"/>
      <w:marTop w:val="0"/>
      <w:marBottom w:val="0"/>
      <w:divBdr>
        <w:top w:val="none" w:sz="0" w:space="0" w:color="auto"/>
        <w:left w:val="none" w:sz="0" w:space="0" w:color="auto"/>
        <w:bottom w:val="none" w:sz="0" w:space="0" w:color="auto"/>
        <w:right w:val="none" w:sz="0" w:space="0" w:color="auto"/>
      </w:divBdr>
    </w:div>
    <w:div w:id="880676848">
      <w:bodyDiv w:val="1"/>
      <w:marLeft w:val="0"/>
      <w:marRight w:val="0"/>
      <w:marTop w:val="0"/>
      <w:marBottom w:val="0"/>
      <w:divBdr>
        <w:top w:val="none" w:sz="0" w:space="0" w:color="auto"/>
        <w:left w:val="none" w:sz="0" w:space="0" w:color="auto"/>
        <w:bottom w:val="none" w:sz="0" w:space="0" w:color="auto"/>
        <w:right w:val="none" w:sz="0" w:space="0" w:color="auto"/>
      </w:divBdr>
    </w:div>
    <w:div w:id="881014598">
      <w:bodyDiv w:val="1"/>
      <w:marLeft w:val="0"/>
      <w:marRight w:val="0"/>
      <w:marTop w:val="0"/>
      <w:marBottom w:val="0"/>
      <w:divBdr>
        <w:top w:val="none" w:sz="0" w:space="0" w:color="auto"/>
        <w:left w:val="none" w:sz="0" w:space="0" w:color="auto"/>
        <w:bottom w:val="none" w:sz="0" w:space="0" w:color="auto"/>
        <w:right w:val="none" w:sz="0" w:space="0" w:color="auto"/>
      </w:divBdr>
    </w:div>
    <w:div w:id="884412474">
      <w:bodyDiv w:val="1"/>
      <w:marLeft w:val="0"/>
      <w:marRight w:val="0"/>
      <w:marTop w:val="0"/>
      <w:marBottom w:val="0"/>
      <w:divBdr>
        <w:top w:val="none" w:sz="0" w:space="0" w:color="auto"/>
        <w:left w:val="none" w:sz="0" w:space="0" w:color="auto"/>
        <w:bottom w:val="none" w:sz="0" w:space="0" w:color="auto"/>
        <w:right w:val="none" w:sz="0" w:space="0" w:color="auto"/>
      </w:divBdr>
    </w:div>
    <w:div w:id="885219822">
      <w:bodyDiv w:val="1"/>
      <w:marLeft w:val="0"/>
      <w:marRight w:val="0"/>
      <w:marTop w:val="0"/>
      <w:marBottom w:val="0"/>
      <w:divBdr>
        <w:top w:val="none" w:sz="0" w:space="0" w:color="auto"/>
        <w:left w:val="none" w:sz="0" w:space="0" w:color="auto"/>
        <w:bottom w:val="none" w:sz="0" w:space="0" w:color="auto"/>
        <w:right w:val="none" w:sz="0" w:space="0" w:color="auto"/>
      </w:divBdr>
    </w:div>
    <w:div w:id="886987452">
      <w:bodyDiv w:val="1"/>
      <w:marLeft w:val="0"/>
      <w:marRight w:val="0"/>
      <w:marTop w:val="0"/>
      <w:marBottom w:val="0"/>
      <w:divBdr>
        <w:top w:val="none" w:sz="0" w:space="0" w:color="auto"/>
        <w:left w:val="none" w:sz="0" w:space="0" w:color="auto"/>
        <w:bottom w:val="none" w:sz="0" w:space="0" w:color="auto"/>
        <w:right w:val="none" w:sz="0" w:space="0" w:color="auto"/>
      </w:divBdr>
    </w:div>
    <w:div w:id="887688546">
      <w:bodyDiv w:val="1"/>
      <w:marLeft w:val="0"/>
      <w:marRight w:val="0"/>
      <w:marTop w:val="0"/>
      <w:marBottom w:val="0"/>
      <w:divBdr>
        <w:top w:val="none" w:sz="0" w:space="0" w:color="auto"/>
        <w:left w:val="none" w:sz="0" w:space="0" w:color="auto"/>
        <w:bottom w:val="none" w:sz="0" w:space="0" w:color="auto"/>
        <w:right w:val="none" w:sz="0" w:space="0" w:color="auto"/>
      </w:divBdr>
    </w:div>
    <w:div w:id="889651848">
      <w:bodyDiv w:val="1"/>
      <w:marLeft w:val="0"/>
      <w:marRight w:val="0"/>
      <w:marTop w:val="0"/>
      <w:marBottom w:val="0"/>
      <w:divBdr>
        <w:top w:val="none" w:sz="0" w:space="0" w:color="auto"/>
        <w:left w:val="none" w:sz="0" w:space="0" w:color="auto"/>
        <w:bottom w:val="none" w:sz="0" w:space="0" w:color="auto"/>
        <w:right w:val="none" w:sz="0" w:space="0" w:color="auto"/>
      </w:divBdr>
    </w:div>
    <w:div w:id="892086744">
      <w:bodyDiv w:val="1"/>
      <w:marLeft w:val="0"/>
      <w:marRight w:val="0"/>
      <w:marTop w:val="0"/>
      <w:marBottom w:val="0"/>
      <w:divBdr>
        <w:top w:val="none" w:sz="0" w:space="0" w:color="auto"/>
        <w:left w:val="none" w:sz="0" w:space="0" w:color="auto"/>
        <w:bottom w:val="none" w:sz="0" w:space="0" w:color="auto"/>
        <w:right w:val="none" w:sz="0" w:space="0" w:color="auto"/>
      </w:divBdr>
    </w:div>
    <w:div w:id="893856832">
      <w:bodyDiv w:val="1"/>
      <w:marLeft w:val="0"/>
      <w:marRight w:val="0"/>
      <w:marTop w:val="0"/>
      <w:marBottom w:val="0"/>
      <w:divBdr>
        <w:top w:val="none" w:sz="0" w:space="0" w:color="auto"/>
        <w:left w:val="none" w:sz="0" w:space="0" w:color="auto"/>
        <w:bottom w:val="none" w:sz="0" w:space="0" w:color="auto"/>
        <w:right w:val="none" w:sz="0" w:space="0" w:color="auto"/>
      </w:divBdr>
    </w:div>
    <w:div w:id="900212518">
      <w:bodyDiv w:val="1"/>
      <w:marLeft w:val="0"/>
      <w:marRight w:val="0"/>
      <w:marTop w:val="0"/>
      <w:marBottom w:val="0"/>
      <w:divBdr>
        <w:top w:val="none" w:sz="0" w:space="0" w:color="auto"/>
        <w:left w:val="none" w:sz="0" w:space="0" w:color="auto"/>
        <w:bottom w:val="none" w:sz="0" w:space="0" w:color="auto"/>
        <w:right w:val="none" w:sz="0" w:space="0" w:color="auto"/>
      </w:divBdr>
    </w:div>
    <w:div w:id="902836913">
      <w:bodyDiv w:val="1"/>
      <w:marLeft w:val="0"/>
      <w:marRight w:val="0"/>
      <w:marTop w:val="0"/>
      <w:marBottom w:val="0"/>
      <w:divBdr>
        <w:top w:val="none" w:sz="0" w:space="0" w:color="auto"/>
        <w:left w:val="none" w:sz="0" w:space="0" w:color="auto"/>
        <w:bottom w:val="none" w:sz="0" w:space="0" w:color="auto"/>
        <w:right w:val="none" w:sz="0" w:space="0" w:color="auto"/>
      </w:divBdr>
    </w:div>
    <w:div w:id="902981613">
      <w:bodyDiv w:val="1"/>
      <w:marLeft w:val="0"/>
      <w:marRight w:val="0"/>
      <w:marTop w:val="0"/>
      <w:marBottom w:val="0"/>
      <w:divBdr>
        <w:top w:val="none" w:sz="0" w:space="0" w:color="auto"/>
        <w:left w:val="none" w:sz="0" w:space="0" w:color="auto"/>
        <w:bottom w:val="none" w:sz="0" w:space="0" w:color="auto"/>
        <w:right w:val="none" w:sz="0" w:space="0" w:color="auto"/>
      </w:divBdr>
    </w:div>
    <w:div w:id="904029324">
      <w:bodyDiv w:val="1"/>
      <w:marLeft w:val="0"/>
      <w:marRight w:val="0"/>
      <w:marTop w:val="0"/>
      <w:marBottom w:val="0"/>
      <w:divBdr>
        <w:top w:val="none" w:sz="0" w:space="0" w:color="auto"/>
        <w:left w:val="none" w:sz="0" w:space="0" w:color="auto"/>
        <w:bottom w:val="none" w:sz="0" w:space="0" w:color="auto"/>
        <w:right w:val="none" w:sz="0" w:space="0" w:color="auto"/>
      </w:divBdr>
    </w:div>
    <w:div w:id="905842436">
      <w:bodyDiv w:val="1"/>
      <w:marLeft w:val="0"/>
      <w:marRight w:val="0"/>
      <w:marTop w:val="0"/>
      <w:marBottom w:val="0"/>
      <w:divBdr>
        <w:top w:val="none" w:sz="0" w:space="0" w:color="auto"/>
        <w:left w:val="none" w:sz="0" w:space="0" w:color="auto"/>
        <w:bottom w:val="none" w:sz="0" w:space="0" w:color="auto"/>
        <w:right w:val="none" w:sz="0" w:space="0" w:color="auto"/>
      </w:divBdr>
    </w:div>
    <w:div w:id="909002424">
      <w:bodyDiv w:val="1"/>
      <w:marLeft w:val="0"/>
      <w:marRight w:val="0"/>
      <w:marTop w:val="0"/>
      <w:marBottom w:val="0"/>
      <w:divBdr>
        <w:top w:val="none" w:sz="0" w:space="0" w:color="auto"/>
        <w:left w:val="none" w:sz="0" w:space="0" w:color="auto"/>
        <w:bottom w:val="none" w:sz="0" w:space="0" w:color="auto"/>
        <w:right w:val="none" w:sz="0" w:space="0" w:color="auto"/>
      </w:divBdr>
    </w:div>
    <w:div w:id="913507652">
      <w:bodyDiv w:val="1"/>
      <w:marLeft w:val="0"/>
      <w:marRight w:val="0"/>
      <w:marTop w:val="0"/>
      <w:marBottom w:val="0"/>
      <w:divBdr>
        <w:top w:val="none" w:sz="0" w:space="0" w:color="auto"/>
        <w:left w:val="none" w:sz="0" w:space="0" w:color="auto"/>
        <w:bottom w:val="none" w:sz="0" w:space="0" w:color="auto"/>
        <w:right w:val="none" w:sz="0" w:space="0" w:color="auto"/>
      </w:divBdr>
    </w:div>
    <w:div w:id="913782311">
      <w:bodyDiv w:val="1"/>
      <w:marLeft w:val="0"/>
      <w:marRight w:val="0"/>
      <w:marTop w:val="0"/>
      <w:marBottom w:val="0"/>
      <w:divBdr>
        <w:top w:val="none" w:sz="0" w:space="0" w:color="auto"/>
        <w:left w:val="none" w:sz="0" w:space="0" w:color="auto"/>
        <w:bottom w:val="none" w:sz="0" w:space="0" w:color="auto"/>
        <w:right w:val="none" w:sz="0" w:space="0" w:color="auto"/>
      </w:divBdr>
    </w:div>
    <w:div w:id="915747546">
      <w:bodyDiv w:val="1"/>
      <w:marLeft w:val="0"/>
      <w:marRight w:val="0"/>
      <w:marTop w:val="0"/>
      <w:marBottom w:val="0"/>
      <w:divBdr>
        <w:top w:val="none" w:sz="0" w:space="0" w:color="auto"/>
        <w:left w:val="none" w:sz="0" w:space="0" w:color="auto"/>
        <w:bottom w:val="none" w:sz="0" w:space="0" w:color="auto"/>
        <w:right w:val="none" w:sz="0" w:space="0" w:color="auto"/>
      </w:divBdr>
    </w:div>
    <w:div w:id="916473597">
      <w:bodyDiv w:val="1"/>
      <w:marLeft w:val="0"/>
      <w:marRight w:val="0"/>
      <w:marTop w:val="0"/>
      <w:marBottom w:val="0"/>
      <w:divBdr>
        <w:top w:val="none" w:sz="0" w:space="0" w:color="auto"/>
        <w:left w:val="none" w:sz="0" w:space="0" w:color="auto"/>
        <w:bottom w:val="none" w:sz="0" w:space="0" w:color="auto"/>
        <w:right w:val="none" w:sz="0" w:space="0" w:color="auto"/>
      </w:divBdr>
    </w:div>
    <w:div w:id="918830922">
      <w:bodyDiv w:val="1"/>
      <w:marLeft w:val="0"/>
      <w:marRight w:val="0"/>
      <w:marTop w:val="0"/>
      <w:marBottom w:val="0"/>
      <w:divBdr>
        <w:top w:val="none" w:sz="0" w:space="0" w:color="auto"/>
        <w:left w:val="none" w:sz="0" w:space="0" w:color="auto"/>
        <w:bottom w:val="none" w:sz="0" w:space="0" w:color="auto"/>
        <w:right w:val="none" w:sz="0" w:space="0" w:color="auto"/>
      </w:divBdr>
    </w:div>
    <w:div w:id="920143439">
      <w:bodyDiv w:val="1"/>
      <w:marLeft w:val="0"/>
      <w:marRight w:val="0"/>
      <w:marTop w:val="0"/>
      <w:marBottom w:val="0"/>
      <w:divBdr>
        <w:top w:val="none" w:sz="0" w:space="0" w:color="auto"/>
        <w:left w:val="none" w:sz="0" w:space="0" w:color="auto"/>
        <w:bottom w:val="none" w:sz="0" w:space="0" w:color="auto"/>
        <w:right w:val="none" w:sz="0" w:space="0" w:color="auto"/>
      </w:divBdr>
    </w:div>
    <w:div w:id="921332967">
      <w:bodyDiv w:val="1"/>
      <w:marLeft w:val="0"/>
      <w:marRight w:val="0"/>
      <w:marTop w:val="0"/>
      <w:marBottom w:val="0"/>
      <w:divBdr>
        <w:top w:val="none" w:sz="0" w:space="0" w:color="auto"/>
        <w:left w:val="none" w:sz="0" w:space="0" w:color="auto"/>
        <w:bottom w:val="none" w:sz="0" w:space="0" w:color="auto"/>
        <w:right w:val="none" w:sz="0" w:space="0" w:color="auto"/>
      </w:divBdr>
    </w:div>
    <w:div w:id="925184778">
      <w:bodyDiv w:val="1"/>
      <w:marLeft w:val="0"/>
      <w:marRight w:val="0"/>
      <w:marTop w:val="0"/>
      <w:marBottom w:val="0"/>
      <w:divBdr>
        <w:top w:val="none" w:sz="0" w:space="0" w:color="auto"/>
        <w:left w:val="none" w:sz="0" w:space="0" w:color="auto"/>
        <w:bottom w:val="none" w:sz="0" w:space="0" w:color="auto"/>
        <w:right w:val="none" w:sz="0" w:space="0" w:color="auto"/>
      </w:divBdr>
    </w:div>
    <w:div w:id="926352393">
      <w:bodyDiv w:val="1"/>
      <w:marLeft w:val="0"/>
      <w:marRight w:val="0"/>
      <w:marTop w:val="0"/>
      <w:marBottom w:val="0"/>
      <w:divBdr>
        <w:top w:val="none" w:sz="0" w:space="0" w:color="auto"/>
        <w:left w:val="none" w:sz="0" w:space="0" w:color="auto"/>
        <w:bottom w:val="none" w:sz="0" w:space="0" w:color="auto"/>
        <w:right w:val="none" w:sz="0" w:space="0" w:color="auto"/>
      </w:divBdr>
    </w:div>
    <w:div w:id="927039450">
      <w:bodyDiv w:val="1"/>
      <w:marLeft w:val="0"/>
      <w:marRight w:val="0"/>
      <w:marTop w:val="0"/>
      <w:marBottom w:val="0"/>
      <w:divBdr>
        <w:top w:val="none" w:sz="0" w:space="0" w:color="auto"/>
        <w:left w:val="none" w:sz="0" w:space="0" w:color="auto"/>
        <w:bottom w:val="none" w:sz="0" w:space="0" w:color="auto"/>
        <w:right w:val="none" w:sz="0" w:space="0" w:color="auto"/>
      </w:divBdr>
    </w:div>
    <w:div w:id="927620336">
      <w:bodyDiv w:val="1"/>
      <w:marLeft w:val="0"/>
      <w:marRight w:val="0"/>
      <w:marTop w:val="0"/>
      <w:marBottom w:val="0"/>
      <w:divBdr>
        <w:top w:val="none" w:sz="0" w:space="0" w:color="auto"/>
        <w:left w:val="none" w:sz="0" w:space="0" w:color="auto"/>
        <w:bottom w:val="none" w:sz="0" w:space="0" w:color="auto"/>
        <w:right w:val="none" w:sz="0" w:space="0" w:color="auto"/>
      </w:divBdr>
    </w:div>
    <w:div w:id="928152936">
      <w:bodyDiv w:val="1"/>
      <w:marLeft w:val="0"/>
      <w:marRight w:val="0"/>
      <w:marTop w:val="0"/>
      <w:marBottom w:val="0"/>
      <w:divBdr>
        <w:top w:val="none" w:sz="0" w:space="0" w:color="auto"/>
        <w:left w:val="none" w:sz="0" w:space="0" w:color="auto"/>
        <w:bottom w:val="none" w:sz="0" w:space="0" w:color="auto"/>
        <w:right w:val="none" w:sz="0" w:space="0" w:color="auto"/>
      </w:divBdr>
    </w:div>
    <w:div w:id="928734892">
      <w:bodyDiv w:val="1"/>
      <w:marLeft w:val="0"/>
      <w:marRight w:val="0"/>
      <w:marTop w:val="0"/>
      <w:marBottom w:val="0"/>
      <w:divBdr>
        <w:top w:val="none" w:sz="0" w:space="0" w:color="auto"/>
        <w:left w:val="none" w:sz="0" w:space="0" w:color="auto"/>
        <w:bottom w:val="none" w:sz="0" w:space="0" w:color="auto"/>
        <w:right w:val="none" w:sz="0" w:space="0" w:color="auto"/>
      </w:divBdr>
    </w:div>
    <w:div w:id="933974198">
      <w:bodyDiv w:val="1"/>
      <w:marLeft w:val="0"/>
      <w:marRight w:val="0"/>
      <w:marTop w:val="0"/>
      <w:marBottom w:val="0"/>
      <w:divBdr>
        <w:top w:val="none" w:sz="0" w:space="0" w:color="auto"/>
        <w:left w:val="none" w:sz="0" w:space="0" w:color="auto"/>
        <w:bottom w:val="none" w:sz="0" w:space="0" w:color="auto"/>
        <w:right w:val="none" w:sz="0" w:space="0" w:color="auto"/>
      </w:divBdr>
    </w:div>
    <w:div w:id="934560670">
      <w:bodyDiv w:val="1"/>
      <w:marLeft w:val="0"/>
      <w:marRight w:val="0"/>
      <w:marTop w:val="0"/>
      <w:marBottom w:val="0"/>
      <w:divBdr>
        <w:top w:val="none" w:sz="0" w:space="0" w:color="auto"/>
        <w:left w:val="none" w:sz="0" w:space="0" w:color="auto"/>
        <w:bottom w:val="none" w:sz="0" w:space="0" w:color="auto"/>
        <w:right w:val="none" w:sz="0" w:space="0" w:color="auto"/>
      </w:divBdr>
    </w:div>
    <w:div w:id="937909294">
      <w:bodyDiv w:val="1"/>
      <w:marLeft w:val="0"/>
      <w:marRight w:val="0"/>
      <w:marTop w:val="0"/>
      <w:marBottom w:val="0"/>
      <w:divBdr>
        <w:top w:val="none" w:sz="0" w:space="0" w:color="auto"/>
        <w:left w:val="none" w:sz="0" w:space="0" w:color="auto"/>
        <w:bottom w:val="none" w:sz="0" w:space="0" w:color="auto"/>
        <w:right w:val="none" w:sz="0" w:space="0" w:color="auto"/>
      </w:divBdr>
    </w:div>
    <w:div w:id="939604580">
      <w:bodyDiv w:val="1"/>
      <w:marLeft w:val="0"/>
      <w:marRight w:val="0"/>
      <w:marTop w:val="0"/>
      <w:marBottom w:val="0"/>
      <w:divBdr>
        <w:top w:val="none" w:sz="0" w:space="0" w:color="auto"/>
        <w:left w:val="none" w:sz="0" w:space="0" w:color="auto"/>
        <w:bottom w:val="none" w:sz="0" w:space="0" w:color="auto"/>
        <w:right w:val="none" w:sz="0" w:space="0" w:color="auto"/>
      </w:divBdr>
    </w:div>
    <w:div w:id="942808277">
      <w:bodyDiv w:val="1"/>
      <w:marLeft w:val="0"/>
      <w:marRight w:val="0"/>
      <w:marTop w:val="0"/>
      <w:marBottom w:val="0"/>
      <w:divBdr>
        <w:top w:val="none" w:sz="0" w:space="0" w:color="auto"/>
        <w:left w:val="none" w:sz="0" w:space="0" w:color="auto"/>
        <w:bottom w:val="none" w:sz="0" w:space="0" w:color="auto"/>
        <w:right w:val="none" w:sz="0" w:space="0" w:color="auto"/>
      </w:divBdr>
    </w:div>
    <w:div w:id="943653041">
      <w:bodyDiv w:val="1"/>
      <w:marLeft w:val="0"/>
      <w:marRight w:val="0"/>
      <w:marTop w:val="0"/>
      <w:marBottom w:val="0"/>
      <w:divBdr>
        <w:top w:val="none" w:sz="0" w:space="0" w:color="auto"/>
        <w:left w:val="none" w:sz="0" w:space="0" w:color="auto"/>
        <w:bottom w:val="none" w:sz="0" w:space="0" w:color="auto"/>
        <w:right w:val="none" w:sz="0" w:space="0" w:color="auto"/>
      </w:divBdr>
    </w:div>
    <w:div w:id="944459808">
      <w:bodyDiv w:val="1"/>
      <w:marLeft w:val="0"/>
      <w:marRight w:val="0"/>
      <w:marTop w:val="0"/>
      <w:marBottom w:val="0"/>
      <w:divBdr>
        <w:top w:val="none" w:sz="0" w:space="0" w:color="auto"/>
        <w:left w:val="none" w:sz="0" w:space="0" w:color="auto"/>
        <w:bottom w:val="none" w:sz="0" w:space="0" w:color="auto"/>
        <w:right w:val="none" w:sz="0" w:space="0" w:color="auto"/>
      </w:divBdr>
    </w:div>
    <w:div w:id="945120127">
      <w:bodyDiv w:val="1"/>
      <w:marLeft w:val="0"/>
      <w:marRight w:val="0"/>
      <w:marTop w:val="0"/>
      <w:marBottom w:val="0"/>
      <w:divBdr>
        <w:top w:val="none" w:sz="0" w:space="0" w:color="auto"/>
        <w:left w:val="none" w:sz="0" w:space="0" w:color="auto"/>
        <w:bottom w:val="none" w:sz="0" w:space="0" w:color="auto"/>
        <w:right w:val="none" w:sz="0" w:space="0" w:color="auto"/>
      </w:divBdr>
    </w:div>
    <w:div w:id="945577678">
      <w:bodyDiv w:val="1"/>
      <w:marLeft w:val="0"/>
      <w:marRight w:val="0"/>
      <w:marTop w:val="0"/>
      <w:marBottom w:val="0"/>
      <w:divBdr>
        <w:top w:val="none" w:sz="0" w:space="0" w:color="auto"/>
        <w:left w:val="none" w:sz="0" w:space="0" w:color="auto"/>
        <w:bottom w:val="none" w:sz="0" w:space="0" w:color="auto"/>
        <w:right w:val="none" w:sz="0" w:space="0" w:color="auto"/>
      </w:divBdr>
    </w:div>
    <w:div w:id="951471775">
      <w:bodyDiv w:val="1"/>
      <w:marLeft w:val="0"/>
      <w:marRight w:val="0"/>
      <w:marTop w:val="0"/>
      <w:marBottom w:val="0"/>
      <w:divBdr>
        <w:top w:val="none" w:sz="0" w:space="0" w:color="auto"/>
        <w:left w:val="none" w:sz="0" w:space="0" w:color="auto"/>
        <w:bottom w:val="none" w:sz="0" w:space="0" w:color="auto"/>
        <w:right w:val="none" w:sz="0" w:space="0" w:color="auto"/>
      </w:divBdr>
    </w:div>
    <w:div w:id="952639005">
      <w:bodyDiv w:val="1"/>
      <w:marLeft w:val="0"/>
      <w:marRight w:val="0"/>
      <w:marTop w:val="0"/>
      <w:marBottom w:val="0"/>
      <w:divBdr>
        <w:top w:val="none" w:sz="0" w:space="0" w:color="auto"/>
        <w:left w:val="none" w:sz="0" w:space="0" w:color="auto"/>
        <w:bottom w:val="none" w:sz="0" w:space="0" w:color="auto"/>
        <w:right w:val="none" w:sz="0" w:space="0" w:color="auto"/>
      </w:divBdr>
    </w:div>
    <w:div w:id="952828280">
      <w:bodyDiv w:val="1"/>
      <w:marLeft w:val="0"/>
      <w:marRight w:val="0"/>
      <w:marTop w:val="0"/>
      <w:marBottom w:val="0"/>
      <w:divBdr>
        <w:top w:val="none" w:sz="0" w:space="0" w:color="auto"/>
        <w:left w:val="none" w:sz="0" w:space="0" w:color="auto"/>
        <w:bottom w:val="none" w:sz="0" w:space="0" w:color="auto"/>
        <w:right w:val="none" w:sz="0" w:space="0" w:color="auto"/>
      </w:divBdr>
    </w:div>
    <w:div w:id="953441835">
      <w:bodyDiv w:val="1"/>
      <w:marLeft w:val="0"/>
      <w:marRight w:val="0"/>
      <w:marTop w:val="0"/>
      <w:marBottom w:val="0"/>
      <w:divBdr>
        <w:top w:val="none" w:sz="0" w:space="0" w:color="auto"/>
        <w:left w:val="none" w:sz="0" w:space="0" w:color="auto"/>
        <w:bottom w:val="none" w:sz="0" w:space="0" w:color="auto"/>
        <w:right w:val="none" w:sz="0" w:space="0" w:color="auto"/>
      </w:divBdr>
    </w:div>
    <w:div w:id="953754185">
      <w:bodyDiv w:val="1"/>
      <w:marLeft w:val="0"/>
      <w:marRight w:val="0"/>
      <w:marTop w:val="0"/>
      <w:marBottom w:val="0"/>
      <w:divBdr>
        <w:top w:val="none" w:sz="0" w:space="0" w:color="auto"/>
        <w:left w:val="none" w:sz="0" w:space="0" w:color="auto"/>
        <w:bottom w:val="none" w:sz="0" w:space="0" w:color="auto"/>
        <w:right w:val="none" w:sz="0" w:space="0" w:color="auto"/>
      </w:divBdr>
    </w:div>
    <w:div w:id="955914589">
      <w:bodyDiv w:val="1"/>
      <w:marLeft w:val="0"/>
      <w:marRight w:val="0"/>
      <w:marTop w:val="0"/>
      <w:marBottom w:val="0"/>
      <w:divBdr>
        <w:top w:val="none" w:sz="0" w:space="0" w:color="auto"/>
        <w:left w:val="none" w:sz="0" w:space="0" w:color="auto"/>
        <w:bottom w:val="none" w:sz="0" w:space="0" w:color="auto"/>
        <w:right w:val="none" w:sz="0" w:space="0" w:color="auto"/>
      </w:divBdr>
    </w:div>
    <w:div w:id="957445152">
      <w:bodyDiv w:val="1"/>
      <w:marLeft w:val="0"/>
      <w:marRight w:val="0"/>
      <w:marTop w:val="0"/>
      <w:marBottom w:val="0"/>
      <w:divBdr>
        <w:top w:val="none" w:sz="0" w:space="0" w:color="auto"/>
        <w:left w:val="none" w:sz="0" w:space="0" w:color="auto"/>
        <w:bottom w:val="none" w:sz="0" w:space="0" w:color="auto"/>
        <w:right w:val="none" w:sz="0" w:space="0" w:color="auto"/>
      </w:divBdr>
    </w:div>
    <w:div w:id="957837934">
      <w:bodyDiv w:val="1"/>
      <w:marLeft w:val="0"/>
      <w:marRight w:val="0"/>
      <w:marTop w:val="0"/>
      <w:marBottom w:val="0"/>
      <w:divBdr>
        <w:top w:val="none" w:sz="0" w:space="0" w:color="auto"/>
        <w:left w:val="none" w:sz="0" w:space="0" w:color="auto"/>
        <w:bottom w:val="none" w:sz="0" w:space="0" w:color="auto"/>
        <w:right w:val="none" w:sz="0" w:space="0" w:color="auto"/>
      </w:divBdr>
    </w:div>
    <w:div w:id="959608370">
      <w:bodyDiv w:val="1"/>
      <w:marLeft w:val="0"/>
      <w:marRight w:val="0"/>
      <w:marTop w:val="0"/>
      <w:marBottom w:val="0"/>
      <w:divBdr>
        <w:top w:val="none" w:sz="0" w:space="0" w:color="auto"/>
        <w:left w:val="none" w:sz="0" w:space="0" w:color="auto"/>
        <w:bottom w:val="none" w:sz="0" w:space="0" w:color="auto"/>
        <w:right w:val="none" w:sz="0" w:space="0" w:color="auto"/>
      </w:divBdr>
    </w:div>
    <w:div w:id="962229434">
      <w:bodyDiv w:val="1"/>
      <w:marLeft w:val="0"/>
      <w:marRight w:val="0"/>
      <w:marTop w:val="0"/>
      <w:marBottom w:val="0"/>
      <w:divBdr>
        <w:top w:val="none" w:sz="0" w:space="0" w:color="auto"/>
        <w:left w:val="none" w:sz="0" w:space="0" w:color="auto"/>
        <w:bottom w:val="none" w:sz="0" w:space="0" w:color="auto"/>
        <w:right w:val="none" w:sz="0" w:space="0" w:color="auto"/>
      </w:divBdr>
    </w:div>
    <w:div w:id="963582719">
      <w:bodyDiv w:val="1"/>
      <w:marLeft w:val="0"/>
      <w:marRight w:val="0"/>
      <w:marTop w:val="0"/>
      <w:marBottom w:val="0"/>
      <w:divBdr>
        <w:top w:val="none" w:sz="0" w:space="0" w:color="auto"/>
        <w:left w:val="none" w:sz="0" w:space="0" w:color="auto"/>
        <w:bottom w:val="none" w:sz="0" w:space="0" w:color="auto"/>
        <w:right w:val="none" w:sz="0" w:space="0" w:color="auto"/>
      </w:divBdr>
    </w:div>
    <w:div w:id="963657887">
      <w:bodyDiv w:val="1"/>
      <w:marLeft w:val="0"/>
      <w:marRight w:val="0"/>
      <w:marTop w:val="0"/>
      <w:marBottom w:val="0"/>
      <w:divBdr>
        <w:top w:val="none" w:sz="0" w:space="0" w:color="auto"/>
        <w:left w:val="none" w:sz="0" w:space="0" w:color="auto"/>
        <w:bottom w:val="none" w:sz="0" w:space="0" w:color="auto"/>
        <w:right w:val="none" w:sz="0" w:space="0" w:color="auto"/>
      </w:divBdr>
    </w:div>
    <w:div w:id="965234274">
      <w:bodyDiv w:val="1"/>
      <w:marLeft w:val="0"/>
      <w:marRight w:val="0"/>
      <w:marTop w:val="0"/>
      <w:marBottom w:val="0"/>
      <w:divBdr>
        <w:top w:val="none" w:sz="0" w:space="0" w:color="auto"/>
        <w:left w:val="none" w:sz="0" w:space="0" w:color="auto"/>
        <w:bottom w:val="none" w:sz="0" w:space="0" w:color="auto"/>
        <w:right w:val="none" w:sz="0" w:space="0" w:color="auto"/>
      </w:divBdr>
    </w:div>
    <w:div w:id="966394391">
      <w:bodyDiv w:val="1"/>
      <w:marLeft w:val="0"/>
      <w:marRight w:val="0"/>
      <w:marTop w:val="0"/>
      <w:marBottom w:val="0"/>
      <w:divBdr>
        <w:top w:val="none" w:sz="0" w:space="0" w:color="auto"/>
        <w:left w:val="none" w:sz="0" w:space="0" w:color="auto"/>
        <w:bottom w:val="none" w:sz="0" w:space="0" w:color="auto"/>
        <w:right w:val="none" w:sz="0" w:space="0" w:color="auto"/>
      </w:divBdr>
    </w:div>
    <w:div w:id="969212031">
      <w:bodyDiv w:val="1"/>
      <w:marLeft w:val="0"/>
      <w:marRight w:val="0"/>
      <w:marTop w:val="0"/>
      <w:marBottom w:val="0"/>
      <w:divBdr>
        <w:top w:val="none" w:sz="0" w:space="0" w:color="auto"/>
        <w:left w:val="none" w:sz="0" w:space="0" w:color="auto"/>
        <w:bottom w:val="none" w:sz="0" w:space="0" w:color="auto"/>
        <w:right w:val="none" w:sz="0" w:space="0" w:color="auto"/>
      </w:divBdr>
    </w:div>
    <w:div w:id="970205111">
      <w:bodyDiv w:val="1"/>
      <w:marLeft w:val="0"/>
      <w:marRight w:val="0"/>
      <w:marTop w:val="0"/>
      <w:marBottom w:val="0"/>
      <w:divBdr>
        <w:top w:val="none" w:sz="0" w:space="0" w:color="auto"/>
        <w:left w:val="none" w:sz="0" w:space="0" w:color="auto"/>
        <w:bottom w:val="none" w:sz="0" w:space="0" w:color="auto"/>
        <w:right w:val="none" w:sz="0" w:space="0" w:color="auto"/>
      </w:divBdr>
    </w:div>
    <w:div w:id="970327224">
      <w:bodyDiv w:val="1"/>
      <w:marLeft w:val="0"/>
      <w:marRight w:val="0"/>
      <w:marTop w:val="0"/>
      <w:marBottom w:val="0"/>
      <w:divBdr>
        <w:top w:val="none" w:sz="0" w:space="0" w:color="auto"/>
        <w:left w:val="none" w:sz="0" w:space="0" w:color="auto"/>
        <w:bottom w:val="none" w:sz="0" w:space="0" w:color="auto"/>
        <w:right w:val="none" w:sz="0" w:space="0" w:color="auto"/>
      </w:divBdr>
    </w:div>
    <w:div w:id="970400061">
      <w:bodyDiv w:val="1"/>
      <w:marLeft w:val="0"/>
      <w:marRight w:val="0"/>
      <w:marTop w:val="0"/>
      <w:marBottom w:val="0"/>
      <w:divBdr>
        <w:top w:val="none" w:sz="0" w:space="0" w:color="auto"/>
        <w:left w:val="none" w:sz="0" w:space="0" w:color="auto"/>
        <w:bottom w:val="none" w:sz="0" w:space="0" w:color="auto"/>
        <w:right w:val="none" w:sz="0" w:space="0" w:color="auto"/>
      </w:divBdr>
    </w:div>
    <w:div w:id="971518191">
      <w:bodyDiv w:val="1"/>
      <w:marLeft w:val="0"/>
      <w:marRight w:val="0"/>
      <w:marTop w:val="0"/>
      <w:marBottom w:val="0"/>
      <w:divBdr>
        <w:top w:val="none" w:sz="0" w:space="0" w:color="auto"/>
        <w:left w:val="none" w:sz="0" w:space="0" w:color="auto"/>
        <w:bottom w:val="none" w:sz="0" w:space="0" w:color="auto"/>
        <w:right w:val="none" w:sz="0" w:space="0" w:color="auto"/>
      </w:divBdr>
    </w:div>
    <w:div w:id="971522759">
      <w:bodyDiv w:val="1"/>
      <w:marLeft w:val="0"/>
      <w:marRight w:val="0"/>
      <w:marTop w:val="0"/>
      <w:marBottom w:val="0"/>
      <w:divBdr>
        <w:top w:val="none" w:sz="0" w:space="0" w:color="auto"/>
        <w:left w:val="none" w:sz="0" w:space="0" w:color="auto"/>
        <w:bottom w:val="none" w:sz="0" w:space="0" w:color="auto"/>
        <w:right w:val="none" w:sz="0" w:space="0" w:color="auto"/>
      </w:divBdr>
    </w:div>
    <w:div w:id="972445641">
      <w:bodyDiv w:val="1"/>
      <w:marLeft w:val="0"/>
      <w:marRight w:val="0"/>
      <w:marTop w:val="0"/>
      <w:marBottom w:val="0"/>
      <w:divBdr>
        <w:top w:val="none" w:sz="0" w:space="0" w:color="auto"/>
        <w:left w:val="none" w:sz="0" w:space="0" w:color="auto"/>
        <w:bottom w:val="none" w:sz="0" w:space="0" w:color="auto"/>
        <w:right w:val="none" w:sz="0" w:space="0" w:color="auto"/>
      </w:divBdr>
    </w:div>
    <w:div w:id="973677715">
      <w:bodyDiv w:val="1"/>
      <w:marLeft w:val="0"/>
      <w:marRight w:val="0"/>
      <w:marTop w:val="0"/>
      <w:marBottom w:val="0"/>
      <w:divBdr>
        <w:top w:val="none" w:sz="0" w:space="0" w:color="auto"/>
        <w:left w:val="none" w:sz="0" w:space="0" w:color="auto"/>
        <w:bottom w:val="none" w:sz="0" w:space="0" w:color="auto"/>
        <w:right w:val="none" w:sz="0" w:space="0" w:color="auto"/>
      </w:divBdr>
    </w:div>
    <w:div w:id="974220320">
      <w:bodyDiv w:val="1"/>
      <w:marLeft w:val="0"/>
      <w:marRight w:val="0"/>
      <w:marTop w:val="0"/>
      <w:marBottom w:val="0"/>
      <w:divBdr>
        <w:top w:val="none" w:sz="0" w:space="0" w:color="auto"/>
        <w:left w:val="none" w:sz="0" w:space="0" w:color="auto"/>
        <w:bottom w:val="none" w:sz="0" w:space="0" w:color="auto"/>
        <w:right w:val="none" w:sz="0" w:space="0" w:color="auto"/>
      </w:divBdr>
    </w:div>
    <w:div w:id="976225985">
      <w:bodyDiv w:val="1"/>
      <w:marLeft w:val="0"/>
      <w:marRight w:val="0"/>
      <w:marTop w:val="0"/>
      <w:marBottom w:val="0"/>
      <w:divBdr>
        <w:top w:val="none" w:sz="0" w:space="0" w:color="auto"/>
        <w:left w:val="none" w:sz="0" w:space="0" w:color="auto"/>
        <w:bottom w:val="none" w:sz="0" w:space="0" w:color="auto"/>
        <w:right w:val="none" w:sz="0" w:space="0" w:color="auto"/>
      </w:divBdr>
    </w:div>
    <w:div w:id="976567899">
      <w:bodyDiv w:val="1"/>
      <w:marLeft w:val="0"/>
      <w:marRight w:val="0"/>
      <w:marTop w:val="0"/>
      <w:marBottom w:val="0"/>
      <w:divBdr>
        <w:top w:val="none" w:sz="0" w:space="0" w:color="auto"/>
        <w:left w:val="none" w:sz="0" w:space="0" w:color="auto"/>
        <w:bottom w:val="none" w:sz="0" w:space="0" w:color="auto"/>
        <w:right w:val="none" w:sz="0" w:space="0" w:color="auto"/>
      </w:divBdr>
    </w:div>
    <w:div w:id="978026005">
      <w:bodyDiv w:val="1"/>
      <w:marLeft w:val="0"/>
      <w:marRight w:val="0"/>
      <w:marTop w:val="0"/>
      <w:marBottom w:val="0"/>
      <w:divBdr>
        <w:top w:val="none" w:sz="0" w:space="0" w:color="auto"/>
        <w:left w:val="none" w:sz="0" w:space="0" w:color="auto"/>
        <w:bottom w:val="none" w:sz="0" w:space="0" w:color="auto"/>
        <w:right w:val="none" w:sz="0" w:space="0" w:color="auto"/>
      </w:divBdr>
    </w:div>
    <w:div w:id="981350375">
      <w:bodyDiv w:val="1"/>
      <w:marLeft w:val="0"/>
      <w:marRight w:val="0"/>
      <w:marTop w:val="0"/>
      <w:marBottom w:val="0"/>
      <w:divBdr>
        <w:top w:val="none" w:sz="0" w:space="0" w:color="auto"/>
        <w:left w:val="none" w:sz="0" w:space="0" w:color="auto"/>
        <w:bottom w:val="none" w:sz="0" w:space="0" w:color="auto"/>
        <w:right w:val="none" w:sz="0" w:space="0" w:color="auto"/>
      </w:divBdr>
    </w:div>
    <w:div w:id="982125433">
      <w:bodyDiv w:val="1"/>
      <w:marLeft w:val="0"/>
      <w:marRight w:val="0"/>
      <w:marTop w:val="0"/>
      <w:marBottom w:val="0"/>
      <w:divBdr>
        <w:top w:val="none" w:sz="0" w:space="0" w:color="auto"/>
        <w:left w:val="none" w:sz="0" w:space="0" w:color="auto"/>
        <w:bottom w:val="none" w:sz="0" w:space="0" w:color="auto"/>
        <w:right w:val="none" w:sz="0" w:space="0" w:color="auto"/>
      </w:divBdr>
    </w:div>
    <w:div w:id="982271572">
      <w:bodyDiv w:val="1"/>
      <w:marLeft w:val="0"/>
      <w:marRight w:val="0"/>
      <w:marTop w:val="0"/>
      <w:marBottom w:val="0"/>
      <w:divBdr>
        <w:top w:val="none" w:sz="0" w:space="0" w:color="auto"/>
        <w:left w:val="none" w:sz="0" w:space="0" w:color="auto"/>
        <w:bottom w:val="none" w:sz="0" w:space="0" w:color="auto"/>
        <w:right w:val="none" w:sz="0" w:space="0" w:color="auto"/>
      </w:divBdr>
    </w:div>
    <w:div w:id="985663368">
      <w:bodyDiv w:val="1"/>
      <w:marLeft w:val="0"/>
      <w:marRight w:val="0"/>
      <w:marTop w:val="0"/>
      <w:marBottom w:val="0"/>
      <w:divBdr>
        <w:top w:val="none" w:sz="0" w:space="0" w:color="auto"/>
        <w:left w:val="none" w:sz="0" w:space="0" w:color="auto"/>
        <w:bottom w:val="none" w:sz="0" w:space="0" w:color="auto"/>
        <w:right w:val="none" w:sz="0" w:space="0" w:color="auto"/>
      </w:divBdr>
    </w:div>
    <w:div w:id="985745310">
      <w:bodyDiv w:val="1"/>
      <w:marLeft w:val="0"/>
      <w:marRight w:val="0"/>
      <w:marTop w:val="0"/>
      <w:marBottom w:val="0"/>
      <w:divBdr>
        <w:top w:val="none" w:sz="0" w:space="0" w:color="auto"/>
        <w:left w:val="none" w:sz="0" w:space="0" w:color="auto"/>
        <w:bottom w:val="none" w:sz="0" w:space="0" w:color="auto"/>
        <w:right w:val="none" w:sz="0" w:space="0" w:color="auto"/>
      </w:divBdr>
    </w:div>
    <w:div w:id="995183143">
      <w:bodyDiv w:val="1"/>
      <w:marLeft w:val="0"/>
      <w:marRight w:val="0"/>
      <w:marTop w:val="0"/>
      <w:marBottom w:val="0"/>
      <w:divBdr>
        <w:top w:val="none" w:sz="0" w:space="0" w:color="auto"/>
        <w:left w:val="none" w:sz="0" w:space="0" w:color="auto"/>
        <w:bottom w:val="none" w:sz="0" w:space="0" w:color="auto"/>
        <w:right w:val="none" w:sz="0" w:space="0" w:color="auto"/>
      </w:divBdr>
    </w:div>
    <w:div w:id="997075461">
      <w:bodyDiv w:val="1"/>
      <w:marLeft w:val="0"/>
      <w:marRight w:val="0"/>
      <w:marTop w:val="0"/>
      <w:marBottom w:val="0"/>
      <w:divBdr>
        <w:top w:val="none" w:sz="0" w:space="0" w:color="auto"/>
        <w:left w:val="none" w:sz="0" w:space="0" w:color="auto"/>
        <w:bottom w:val="none" w:sz="0" w:space="0" w:color="auto"/>
        <w:right w:val="none" w:sz="0" w:space="0" w:color="auto"/>
      </w:divBdr>
    </w:div>
    <w:div w:id="1000615890">
      <w:bodyDiv w:val="1"/>
      <w:marLeft w:val="0"/>
      <w:marRight w:val="0"/>
      <w:marTop w:val="0"/>
      <w:marBottom w:val="0"/>
      <w:divBdr>
        <w:top w:val="none" w:sz="0" w:space="0" w:color="auto"/>
        <w:left w:val="none" w:sz="0" w:space="0" w:color="auto"/>
        <w:bottom w:val="none" w:sz="0" w:space="0" w:color="auto"/>
        <w:right w:val="none" w:sz="0" w:space="0" w:color="auto"/>
      </w:divBdr>
    </w:div>
    <w:div w:id="1001662954">
      <w:bodyDiv w:val="1"/>
      <w:marLeft w:val="0"/>
      <w:marRight w:val="0"/>
      <w:marTop w:val="0"/>
      <w:marBottom w:val="0"/>
      <w:divBdr>
        <w:top w:val="none" w:sz="0" w:space="0" w:color="auto"/>
        <w:left w:val="none" w:sz="0" w:space="0" w:color="auto"/>
        <w:bottom w:val="none" w:sz="0" w:space="0" w:color="auto"/>
        <w:right w:val="none" w:sz="0" w:space="0" w:color="auto"/>
      </w:divBdr>
    </w:div>
    <w:div w:id="1003582587">
      <w:bodyDiv w:val="1"/>
      <w:marLeft w:val="0"/>
      <w:marRight w:val="0"/>
      <w:marTop w:val="0"/>
      <w:marBottom w:val="0"/>
      <w:divBdr>
        <w:top w:val="none" w:sz="0" w:space="0" w:color="auto"/>
        <w:left w:val="none" w:sz="0" w:space="0" w:color="auto"/>
        <w:bottom w:val="none" w:sz="0" w:space="0" w:color="auto"/>
        <w:right w:val="none" w:sz="0" w:space="0" w:color="auto"/>
      </w:divBdr>
    </w:div>
    <w:div w:id="1005666510">
      <w:bodyDiv w:val="1"/>
      <w:marLeft w:val="0"/>
      <w:marRight w:val="0"/>
      <w:marTop w:val="0"/>
      <w:marBottom w:val="0"/>
      <w:divBdr>
        <w:top w:val="none" w:sz="0" w:space="0" w:color="auto"/>
        <w:left w:val="none" w:sz="0" w:space="0" w:color="auto"/>
        <w:bottom w:val="none" w:sz="0" w:space="0" w:color="auto"/>
        <w:right w:val="none" w:sz="0" w:space="0" w:color="auto"/>
      </w:divBdr>
    </w:div>
    <w:div w:id="1011181220">
      <w:bodyDiv w:val="1"/>
      <w:marLeft w:val="0"/>
      <w:marRight w:val="0"/>
      <w:marTop w:val="0"/>
      <w:marBottom w:val="0"/>
      <w:divBdr>
        <w:top w:val="none" w:sz="0" w:space="0" w:color="auto"/>
        <w:left w:val="none" w:sz="0" w:space="0" w:color="auto"/>
        <w:bottom w:val="none" w:sz="0" w:space="0" w:color="auto"/>
        <w:right w:val="none" w:sz="0" w:space="0" w:color="auto"/>
      </w:divBdr>
    </w:div>
    <w:div w:id="1011297815">
      <w:bodyDiv w:val="1"/>
      <w:marLeft w:val="0"/>
      <w:marRight w:val="0"/>
      <w:marTop w:val="0"/>
      <w:marBottom w:val="0"/>
      <w:divBdr>
        <w:top w:val="none" w:sz="0" w:space="0" w:color="auto"/>
        <w:left w:val="none" w:sz="0" w:space="0" w:color="auto"/>
        <w:bottom w:val="none" w:sz="0" w:space="0" w:color="auto"/>
        <w:right w:val="none" w:sz="0" w:space="0" w:color="auto"/>
      </w:divBdr>
    </w:div>
    <w:div w:id="1013068255">
      <w:bodyDiv w:val="1"/>
      <w:marLeft w:val="0"/>
      <w:marRight w:val="0"/>
      <w:marTop w:val="0"/>
      <w:marBottom w:val="0"/>
      <w:divBdr>
        <w:top w:val="none" w:sz="0" w:space="0" w:color="auto"/>
        <w:left w:val="none" w:sz="0" w:space="0" w:color="auto"/>
        <w:bottom w:val="none" w:sz="0" w:space="0" w:color="auto"/>
        <w:right w:val="none" w:sz="0" w:space="0" w:color="auto"/>
      </w:divBdr>
    </w:div>
    <w:div w:id="1013537237">
      <w:bodyDiv w:val="1"/>
      <w:marLeft w:val="0"/>
      <w:marRight w:val="0"/>
      <w:marTop w:val="0"/>
      <w:marBottom w:val="0"/>
      <w:divBdr>
        <w:top w:val="none" w:sz="0" w:space="0" w:color="auto"/>
        <w:left w:val="none" w:sz="0" w:space="0" w:color="auto"/>
        <w:bottom w:val="none" w:sz="0" w:space="0" w:color="auto"/>
        <w:right w:val="none" w:sz="0" w:space="0" w:color="auto"/>
      </w:divBdr>
    </w:div>
    <w:div w:id="1015033591">
      <w:bodyDiv w:val="1"/>
      <w:marLeft w:val="0"/>
      <w:marRight w:val="0"/>
      <w:marTop w:val="0"/>
      <w:marBottom w:val="0"/>
      <w:divBdr>
        <w:top w:val="none" w:sz="0" w:space="0" w:color="auto"/>
        <w:left w:val="none" w:sz="0" w:space="0" w:color="auto"/>
        <w:bottom w:val="none" w:sz="0" w:space="0" w:color="auto"/>
        <w:right w:val="none" w:sz="0" w:space="0" w:color="auto"/>
      </w:divBdr>
    </w:div>
    <w:div w:id="1015108779">
      <w:bodyDiv w:val="1"/>
      <w:marLeft w:val="0"/>
      <w:marRight w:val="0"/>
      <w:marTop w:val="0"/>
      <w:marBottom w:val="0"/>
      <w:divBdr>
        <w:top w:val="none" w:sz="0" w:space="0" w:color="auto"/>
        <w:left w:val="none" w:sz="0" w:space="0" w:color="auto"/>
        <w:bottom w:val="none" w:sz="0" w:space="0" w:color="auto"/>
        <w:right w:val="none" w:sz="0" w:space="0" w:color="auto"/>
      </w:divBdr>
    </w:div>
    <w:div w:id="1016224896">
      <w:bodyDiv w:val="1"/>
      <w:marLeft w:val="0"/>
      <w:marRight w:val="0"/>
      <w:marTop w:val="0"/>
      <w:marBottom w:val="0"/>
      <w:divBdr>
        <w:top w:val="none" w:sz="0" w:space="0" w:color="auto"/>
        <w:left w:val="none" w:sz="0" w:space="0" w:color="auto"/>
        <w:bottom w:val="none" w:sz="0" w:space="0" w:color="auto"/>
        <w:right w:val="none" w:sz="0" w:space="0" w:color="auto"/>
      </w:divBdr>
    </w:div>
    <w:div w:id="1016688568">
      <w:bodyDiv w:val="1"/>
      <w:marLeft w:val="0"/>
      <w:marRight w:val="0"/>
      <w:marTop w:val="0"/>
      <w:marBottom w:val="0"/>
      <w:divBdr>
        <w:top w:val="none" w:sz="0" w:space="0" w:color="auto"/>
        <w:left w:val="none" w:sz="0" w:space="0" w:color="auto"/>
        <w:bottom w:val="none" w:sz="0" w:space="0" w:color="auto"/>
        <w:right w:val="none" w:sz="0" w:space="0" w:color="auto"/>
      </w:divBdr>
    </w:div>
    <w:div w:id="1018310921">
      <w:bodyDiv w:val="1"/>
      <w:marLeft w:val="0"/>
      <w:marRight w:val="0"/>
      <w:marTop w:val="0"/>
      <w:marBottom w:val="0"/>
      <w:divBdr>
        <w:top w:val="none" w:sz="0" w:space="0" w:color="auto"/>
        <w:left w:val="none" w:sz="0" w:space="0" w:color="auto"/>
        <w:bottom w:val="none" w:sz="0" w:space="0" w:color="auto"/>
        <w:right w:val="none" w:sz="0" w:space="0" w:color="auto"/>
      </w:divBdr>
    </w:div>
    <w:div w:id="1022173545">
      <w:bodyDiv w:val="1"/>
      <w:marLeft w:val="0"/>
      <w:marRight w:val="0"/>
      <w:marTop w:val="0"/>
      <w:marBottom w:val="0"/>
      <w:divBdr>
        <w:top w:val="none" w:sz="0" w:space="0" w:color="auto"/>
        <w:left w:val="none" w:sz="0" w:space="0" w:color="auto"/>
        <w:bottom w:val="none" w:sz="0" w:space="0" w:color="auto"/>
        <w:right w:val="none" w:sz="0" w:space="0" w:color="auto"/>
      </w:divBdr>
    </w:div>
    <w:div w:id="1022516982">
      <w:bodyDiv w:val="1"/>
      <w:marLeft w:val="0"/>
      <w:marRight w:val="0"/>
      <w:marTop w:val="0"/>
      <w:marBottom w:val="0"/>
      <w:divBdr>
        <w:top w:val="none" w:sz="0" w:space="0" w:color="auto"/>
        <w:left w:val="none" w:sz="0" w:space="0" w:color="auto"/>
        <w:bottom w:val="none" w:sz="0" w:space="0" w:color="auto"/>
        <w:right w:val="none" w:sz="0" w:space="0" w:color="auto"/>
      </w:divBdr>
    </w:div>
    <w:div w:id="1023672753">
      <w:bodyDiv w:val="1"/>
      <w:marLeft w:val="0"/>
      <w:marRight w:val="0"/>
      <w:marTop w:val="0"/>
      <w:marBottom w:val="0"/>
      <w:divBdr>
        <w:top w:val="none" w:sz="0" w:space="0" w:color="auto"/>
        <w:left w:val="none" w:sz="0" w:space="0" w:color="auto"/>
        <w:bottom w:val="none" w:sz="0" w:space="0" w:color="auto"/>
        <w:right w:val="none" w:sz="0" w:space="0" w:color="auto"/>
      </w:divBdr>
    </w:div>
    <w:div w:id="1025912118">
      <w:bodyDiv w:val="1"/>
      <w:marLeft w:val="0"/>
      <w:marRight w:val="0"/>
      <w:marTop w:val="0"/>
      <w:marBottom w:val="0"/>
      <w:divBdr>
        <w:top w:val="none" w:sz="0" w:space="0" w:color="auto"/>
        <w:left w:val="none" w:sz="0" w:space="0" w:color="auto"/>
        <w:bottom w:val="none" w:sz="0" w:space="0" w:color="auto"/>
        <w:right w:val="none" w:sz="0" w:space="0" w:color="auto"/>
      </w:divBdr>
    </w:div>
    <w:div w:id="1027219457">
      <w:bodyDiv w:val="1"/>
      <w:marLeft w:val="0"/>
      <w:marRight w:val="0"/>
      <w:marTop w:val="0"/>
      <w:marBottom w:val="0"/>
      <w:divBdr>
        <w:top w:val="none" w:sz="0" w:space="0" w:color="auto"/>
        <w:left w:val="none" w:sz="0" w:space="0" w:color="auto"/>
        <w:bottom w:val="none" w:sz="0" w:space="0" w:color="auto"/>
        <w:right w:val="none" w:sz="0" w:space="0" w:color="auto"/>
      </w:divBdr>
    </w:div>
    <w:div w:id="1028137197">
      <w:bodyDiv w:val="1"/>
      <w:marLeft w:val="0"/>
      <w:marRight w:val="0"/>
      <w:marTop w:val="0"/>
      <w:marBottom w:val="0"/>
      <w:divBdr>
        <w:top w:val="none" w:sz="0" w:space="0" w:color="auto"/>
        <w:left w:val="none" w:sz="0" w:space="0" w:color="auto"/>
        <w:bottom w:val="none" w:sz="0" w:space="0" w:color="auto"/>
        <w:right w:val="none" w:sz="0" w:space="0" w:color="auto"/>
      </w:divBdr>
    </w:div>
    <w:div w:id="1028797731">
      <w:bodyDiv w:val="1"/>
      <w:marLeft w:val="0"/>
      <w:marRight w:val="0"/>
      <w:marTop w:val="0"/>
      <w:marBottom w:val="0"/>
      <w:divBdr>
        <w:top w:val="none" w:sz="0" w:space="0" w:color="auto"/>
        <w:left w:val="none" w:sz="0" w:space="0" w:color="auto"/>
        <w:bottom w:val="none" w:sz="0" w:space="0" w:color="auto"/>
        <w:right w:val="none" w:sz="0" w:space="0" w:color="auto"/>
      </w:divBdr>
    </w:div>
    <w:div w:id="1029993989">
      <w:bodyDiv w:val="1"/>
      <w:marLeft w:val="0"/>
      <w:marRight w:val="0"/>
      <w:marTop w:val="0"/>
      <w:marBottom w:val="0"/>
      <w:divBdr>
        <w:top w:val="none" w:sz="0" w:space="0" w:color="auto"/>
        <w:left w:val="none" w:sz="0" w:space="0" w:color="auto"/>
        <w:bottom w:val="none" w:sz="0" w:space="0" w:color="auto"/>
        <w:right w:val="none" w:sz="0" w:space="0" w:color="auto"/>
      </w:divBdr>
    </w:div>
    <w:div w:id="1031414798">
      <w:bodyDiv w:val="1"/>
      <w:marLeft w:val="0"/>
      <w:marRight w:val="0"/>
      <w:marTop w:val="0"/>
      <w:marBottom w:val="0"/>
      <w:divBdr>
        <w:top w:val="none" w:sz="0" w:space="0" w:color="auto"/>
        <w:left w:val="none" w:sz="0" w:space="0" w:color="auto"/>
        <w:bottom w:val="none" w:sz="0" w:space="0" w:color="auto"/>
        <w:right w:val="none" w:sz="0" w:space="0" w:color="auto"/>
      </w:divBdr>
    </w:div>
    <w:div w:id="1034162196">
      <w:bodyDiv w:val="1"/>
      <w:marLeft w:val="0"/>
      <w:marRight w:val="0"/>
      <w:marTop w:val="0"/>
      <w:marBottom w:val="0"/>
      <w:divBdr>
        <w:top w:val="none" w:sz="0" w:space="0" w:color="auto"/>
        <w:left w:val="none" w:sz="0" w:space="0" w:color="auto"/>
        <w:bottom w:val="none" w:sz="0" w:space="0" w:color="auto"/>
        <w:right w:val="none" w:sz="0" w:space="0" w:color="auto"/>
      </w:divBdr>
    </w:div>
    <w:div w:id="1034379474">
      <w:bodyDiv w:val="1"/>
      <w:marLeft w:val="0"/>
      <w:marRight w:val="0"/>
      <w:marTop w:val="0"/>
      <w:marBottom w:val="0"/>
      <w:divBdr>
        <w:top w:val="none" w:sz="0" w:space="0" w:color="auto"/>
        <w:left w:val="none" w:sz="0" w:space="0" w:color="auto"/>
        <w:bottom w:val="none" w:sz="0" w:space="0" w:color="auto"/>
        <w:right w:val="none" w:sz="0" w:space="0" w:color="auto"/>
      </w:divBdr>
    </w:div>
    <w:div w:id="1034816847">
      <w:bodyDiv w:val="1"/>
      <w:marLeft w:val="0"/>
      <w:marRight w:val="0"/>
      <w:marTop w:val="0"/>
      <w:marBottom w:val="0"/>
      <w:divBdr>
        <w:top w:val="none" w:sz="0" w:space="0" w:color="auto"/>
        <w:left w:val="none" w:sz="0" w:space="0" w:color="auto"/>
        <w:bottom w:val="none" w:sz="0" w:space="0" w:color="auto"/>
        <w:right w:val="none" w:sz="0" w:space="0" w:color="auto"/>
      </w:divBdr>
    </w:div>
    <w:div w:id="1035035791">
      <w:bodyDiv w:val="1"/>
      <w:marLeft w:val="0"/>
      <w:marRight w:val="0"/>
      <w:marTop w:val="0"/>
      <w:marBottom w:val="0"/>
      <w:divBdr>
        <w:top w:val="none" w:sz="0" w:space="0" w:color="auto"/>
        <w:left w:val="none" w:sz="0" w:space="0" w:color="auto"/>
        <w:bottom w:val="none" w:sz="0" w:space="0" w:color="auto"/>
        <w:right w:val="none" w:sz="0" w:space="0" w:color="auto"/>
      </w:divBdr>
    </w:div>
    <w:div w:id="1040786781">
      <w:bodyDiv w:val="1"/>
      <w:marLeft w:val="0"/>
      <w:marRight w:val="0"/>
      <w:marTop w:val="0"/>
      <w:marBottom w:val="0"/>
      <w:divBdr>
        <w:top w:val="none" w:sz="0" w:space="0" w:color="auto"/>
        <w:left w:val="none" w:sz="0" w:space="0" w:color="auto"/>
        <w:bottom w:val="none" w:sz="0" w:space="0" w:color="auto"/>
        <w:right w:val="none" w:sz="0" w:space="0" w:color="auto"/>
      </w:divBdr>
    </w:div>
    <w:div w:id="1041980445">
      <w:bodyDiv w:val="1"/>
      <w:marLeft w:val="0"/>
      <w:marRight w:val="0"/>
      <w:marTop w:val="0"/>
      <w:marBottom w:val="0"/>
      <w:divBdr>
        <w:top w:val="none" w:sz="0" w:space="0" w:color="auto"/>
        <w:left w:val="none" w:sz="0" w:space="0" w:color="auto"/>
        <w:bottom w:val="none" w:sz="0" w:space="0" w:color="auto"/>
        <w:right w:val="none" w:sz="0" w:space="0" w:color="auto"/>
      </w:divBdr>
    </w:div>
    <w:div w:id="1042830754">
      <w:bodyDiv w:val="1"/>
      <w:marLeft w:val="0"/>
      <w:marRight w:val="0"/>
      <w:marTop w:val="0"/>
      <w:marBottom w:val="0"/>
      <w:divBdr>
        <w:top w:val="none" w:sz="0" w:space="0" w:color="auto"/>
        <w:left w:val="none" w:sz="0" w:space="0" w:color="auto"/>
        <w:bottom w:val="none" w:sz="0" w:space="0" w:color="auto"/>
        <w:right w:val="none" w:sz="0" w:space="0" w:color="auto"/>
      </w:divBdr>
    </w:div>
    <w:div w:id="1043214910">
      <w:bodyDiv w:val="1"/>
      <w:marLeft w:val="0"/>
      <w:marRight w:val="0"/>
      <w:marTop w:val="0"/>
      <w:marBottom w:val="0"/>
      <w:divBdr>
        <w:top w:val="none" w:sz="0" w:space="0" w:color="auto"/>
        <w:left w:val="none" w:sz="0" w:space="0" w:color="auto"/>
        <w:bottom w:val="none" w:sz="0" w:space="0" w:color="auto"/>
        <w:right w:val="none" w:sz="0" w:space="0" w:color="auto"/>
      </w:divBdr>
    </w:div>
    <w:div w:id="1043676841">
      <w:bodyDiv w:val="1"/>
      <w:marLeft w:val="0"/>
      <w:marRight w:val="0"/>
      <w:marTop w:val="0"/>
      <w:marBottom w:val="0"/>
      <w:divBdr>
        <w:top w:val="none" w:sz="0" w:space="0" w:color="auto"/>
        <w:left w:val="none" w:sz="0" w:space="0" w:color="auto"/>
        <w:bottom w:val="none" w:sz="0" w:space="0" w:color="auto"/>
        <w:right w:val="none" w:sz="0" w:space="0" w:color="auto"/>
      </w:divBdr>
    </w:div>
    <w:div w:id="1044402093">
      <w:bodyDiv w:val="1"/>
      <w:marLeft w:val="0"/>
      <w:marRight w:val="0"/>
      <w:marTop w:val="0"/>
      <w:marBottom w:val="0"/>
      <w:divBdr>
        <w:top w:val="none" w:sz="0" w:space="0" w:color="auto"/>
        <w:left w:val="none" w:sz="0" w:space="0" w:color="auto"/>
        <w:bottom w:val="none" w:sz="0" w:space="0" w:color="auto"/>
        <w:right w:val="none" w:sz="0" w:space="0" w:color="auto"/>
      </w:divBdr>
    </w:div>
    <w:div w:id="1044594958">
      <w:bodyDiv w:val="1"/>
      <w:marLeft w:val="0"/>
      <w:marRight w:val="0"/>
      <w:marTop w:val="0"/>
      <w:marBottom w:val="0"/>
      <w:divBdr>
        <w:top w:val="none" w:sz="0" w:space="0" w:color="auto"/>
        <w:left w:val="none" w:sz="0" w:space="0" w:color="auto"/>
        <w:bottom w:val="none" w:sz="0" w:space="0" w:color="auto"/>
        <w:right w:val="none" w:sz="0" w:space="0" w:color="auto"/>
      </w:divBdr>
    </w:div>
    <w:div w:id="1045374558">
      <w:bodyDiv w:val="1"/>
      <w:marLeft w:val="0"/>
      <w:marRight w:val="0"/>
      <w:marTop w:val="0"/>
      <w:marBottom w:val="0"/>
      <w:divBdr>
        <w:top w:val="none" w:sz="0" w:space="0" w:color="auto"/>
        <w:left w:val="none" w:sz="0" w:space="0" w:color="auto"/>
        <w:bottom w:val="none" w:sz="0" w:space="0" w:color="auto"/>
        <w:right w:val="none" w:sz="0" w:space="0" w:color="auto"/>
      </w:divBdr>
    </w:div>
    <w:div w:id="1048798518">
      <w:bodyDiv w:val="1"/>
      <w:marLeft w:val="0"/>
      <w:marRight w:val="0"/>
      <w:marTop w:val="0"/>
      <w:marBottom w:val="0"/>
      <w:divBdr>
        <w:top w:val="none" w:sz="0" w:space="0" w:color="auto"/>
        <w:left w:val="none" w:sz="0" w:space="0" w:color="auto"/>
        <w:bottom w:val="none" w:sz="0" w:space="0" w:color="auto"/>
        <w:right w:val="none" w:sz="0" w:space="0" w:color="auto"/>
      </w:divBdr>
    </w:div>
    <w:div w:id="1049261829">
      <w:bodyDiv w:val="1"/>
      <w:marLeft w:val="0"/>
      <w:marRight w:val="0"/>
      <w:marTop w:val="0"/>
      <w:marBottom w:val="0"/>
      <w:divBdr>
        <w:top w:val="none" w:sz="0" w:space="0" w:color="auto"/>
        <w:left w:val="none" w:sz="0" w:space="0" w:color="auto"/>
        <w:bottom w:val="none" w:sz="0" w:space="0" w:color="auto"/>
        <w:right w:val="none" w:sz="0" w:space="0" w:color="auto"/>
      </w:divBdr>
    </w:div>
    <w:div w:id="1050612119">
      <w:bodyDiv w:val="1"/>
      <w:marLeft w:val="0"/>
      <w:marRight w:val="0"/>
      <w:marTop w:val="0"/>
      <w:marBottom w:val="0"/>
      <w:divBdr>
        <w:top w:val="none" w:sz="0" w:space="0" w:color="auto"/>
        <w:left w:val="none" w:sz="0" w:space="0" w:color="auto"/>
        <w:bottom w:val="none" w:sz="0" w:space="0" w:color="auto"/>
        <w:right w:val="none" w:sz="0" w:space="0" w:color="auto"/>
      </w:divBdr>
    </w:div>
    <w:div w:id="1051156234">
      <w:bodyDiv w:val="1"/>
      <w:marLeft w:val="0"/>
      <w:marRight w:val="0"/>
      <w:marTop w:val="0"/>
      <w:marBottom w:val="0"/>
      <w:divBdr>
        <w:top w:val="none" w:sz="0" w:space="0" w:color="auto"/>
        <w:left w:val="none" w:sz="0" w:space="0" w:color="auto"/>
        <w:bottom w:val="none" w:sz="0" w:space="0" w:color="auto"/>
        <w:right w:val="none" w:sz="0" w:space="0" w:color="auto"/>
      </w:divBdr>
    </w:div>
    <w:div w:id="1051422258">
      <w:bodyDiv w:val="1"/>
      <w:marLeft w:val="0"/>
      <w:marRight w:val="0"/>
      <w:marTop w:val="0"/>
      <w:marBottom w:val="0"/>
      <w:divBdr>
        <w:top w:val="none" w:sz="0" w:space="0" w:color="auto"/>
        <w:left w:val="none" w:sz="0" w:space="0" w:color="auto"/>
        <w:bottom w:val="none" w:sz="0" w:space="0" w:color="auto"/>
        <w:right w:val="none" w:sz="0" w:space="0" w:color="auto"/>
      </w:divBdr>
    </w:div>
    <w:div w:id="1051810143">
      <w:bodyDiv w:val="1"/>
      <w:marLeft w:val="0"/>
      <w:marRight w:val="0"/>
      <w:marTop w:val="0"/>
      <w:marBottom w:val="0"/>
      <w:divBdr>
        <w:top w:val="none" w:sz="0" w:space="0" w:color="auto"/>
        <w:left w:val="none" w:sz="0" w:space="0" w:color="auto"/>
        <w:bottom w:val="none" w:sz="0" w:space="0" w:color="auto"/>
        <w:right w:val="none" w:sz="0" w:space="0" w:color="auto"/>
      </w:divBdr>
    </w:div>
    <w:div w:id="1052389021">
      <w:bodyDiv w:val="1"/>
      <w:marLeft w:val="0"/>
      <w:marRight w:val="0"/>
      <w:marTop w:val="0"/>
      <w:marBottom w:val="0"/>
      <w:divBdr>
        <w:top w:val="none" w:sz="0" w:space="0" w:color="auto"/>
        <w:left w:val="none" w:sz="0" w:space="0" w:color="auto"/>
        <w:bottom w:val="none" w:sz="0" w:space="0" w:color="auto"/>
        <w:right w:val="none" w:sz="0" w:space="0" w:color="auto"/>
      </w:divBdr>
    </w:div>
    <w:div w:id="1057127578">
      <w:bodyDiv w:val="1"/>
      <w:marLeft w:val="0"/>
      <w:marRight w:val="0"/>
      <w:marTop w:val="0"/>
      <w:marBottom w:val="0"/>
      <w:divBdr>
        <w:top w:val="none" w:sz="0" w:space="0" w:color="auto"/>
        <w:left w:val="none" w:sz="0" w:space="0" w:color="auto"/>
        <w:bottom w:val="none" w:sz="0" w:space="0" w:color="auto"/>
        <w:right w:val="none" w:sz="0" w:space="0" w:color="auto"/>
      </w:divBdr>
    </w:div>
    <w:div w:id="1057359566">
      <w:bodyDiv w:val="1"/>
      <w:marLeft w:val="0"/>
      <w:marRight w:val="0"/>
      <w:marTop w:val="0"/>
      <w:marBottom w:val="0"/>
      <w:divBdr>
        <w:top w:val="none" w:sz="0" w:space="0" w:color="auto"/>
        <w:left w:val="none" w:sz="0" w:space="0" w:color="auto"/>
        <w:bottom w:val="none" w:sz="0" w:space="0" w:color="auto"/>
        <w:right w:val="none" w:sz="0" w:space="0" w:color="auto"/>
      </w:divBdr>
    </w:div>
    <w:div w:id="1057826519">
      <w:bodyDiv w:val="1"/>
      <w:marLeft w:val="0"/>
      <w:marRight w:val="0"/>
      <w:marTop w:val="0"/>
      <w:marBottom w:val="0"/>
      <w:divBdr>
        <w:top w:val="none" w:sz="0" w:space="0" w:color="auto"/>
        <w:left w:val="none" w:sz="0" w:space="0" w:color="auto"/>
        <w:bottom w:val="none" w:sz="0" w:space="0" w:color="auto"/>
        <w:right w:val="none" w:sz="0" w:space="0" w:color="auto"/>
      </w:divBdr>
    </w:div>
    <w:div w:id="1059088809">
      <w:bodyDiv w:val="1"/>
      <w:marLeft w:val="0"/>
      <w:marRight w:val="0"/>
      <w:marTop w:val="0"/>
      <w:marBottom w:val="0"/>
      <w:divBdr>
        <w:top w:val="none" w:sz="0" w:space="0" w:color="auto"/>
        <w:left w:val="none" w:sz="0" w:space="0" w:color="auto"/>
        <w:bottom w:val="none" w:sz="0" w:space="0" w:color="auto"/>
        <w:right w:val="none" w:sz="0" w:space="0" w:color="auto"/>
      </w:divBdr>
    </w:div>
    <w:div w:id="1059866741">
      <w:bodyDiv w:val="1"/>
      <w:marLeft w:val="0"/>
      <w:marRight w:val="0"/>
      <w:marTop w:val="0"/>
      <w:marBottom w:val="0"/>
      <w:divBdr>
        <w:top w:val="none" w:sz="0" w:space="0" w:color="auto"/>
        <w:left w:val="none" w:sz="0" w:space="0" w:color="auto"/>
        <w:bottom w:val="none" w:sz="0" w:space="0" w:color="auto"/>
        <w:right w:val="none" w:sz="0" w:space="0" w:color="auto"/>
      </w:divBdr>
    </w:div>
    <w:div w:id="1062603159">
      <w:bodyDiv w:val="1"/>
      <w:marLeft w:val="0"/>
      <w:marRight w:val="0"/>
      <w:marTop w:val="0"/>
      <w:marBottom w:val="0"/>
      <w:divBdr>
        <w:top w:val="none" w:sz="0" w:space="0" w:color="auto"/>
        <w:left w:val="none" w:sz="0" w:space="0" w:color="auto"/>
        <w:bottom w:val="none" w:sz="0" w:space="0" w:color="auto"/>
        <w:right w:val="none" w:sz="0" w:space="0" w:color="auto"/>
      </w:divBdr>
    </w:div>
    <w:div w:id="1064720947">
      <w:bodyDiv w:val="1"/>
      <w:marLeft w:val="0"/>
      <w:marRight w:val="0"/>
      <w:marTop w:val="0"/>
      <w:marBottom w:val="0"/>
      <w:divBdr>
        <w:top w:val="none" w:sz="0" w:space="0" w:color="auto"/>
        <w:left w:val="none" w:sz="0" w:space="0" w:color="auto"/>
        <w:bottom w:val="none" w:sz="0" w:space="0" w:color="auto"/>
        <w:right w:val="none" w:sz="0" w:space="0" w:color="auto"/>
      </w:divBdr>
    </w:div>
    <w:div w:id="1065030977">
      <w:bodyDiv w:val="1"/>
      <w:marLeft w:val="0"/>
      <w:marRight w:val="0"/>
      <w:marTop w:val="0"/>
      <w:marBottom w:val="0"/>
      <w:divBdr>
        <w:top w:val="none" w:sz="0" w:space="0" w:color="auto"/>
        <w:left w:val="none" w:sz="0" w:space="0" w:color="auto"/>
        <w:bottom w:val="none" w:sz="0" w:space="0" w:color="auto"/>
        <w:right w:val="none" w:sz="0" w:space="0" w:color="auto"/>
      </w:divBdr>
    </w:div>
    <w:div w:id="1065835627">
      <w:bodyDiv w:val="1"/>
      <w:marLeft w:val="0"/>
      <w:marRight w:val="0"/>
      <w:marTop w:val="0"/>
      <w:marBottom w:val="0"/>
      <w:divBdr>
        <w:top w:val="none" w:sz="0" w:space="0" w:color="auto"/>
        <w:left w:val="none" w:sz="0" w:space="0" w:color="auto"/>
        <w:bottom w:val="none" w:sz="0" w:space="0" w:color="auto"/>
        <w:right w:val="none" w:sz="0" w:space="0" w:color="auto"/>
      </w:divBdr>
    </w:div>
    <w:div w:id="1066611307">
      <w:bodyDiv w:val="1"/>
      <w:marLeft w:val="0"/>
      <w:marRight w:val="0"/>
      <w:marTop w:val="0"/>
      <w:marBottom w:val="0"/>
      <w:divBdr>
        <w:top w:val="none" w:sz="0" w:space="0" w:color="auto"/>
        <w:left w:val="none" w:sz="0" w:space="0" w:color="auto"/>
        <w:bottom w:val="none" w:sz="0" w:space="0" w:color="auto"/>
        <w:right w:val="none" w:sz="0" w:space="0" w:color="auto"/>
      </w:divBdr>
    </w:div>
    <w:div w:id="1069498135">
      <w:bodyDiv w:val="1"/>
      <w:marLeft w:val="0"/>
      <w:marRight w:val="0"/>
      <w:marTop w:val="0"/>
      <w:marBottom w:val="0"/>
      <w:divBdr>
        <w:top w:val="none" w:sz="0" w:space="0" w:color="auto"/>
        <w:left w:val="none" w:sz="0" w:space="0" w:color="auto"/>
        <w:bottom w:val="none" w:sz="0" w:space="0" w:color="auto"/>
        <w:right w:val="none" w:sz="0" w:space="0" w:color="auto"/>
      </w:divBdr>
    </w:div>
    <w:div w:id="1069575845">
      <w:bodyDiv w:val="1"/>
      <w:marLeft w:val="0"/>
      <w:marRight w:val="0"/>
      <w:marTop w:val="0"/>
      <w:marBottom w:val="0"/>
      <w:divBdr>
        <w:top w:val="none" w:sz="0" w:space="0" w:color="auto"/>
        <w:left w:val="none" w:sz="0" w:space="0" w:color="auto"/>
        <w:bottom w:val="none" w:sz="0" w:space="0" w:color="auto"/>
        <w:right w:val="none" w:sz="0" w:space="0" w:color="auto"/>
      </w:divBdr>
    </w:div>
    <w:div w:id="1075592966">
      <w:bodyDiv w:val="1"/>
      <w:marLeft w:val="0"/>
      <w:marRight w:val="0"/>
      <w:marTop w:val="0"/>
      <w:marBottom w:val="0"/>
      <w:divBdr>
        <w:top w:val="none" w:sz="0" w:space="0" w:color="auto"/>
        <w:left w:val="none" w:sz="0" w:space="0" w:color="auto"/>
        <w:bottom w:val="none" w:sz="0" w:space="0" w:color="auto"/>
        <w:right w:val="none" w:sz="0" w:space="0" w:color="auto"/>
      </w:divBdr>
    </w:div>
    <w:div w:id="1076167940">
      <w:bodyDiv w:val="1"/>
      <w:marLeft w:val="0"/>
      <w:marRight w:val="0"/>
      <w:marTop w:val="0"/>
      <w:marBottom w:val="0"/>
      <w:divBdr>
        <w:top w:val="none" w:sz="0" w:space="0" w:color="auto"/>
        <w:left w:val="none" w:sz="0" w:space="0" w:color="auto"/>
        <w:bottom w:val="none" w:sz="0" w:space="0" w:color="auto"/>
        <w:right w:val="none" w:sz="0" w:space="0" w:color="auto"/>
      </w:divBdr>
    </w:div>
    <w:div w:id="1076823871">
      <w:bodyDiv w:val="1"/>
      <w:marLeft w:val="0"/>
      <w:marRight w:val="0"/>
      <w:marTop w:val="0"/>
      <w:marBottom w:val="0"/>
      <w:divBdr>
        <w:top w:val="none" w:sz="0" w:space="0" w:color="auto"/>
        <w:left w:val="none" w:sz="0" w:space="0" w:color="auto"/>
        <w:bottom w:val="none" w:sz="0" w:space="0" w:color="auto"/>
        <w:right w:val="none" w:sz="0" w:space="0" w:color="auto"/>
      </w:divBdr>
    </w:div>
    <w:div w:id="1077751881">
      <w:bodyDiv w:val="1"/>
      <w:marLeft w:val="0"/>
      <w:marRight w:val="0"/>
      <w:marTop w:val="0"/>
      <w:marBottom w:val="0"/>
      <w:divBdr>
        <w:top w:val="none" w:sz="0" w:space="0" w:color="auto"/>
        <w:left w:val="none" w:sz="0" w:space="0" w:color="auto"/>
        <w:bottom w:val="none" w:sz="0" w:space="0" w:color="auto"/>
        <w:right w:val="none" w:sz="0" w:space="0" w:color="auto"/>
      </w:divBdr>
    </w:div>
    <w:div w:id="1079134128">
      <w:bodyDiv w:val="1"/>
      <w:marLeft w:val="0"/>
      <w:marRight w:val="0"/>
      <w:marTop w:val="0"/>
      <w:marBottom w:val="0"/>
      <w:divBdr>
        <w:top w:val="none" w:sz="0" w:space="0" w:color="auto"/>
        <w:left w:val="none" w:sz="0" w:space="0" w:color="auto"/>
        <w:bottom w:val="none" w:sz="0" w:space="0" w:color="auto"/>
        <w:right w:val="none" w:sz="0" w:space="0" w:color="auto"/>
      </w:divBdr>
    </w:div>
    <w:div w:id="1079719787">
      <w:bodyDiv w:val="1"/>
      <w:marLeft w:val="0"/>
      <w:marRight w:val="0"/>
      <w:marTop w:val="0"/>
      <w:marBottom w:val="0"/>
      <w:divBdr>
        <w:top w:val="none" w:sz="0" w:space="0" w:color="auto"/>
        <w:left w:val="none" w:sz="0" w:space="0" w:color="auto"/>
        <w:bottom w:val="none" w:sz="0" w:space="0" w:color="auto"/>
        <w:right w:val="none" w:sz="0" w:space="0" w:color="auto"/>
      </w:divBdr>
    </w:div>
    <w:div w:id="1080256070">
      <w:bodyDiv w:val="1"/>
      <w:marLeft w:val="0"/>
      <w:marRight w:val="0"/>
      <w:marTop w:val="0"/>
      <w:marBottom w:val="0"/>
      <w:divBdr>
        <w:top w:val="none" w:sz="0" w:space="0" w:color="auto"/>
        <w:left w:val="none" w:sz="0" w:space="0" w:color="auto"/>
        <w:bottom w:val="none" w:sz="0" w:space="0" w:color="auto"/>
        <w:right w:val="none" w:sz="0" w:space="0" w:color="auto"/>
      </w:divBdr>
    </w:div>
    <w:div w:id="1081486344">
      <w:bodyDiv w:val="1"/>
      <w:marLeft w:val="0"/>
      <w:marRight w:val="0"/>
      <w:marTop w:val="0"/>
      <w:marBottom w:val="0"/>
      <w:divBdr>
        <w:top w:val="none" w:sz="0" w:space="0" w:color="auto"/>
        <w:left w:val="none" w:sz="0" w:space="0" w:color="auto"/>
        <w:bottom w:val="none" w:sz="0" w:space="0" w:color="auto"/>
        <w:right w:val="none" w:sz="0" w:space="0" w:color="auto"/>
      </w:divBdr>
    </w:div>
    <w:div w:id="1081635312">
      <w:bodyDiv w:val="1"/>
      <w:marLeft w:val="0"/>
      <w:marRight w:val="0"/>
      <w:marTop w:val="0"/>
      <w:marBottom w:val="0"/>
      <w:divBdr>
        <w:top w:val="none" w:sz="0" w:space="0" w:color="auto"/>
        <w:left w:val="none" w:sz="0" w:space="0" w:color="auto"/>
        <w:bottom w:val="none" w:sz="0" w:space="0" w:color="auto"/>
        <w:right w:val="none" w:sz="0" w:space="0" w:color="auto"/>
      </w:divBdr>
    </w:div>
    <w:div w:id="1085420019">
      <w:bodyDiv w:val="1"/>
      <w:marLeft w:val="0"/>
      <w:marRight w:val="0"/>
      <w:marTop w:val="0"/>
      <w:marBottom w:val="0"/>
      <w:divBdr>
        <w:top w:val="none" w:sz="0" w:space="0" w:color="auto"/>
        <w:left w:val="none" w:sz="0" w:space="0" w:color="auto"/>
        <w:bottom w:val="none" w:sz="0" w:space="0" w:color="auto"/>
        <w:right w:val="none" w:sz="0" w:space="0" w:color="auto"/>
      </w:divBdr>
    </w:div>
    <w:div w:id="1086656608">
      <w:bodyDiv w:val="1"/>
      <w:marLeft w:val="0"/>
      <w:marRight w:val="0"/>
      <w:marTop w:val="0"/>
      <w:marBottom w:val="0"/>
      <w:divBdr>
        <w:top w:val="none" w:sz="0" w:space="0" w:color="auto"/>
        <w:left w:val="none" w:sz="0" w:space="0" w:color="auto"/>
        <w:bottom w:val="none" w:sz="0" w:space="0" w:color="auto"/>
        <w:right w:val="none" w:sz="0" w:space="0" w:color="auto"/>
      </w:divBdr>
    </w:div>
    <w:div w:id="1090273901">
      <w:bodyDiv w:val="1"/>
      <w:marLeft w:val="0"/>
      <w:marRight w:val="0"/>
      <w:marTop w:val="0"/>
      <w:marBottom w:val="0"/>
      <w:divBdr>
        <w:top w:val="none" w:sz="0" w:space="0" w:color="auto"/>
        <w:left w:val="none" w:sz="0" w:space="0" w:color="auto"/>
        <w:bottom w:val="none" w:sz="0" w:space="0" w:color="auto"/>
        <w:right w:val="none" w:sz="0" w:space="0" w:color="auto"/>
      </w:divBdr>
    </w:div>
    <w:div w:id="1092971552">
      <w:bodyDiv w:val="1"/>
      <w:marLeft w:val="0"/>
      <w:marRight w:val="0"/>
      <w:marTop w:val="0"/>
      <w:marBottom w:val="0"/>
      <w:divBdr>
        <w:top w:val="none" w:sz="0" w:space="0" w:color="auto"/>
        <w:left w:val="none" w:sz="0" w:space="0" w:color="auto"/>
        <w:bottom w:val="none" w:sz="0" w:space="0" w:color="auto"/>
        <w:right w:val="none" w:sz="0" w:space="0" w:color="auto"/>
      </w:divBdr>
    </w:div>
    <w:div w:id="1095252627">
      <w:bodyDiv w:val="1"/>
      <w:marLeft w:val="0"/>
      <w:marRight w:val="0"/>
      <w:marTop w:val="0"/>
      <w:marBottom w:val="0"/>
      <w:divBdr>
        <w:top w:val="none" w:sz="0" w:space="0" w:color="auto"/>
        <w:left w:val="none" w:sz="0" w:space="0" w:color="auto"/>
        <w:bottom w:val="none" w:sz="0" w:space="0" w:color="auto"/>
        <w:right w:val="none" w:sz="0" w:space="0" w:color="auto"/>
      </w:divBdr>
    </w:div>
    <w:div w:id="1096173068">
      <w:bodyDiv w:val="1"/>
      <w:marLeft w:val="0"/>
      <w:marRight w:val="0"/>
      <w:marTop w:val="0"/>
      <w:marBottom w:val="0"/>
      <w:divBdr>
        <w:top w:val="none" w:sz="0" w:space="0" w:color="auto"/>
        <w:left w:val="none" w:sz="0" w:space="0" w:color="auto"/>
        <w:bottom w:val="none" w:sz="0" w:space="0" w:color="auto"/>
        <w:right w:val="none" w:sz="0" w:space="0" w:color="auto"/>
      </w:divBdr>
    </w:div>
    <w:div w:id="1096948041">
      <w:bodyDiv w:val="1"/>
      <w:marLeft w:val="0"/>
      <w:marRight w:val="0"/>
      <w:marTop w:val="0"/>
      <w:marBottom w:val="0"/>
      <w:divBdr>
        <w:top w:val="none" w:sz="0" w:space="0" w:color="auto"/>
        <w:left w:val="none" w:sz="0" w:space="0" w:color="auto"/>
        <w:bottom w:val="none" w:sz="0" w:space="0" w:color="auto"/>
        <w:right w:val="none" w:sz="0" w:space="0" w:color="auto"/>
      </w:divBdr>
    </w:div>
    <w:div w:id="1097294042">
      <w:bodyDiv w:val="1"/>
      <w:marLeft w:val="0"/>
      <w:marRight w:val="0"/>
      <w:marTop w:val="0"/>
      <w:marBottom w:val="0"/>
      <w:divBdr>
        <w:top w:val="none" w:sz="0" w:space="0" w:color="auto"/>
        <w:left w:val="none" w:sz="0" w:space="0" w:color="auto"/>
        <w:bottom w:val="none" w:sz="0" w:space="0" w:color="auto"/>
        <w:right w:val="none" w:sz="0" w:space="0" w:color="auto"/>
      </w:divBdr>
    </w:div>
    <w:div w:id="1098453269">
      <w:bodyDiv w:val="1"/>
      <w:marLeft w:val="0"/>
      <w:marRight w:val="0"/>
      <w:marTop w:val="0"/>
      <w:marBottom w:val="0"/>
      <w:divBdr>
        <w:top w:val="none" w:sz="0" w:space="0" w:color="auto"/>
        <w:left w:val="none" w:sz="0" w:space="0" w:color="auto"/>
        <w:bottom w:val="none" w:sz="0" w:space="0" w:color="auto"/>
        <w:right w:val="none" w:sz="0" w:space="0" w:color="auto"/>
      </w:divBdr>
    </w:div>
    <w:div w:id="1098867574">
      <w:bodyDiv w:val="1"/>
      <w:marLeft w:val="0"/>
      <w:marRight w:val="0"/>
      <w:marTop w:val="0"/>
      <w:marBottom w:val="0"/>
      <w:divBdr>
        <w:top w:val="none" w:sz="0" w:space="0" w:color="auto"/>
        <w:left w:val="none" w:sz="0" w:space="0" w:color="auto"/>
        <w:bottom w:val="none" w:sz="0" w:space="0" w:color="auto"/>
        <w:right w:val="none" w:sz="0" w:space="0" w:color="auto"/>
      </w:divBdr>
    </w:div>
    <w:div w:id="1103262875">
      <w:bodyDiv w:val="1"/>
      <w:marLeft w:val="0"/>
      <w:marRight w:val="0"/>
      <w:marTop w:val="0"/>
      <w:marBottom w:val="0"/>
      <w:divBdr>
        <w:top w:val="none" w:sz="0" w:space="0" w:color="auto"/>
        <w:left w:val="none" w:sz="0" w:space="0" w:color="auto"/>
        <w:bottom w:val="none" w:sz="0" w:space="0" w:color="auto"/>
        <w:right w:val="none" w:sz="0" w:space="0" w:color="auto"/>
      </w:divBdr>
    </w:div>
    <w:div w:id="1103265520">
      <w:bodyDiv w:val="1"/>
      <w:marLeft w:val="0"/>
      <w:marRight w:val="0"/>
      <w:marTop w:val="0"/>
      <w:marBottom w:val="0"/>
      <w:divBdr>
        <w:top w:val="none" w:sz="0" w:space="0" w:color="auto"/>
        <w:left w:val="none" w:sz="0" w:space="0" w:color="auto"/>
        <w:bottom w:val="none" w:sz="0" w:space="0" w:color="auto"/>
        <w:right w:val="none" w:sz="0" w:space="0" w:color="auto"/>
      </w:divBdr>
    </w:div>
    <w:div w:id="1103649434">
      <w:bodyDiv w:val="1"/>
      <w:marLeft w:val="0"/>
      <w:marRight w:val="0"/>
      <w:marTop w:val="0"/>
      <w:marBottom w:val="0"/>
      <w:divBdr>
        <w:top w:val="none" w:sz="0" w:space="0" w:color="auto"/>
        <w:left w:val="none" w:sz="0" w:space="0" w:color="auto"/>
        <w:bottom w:val="none" w:sz="0" w:space="0" w:color="auto"/>
        <w:right w:val="none" w:sz="0" w:space="0" w:color="auto"/>
      </w:divBdr>
    </w:div>
    <w:div w:id="1105811288">
      <w:bodyDiv w:val="1"/>
      <w:marLeft w:val="0"/>
      <w:marRight w:val="0"/>
      <w:marTop w:val="0"/>
      <w:marBottom w:val="0"/>
      <w:divBdr>
        <w:top w:val="none" w:sz="0" w:space="0" w:color="auto"/>
        <w:left w:val="none" w:sz="0" w:space="0" w:color="auto"/>
        <w:bottom w:val="none" w:sz="0" w:space="0" w:color="auto"/>
        <w:right w:val="none" w:sz="0" w:space="0" w:color="auto"/>
      </w:divBdr>
    </w:div>
    <w:div w:id="1106385459">
      <w:bodyDiv w:val="1"/>
      <w:marLeft w:val="0"/>
      <w:marRight w:val="0"/>
      <w:marTop w:val="0"/>
      <w:marBottom w:val="0"/>
      <w:divBdr>
        <w:top w:val="none" w:sz="0" w:space="0" w:color="auto"/>
        <w:left w:val="none" w:sz="0" w:space="0" w:color="auto"/>
        <w:bottom w:val="none" w:sz="0" w:space="0" w:color="auto"/>
        <w:right w:val="none" w:sz="0" w:space="0" w:color="auto"/>
      </w:divBdr>
    </w:div>
    <w:div w:id="1106734811">
      <w:bodyDiv w:val="1"/>
      <w:marLeft w:val="0"/>
      <w:marRight w:val="0"/>
      <w:marTop w:val="0"/>
      <w:marBottom w:val="0"/>
      <w:divBdr>
        <w:top w:val="none" w:sz="0" w:space="0" w:color="auto"/>
        <w:left w:val="none" w:sz="0" w:space="0" w:color="auto"/>
        <w:bottom w:val="none" w:sz="0" w:space="0" w:color="auto"/>
        <w:right w:val="none" w:sz="0" w:space="0" w:color="auto"/>
      </w:divBdr>
    </w:div>
    <w:div w:id="1108428996">
      <w:bodyDiv w:val="1"/>
      <w:marLeft w:val="0"/>
      <w:marRight w:val="0"/>
      <w:marTop w:val="0"/>
      <w:marBottom w:val="0"/>
      <w:divBdr>
        <w:top w:val="none" w:sz="0" w:space="0" w:color="auto"/>
        <w:left w:val="none" w:sz="0" w:space="0" w:color="auto"/>
        <w:bottom w:val="none" w:sz="0" w:space="0" w:color="auto"/>
        <w:right w:val="none" w:sz="0" w:space="0" w:color="auto"/>
      </w:divBdr>
    </w:div>
    <w:div w:id="1109155991">
      <w:bodyDiv w:val="1"/>
      <w:marLeft w:val="0"/>
      <w:marRight w:val="0"/>
      <w:marTop w:val="0"/>
      <w:marBottom w:val="0"/>
      <w:divBdr>
        <w:top w:val="none" w:sz="0" w:space="0" w:color="auto"/>
        <w:left w:val="none" w:sz="0" w:space="0" w:color="auto"/>
        <w:bottom w:val="none" w:sz="0" w:space="0" w:color="auto"/>
        <w:right w:val="none" w:sz="0" w:space="0" w:color="auto"/>
      </w:divBdr>
    </w:div>
    <w:div w:id="1110782111">
      <w:bodyDiv w:val="1"/>
      <w:marLeft w:val="0"/>
      <w:marRight w:val="0"/>
      <w:marTop w:val="0"/>
      <w:marBottom w:val="0"/>
      <w:divBdr>
        <w:top w:val="none" w:sz="0" w:space="0" w:color="auto"/>
        <w:left w:val="none" w:sz="0" w:space="0" w:color="auto"/>
        <w:bottom w:val="none" w:sz="0" w:space="0" w:color="auto"/>
        <w:right w:val="none" w:sz="0" w:space="0" w:color="auto"/>
      </w:divBdr>
    </w:div>
    <w:div w:id="1112211988">
      <w:bodyDiv w:val="1"/>
      <w:marLeft w:val="0"/>
      <w:marRight w:val="0"/>
      <w:marTop w:val="0"/>
      <w:marBottom w:val="0"/>
      <w:divBdr>
        <w:top w:val="none" w:sz="0" w:space="0" w:color="auto"/>
        <w:left w:val="none" w:sz="0" w:space="0" w:color="auto"/>
        <w:bottom w:val="none" w:sz="0" w:space="0" w:color="auto"/>
        <w:right w:val="none" w:sz="0" w:space="0" w:color="auto"/>
      </w:divBdr>
    </w:div>
    <w:div w:id="1116481251">
      <w:bodyDiv w:val="1"/>
      <w:marLeft w:val="0"/>
      <w:marRight w:val="0"/>
      <w:marTop w:val="0"/>
      <w:marBottom w:val="0"/>
      <w:divBdr>
        <w:top w:val="none" w:sz="0" w:space="0" w:color="auto"/>
        <w:left w:val="none" w:sz="0" w:space="0" w:color="auto"/>
        <w:bottom w:val="none" w:sz="0" w:space="0" w:color="auto"/>
        <w:right w:val="none" w:sz="0" w:space="0" w:color="auto"/>
      </w:divBdr>
    </w:div>
    <w:div w:id="1117338497">
      <w:bodyDiv w:val="1"/>
      <w:marLeft w:val="0"/>
      <w:marRight w:val="0"/>
      <w:marTop w:val="0"/>
      <w:marBottom w:val="0"/>
      <w:divBdr>
        <w:top w:val="none" w:sz="0" w:space="0" w:color="auto"/>
        <w:left w:val="none" w:sz="0" w:space="0" w:color="auto"/>
        <w:bottom w:val="none" w:sz="0" w:space="0" w:color="auto"/>
        <w:right w:val="none" w:sz="0" w:space="0" w:color="auto"/>
      </w:divBdr>
    </w:div>
    <w:div w:id="1118720831">
      <w:bodyDiv w:val="1"/>
      <w:marLeft w:val="0"/>
      <w:marRight w:val="0"/>
      <w:marTop w:val="0"/>
      <w:marBottom w:val="0"/>
      <w:divBdr>
        <w:top w:val="none" w:sz="0" w:space="0" w:color="auto"/>
        <w:left w:val="none" w:sz="0" w:space="0" w:color="auto"/>
        <w:bottom w:val="none" w:sz="0" w:space="0" w:color="auto"/>
        <w:right w:val="none" w:sz="0" w:space="0" w:color="auto"/>
      </w:divBdr>
    </w:div>
    <w:div w:id="1120613148">
      <w:bodyDiv w:val="1"/>
      <w:marLeft w:val="0"/>
      <w:marRight w:val="0"/>
      <w:marTop w:val="0"/>
      <w:marBottom w:val="0"/>
      <w:divBdr>
        <w:top w:val="none" w:sz="0" w:space="0" w:color="auto"/>
        <w:left w:val="none" w:sz="0" w:space="0" w:color="auto"/>
        <w:bottom w:val="none" w:sz="0" w:space="0" w:color="auto"/>
        <w:right w:val="none" w:sz="0" w:space="0" w:color="auto"/>
      </w:divBdr>
    </w:div>
    <w:div w:id="1127049431">
      <w:bodyDiv w:val="1"/>
      <w:marLeft w:val="0"/>
      <w:marRight w:val="0"/>
      <w:marTop w:val="0"/>
      <w:marBottom w:val="0"/>
      <w:divBdr>
        <w:top w:val="none" w:sz="0" w:space="0" w:color="auto"/>
        <w:left w:val="none" w:sz="0" w:space="0" w:color="auto"/>
        <w:bottom w:val="none" w:sz="0" w:space="0" w:color="auto"/>
        <w:right w:val="none" w:sz="0" w:space="0" w:color="auto"/>
      </w:divBdr>
    </w:div>
    <w:div w:id="1129081985">
      <w:bodyDiv w:val="1"/>
      <w:marLeft w:val="0"/>
      <w:marRight w:val="0"/>
      <w:marTop w:val="0"/>
      <w:marBottom w:val="0"/>
      <w:divBdr>
        <w:top w:val="none" w:sz="0" w:space="0" w:color="auto"/>
        <w:left w:val="none" w:sz="0" w:space="0" w:color="auto"/>
        <w:bottom w:val="none" w:sz="0" w:space="0" w:color="auto"/>
        <w:right w:val="none" w:sz="0" w:space="0" w:color="auto"/>
      </w:divBdr>
    </w:div>
    <w:div w:id="1129322404">
      <w:bodyDiv w:val="1"/>
      <w:marLeft w:val="0"/>
      <w:marRight w:val="0"/>
      <w:marTop w:val="0"/>
      <w:marBottom w:val="0"/>
      <w:divBdr>
        <w:top w:val="none" w:sz="0" w:space="0" w:color="auto"/>
        <w:left w:val="none" w:sz="0" w:space="0" w:color="auto"/>
        <w:bottom w:val="none" w:sz="0" w:space="0" w:color="auto"/>
        <w:right w:val="none" w:sz="0" w:space="0" w:color="auto"/>
      </w:divBdr>
    </w:div>
    <w:div w:id="1130056619">
      <w:bodyDiv w:val="1"/>
      <w:marLeft w:val="0"/>
      <w:marRight w:val="0"/>
      <w:marTop w:val="0"/>
      <w:marBottom w:val="0"/>
      <w:divBdr>
        <w:top w:val="none" w:sz="0" w:space="0" w:color="auto"/>
        <w:left w:val="none" w:sz="0" w:space="0" w:color="auto"/>
        <w:bottom w:val="none" w:sz="0" w:space="0" w:color="auto"/>
        <w:right w:val="none" w:sz="0" w:space="0" w:color="auto"/>
      </w:divBdr>
    </w:div>
    <w:div w:id="1131287250">
      <w:bodyDiv w:val="1"/>
      <w:marLeft w:val="0"/>
      <w:marRight w:val="0"/>
      <w:marTop w:val="0"/>
      <w:marBottom w:val="0"/>
      <w:divBdr>
        <w:top w:val="none" w:sz="0" w:space="0" w:color="auto"/>
        <w:left w:val="none" w:sz="0" w:space="0" w:color="auto"/>
        <w:bottom w:val="none" w:sz="0" w:space="0" w:color="auto"/>
        <w:right w:val="none" w:sz="0" w:space="0" w:color="auto"/>
      </w:divBdr>
    </w:div>
    <w:div w:id="1133135393">
      <w:bodyDiv w:val="1"/>
      <w:marLeft w:val="0"/>
      <w:marRight w:val="0"/>
      <w:marTop w:val="0"/>
      <w:marBottom w:val="0"/>
      <w:divBdr>
        <w:top w:val="none" w:sz="0" w:space="0" w:color="auto"/>
        <w:left w:val="none" w:sz="0" w:space="0" w:color="auto"/>
        <w:bottom w:val="none" w:sz="0" w:space="0" w:color="auto"/>
        <w:right w:val="none" w:sz="0" w:space="0" w:color="auto"/>
      </w:divBdr>
    </w:div>
    <w:div w:id="1134102579">
      <w:bodyDiv w:val="1"/>
      <w:marLeft w:val="0"/>
      <w:marRight w:val="0"/>
      <w:marTop w:val="0"/>
      <w:marBottom w:val="0"/>
      <w:divBdr>
        <w:top w:val="none" w:sz="0" w:space="0" w:color="auto"/>
        <w:left w:val="none" w:sz="0" w:space="0" w:color="auto"/>
        <w:bottom w:val="none" w:sz="0" w:space="0" w:color="auto"/>
        <w:right w:val="none" w:sz="0" w:space="0" w:color="auto"/>
      </w:divBdr>
    </w:div>
    <w:div w:id="1134370016">
      <w:bodyDiv w:val="1"/>
      <w:marLeft w:val="0"/>
      <w:marRight w:val="0"/>
      <w:marTop w:val="0"/>
      <w:marBottom w:val="0"/>
      <w:divBdr>
        <w:top w:val="none" w:sz="0" w:space="0" w:color="auto"/>
        <w:left w:val="none" w:sz="0" w:space="0" w:color="auto"/>
        <w:bottom w:val="none" w:sz="0" w:space="0" w:color="auto"/>
        <w:right w:val="none" w:sz="0" w:space="0" w:color="auto"/>
      </w:divBdr>
    </w:div>
    <w:div w:id="1139760415">
      <w:bodyDiv w:val="1"/>
      <w:marLeft w:val="0"/>
      <w:marRight w:val="0"/>
      <w:marTop w:val="0"/>
      <w:marBottom w:val="0"/>
      <w:divBdr>
        <w:top w:val="none" w:sz="0" w:space="0" w:color="auto"/>
        <w:left w:val="none" w:sz="0" w:space="0" w:color="auto"/>
        <w:bottom w:val="none" w:sz="0" w:space="0" w:color="auto"/>
        <w:right w:val="none" w:sz="0" w:space="0" w:color="auto"/>
      </w:divBdr>
    </w:div>
    <w:div w:id="1140879712">
      <w:bodyDiv w:val="1"/>
      <w:marLeft w:val="0"/>
      <w:marRight w:val="0"/>
      <w:marTop w:val="0"/>
      <w:marBottom w:val="0"/>
      <w:divBdr>
        <w:top w:val="none" w:sz="0" w:space="0" w:color="auto"/>
        <w:left w:val="none" w:sz="0" w:space="0" w:color="auto"/>
        <w:bottom w:val="none" w:sz="0" w:space="0" w:color="auto"/>
        <w:right w:val="none" w:sz="0" w:space="0" w:color="auto"/>
      </w:divBdr>
    </w:div>
    <w:div w:id="1141381499">
      <w:bodyDiv w:val="1"/>
      <w:marLeft w:val="0"/>
      <w:marRight w:val="0"/>
      <w:marTop w:val="0"/>
      <w:marBottom w:val="0"/>
      <w:divBdr>
        <w:top w:val="none" w:sz="0" w:space="0" w:color="auto"/>
        <w:left w:val="none" w:sz="0" w:space="0" w:color="auto"/>
        <w:bottom w:val="none" w:sz="0" w:space="0" w:color="auto"/>
        <w:right w:val="none" w:sz="0" w:space="0" w:color="auto"/>
      </w:divBdr>
    </w:div>
    <w:div w:id="1142040840">
      <w:bodyDiv w:val="1"/>
      <w:marLeft w:val="0"/>
      <w:marRight w:val="0"/>
      <w:marTop w:val="0"/>
      <w:marBottom w:val="0"/>
      <w:divBdr>
        <w:top w:val="none" w:sz="0" w:space="0" w:color="auto"/>
        <w:left w:val="none" w:sz="0" w:space="0" w:color="auto"/>
        <w:bottom w:val="none" w:sz="0" w:space="0" w:color="auto"/>
        <w:right w:val="none" w:sz="0" w:space="0" w:color="auto"/>
      </w:divBdr>
    </w:div>
    <w:div w:id="1142111975">
      <w:bodyDiv w:val="1"/>
      <w:marLeft w:val="0"/>
      <w:marRight w:val="0"/>
      <w:marTop w:val="0"/>
      <w:marBottom w:val="0"/>
      <w:divBdr>
        <w:top w:val="none" w:sz="0" w:space="0" w:color="auto"/>
        <w:left w:val="none" w:sz="0" w:space="0" w:color="auto"/>
        <w:bottom w:val="none" w:sz="0" w:space="0" w:color="auto"/>
        <w:right w:val="none" w:sz="0" w:space="0" w:color="auto"/>
      </w:divBdr>
    </w:div>
    <w:div w:id="1142191055">
      <w:bodyDiv w:val="1"/>
      <w:marLeft w:val="0"/>
      <w:marRight w:val="0"/>
      <w:marTop w:val="0"/>
      <w:marBottom w:val="0"/>
      <w:divBdr>
        <w:top w:val="none" w:sz="0" w:space="0" w:color="auto"/>
        <w:left w:val="none" w:sz="0" w:space="0" w:color="auto"/>
        <w:bottom w:val="none" w:sz="0" w:space="0" w:color="auto"/>
        <w:right w:val="none" w:sz="0" w:space="0" w:color="auto"/>
      </w:divBdr>
    </w:div>
    <w:div w:id="1142818916">
      <w:bodyDiv w:val="1"/>
      <w:marLeft w:val="0"/>
      <w:marRight w:val="0"/>
      <w:marTop w:val="0"/>
      <w:marBottom w:val="0"/>
      <w:divBdr>
        <w:top w:val="none" w:sz="0" w:space="0" w:color="auto"/>
        <w:left w:val="none" w:sz="0" w:space="0" w:color="auto"/>
        <w:bottom w:val="none" w:sz="0" w:space="0" w:color="auto"/>
        <w:right w:val="none" w:sz="0" w:space="0" w:color="auto"/>
      </w:divBdr>
    </w:div>
    <w:div w:id="1145928196">
      <w:bodyDiv w:val="1"/>
      <w:marLeft w:val="0"/>
      <w:marRight w:val="0"/>
      <w:marTop w:val="0"/>
      <w:marBottom w:val="0"/>
      <w:divBdr>
        <w:top w:val="none" w:sz="0" w:space="0" w:color="auto"/>
        <w:left w:val="none" w:sz="0" w:space="0" w:color="auto"/>
        <w:bottom w:val="none" w:sz="0" w:space="0" w:color="auto"/>
        <w:right w:val="none" w:sz="0" w:space="0" w:color="auto"/>
      </w:divBdr>
    </w:div>
    <w:div w:id="1146437302">
      <w:bodyDiv w:val="1"/>
      <w:marLeft w:val="0"/>
      <w:marRight w:val="0"/>
      <w:marTop w:val="0"/>
      <w:marBottom w:val="0"/>
      <w:divBdr>
        <w:top w:val="none" w:sz="0" w:space="0" w:color="auto"/>
        <w:left w:val="none" w:sz="0" w:space="0" w:color="auto"/>
        <w:bottom w:val="none" w:sz="0" w:space="0" w:color="auto"/>
        <w:right w:val="none" w:sz="0" w:space="0" w:color="auto"/>
      </w:divBdr>
    </w:div>
    <w:div w:id="1147017777">
      <w:bodyDiv w:val="1"/>
      <w:marLeft w:val="0"/>
      <w:marRight w:val="0"/>
      <w:marTop w:val="0"/>
      <w:marBottom w:val="0"/>
      <w:divBdr>
        <w:top w:val="none" w:sz="0" w:space="0" w:color="auto"/>
        <w:left w:val="none" w:sz="0" w:space="0" w:color="auto"/>
        <w:bottom w:val="none" w:sz="0" w:space="0" w:color="auto"/>
        <w:right w:val="none" w:sz="0" w:space="0" w:color="auto"/>
      </w:divBdr>
    </w:div>
    <w:div w:id="1148740054">
      <w:bodyDiv w:val="1"/>
      <w:marLeft w:val="0"/>
      <w:marRight w:val="0"/>
      <w:marTop w:val="0"/>
      <w:marBottom w:val="0"/>
      <w:divBdr>
        <w:top w:val="none" w:sz="0" w:space="0" w:color="auto"/>
        <w:left w:val="none" w:sz="0" w:space="0" w:color="auto"/>
        <w:bottom w:val="none" w:sz="0" w:space="0" w:color="auto"/>
        <w:right w:val="none" w:sz="0" w:space="0" w:color="auto"/>
      </w:divBdr>
    </w:div>
    <w:div w:id="1148784759">
      <w:bodyDiv w:val="1"/>
      <w:marLeft w:val="0"/>
      <w:marRight w:val="0"/>
      <w:marTop w:val="0"/>
      <w:marBottom w:val="0"/>
      <w:divBdr>
        <w:top w:val="none" w:sz="0" w:space="0" w:color="auto"/>
        <w:left w:val="none" w:sz="0" w:space="0" w:color="auto"/>
        <w:bottom w:val="none" w:sz="0" w:space="0" w:color="auto"/>
        <w:right w:val="none" w:sz="0" w:space="0" w:color="auto"/>
      </w:divBdr>
    </w:div>
    <w:div w:id="1150512589">
      <w:bodyDiv w:val="1"/>
      <w:marLeft w:val="0"/>
      <w:marRight w:val="0"/>
      <w:marTop w:val="0"/>
      <w:marBottom w:val="0"/>
      <w:divBdr>
        <w:top w:val="none" w:sz="0" w:space="0" w:color="auto"/>
        <w:left w:val="none" w:sz="0" w:space="0" w:color="auto"/>
        <w:bottom w:val="none" w:sz="0" w:space="0" w:color="auto"/>
        <w:right w:val="none" w:sz="0" w:space="0" w:color="auto"/>
      </w:divBdr>
    </w:div>
    <w:div w:id="1151823765">
      <w:bodyDiv w:val="1"/>
      <w:marLeft w:val="0"/>
      <w:marRight w:val="0"/>
      <w:marTop w:val="0"/>
      <w:marBottom w:val="0"/>
      <w:divBdr>
        <w:top w:val="none" w:sz="0" w:space="0" w:color="auto"/>
        <w:left w:val="none" w:sz="0" w:space="0" w:color="auto"/>
        <w:bottom w:val="none" w:sz="0" w:space="0" w:color="auto"/>
        <w:right w:val="none" w:sz="0" w:space="0" w:color="auto"/>
      </w:divBdr>
    </w:div>
    <w:div w:id="1153988924">
      <w:bodyDiv w:val="1"/>
      <w:marLeft w:val="0"/>
      <w:marRight w:val="0"/>
      <w:marTop w:val="0"/>
      <w:marBottom w:val="0"/>
      <w:divBdr>
        <w:top w:val="none" w:sz="0" w:space="0" w:color="auto"/>
        <w:left w:val="none" w:sz="0" w:space="0" w:color="auto"/>
        <w:bottom w:val="none" w:sz="0" w:space="0" w:color="auto"/>
        <w:right w:val="none" w:sz="0" w:space="0" w:color="auto"/>
      </w:divBdr>
    </w:div>
    <w:div w:id="1157189789">
      <w:bodyDiv w:val="1"/>
      <w:marLeft w:val="0"/>
      <w:marRight w:val="0"/>
      <w:marTop w:val="0"/>
      <w:marBottom w:val="0"/>
      <w:divBdr>
        <w:top w:val="none" w:sz="0" w:space="0" w:color="auto"/>
        <w:left w:val="none" w:sz="0" w:space="0" w:color="auto"/>
        <w:bottom w:val="none" w:sz="0" w:space="0" w:color="auto"/>
        <w:right w:val="none" w:sz="0" w:space="0" w:color="auto"/>
      </w:divBdr>
    </w:div>
    <w:div w:id="1159073834">
      <w:bodyDiv w:val="1"/>
      <w:marLeft w:val="0"/>
      <w:marRight w:val="0"/>
      <w:marTop w:val="0"/>
      <w:marBottom w:val="0"/>
      <w:divBdr>
        <w:top w:val="none" w:sz="0" w:space="0" w:color="auto"/>
        <w:left w:val="none" w:sz="0" w:space="0" w:color="auto"/>
        <w:bottom w:val="none" w:sz="0" w:space="0" w:color="auto"/>
        <w:right w:val="none" w:sz="0" w:space="0" w:color="auto"/>
      </w:divBdr>
    </w:div>
    <w:div w:id="1162280966">
      <w:bodyDiv w:val="1"/>
      <w:marLeft w:val="0"/>
      <w:marRight w:val="0"/>
      <w:marTop w:val="0"/>
      <w:marBottom w:val="0"/>
      <w:divBdr>
        <w:top w:val="none" w:sz="0" w:space="0" w:color="auto"/>
        <w:left w:val="none" w:sz="0" w:space="0" w:color="auto"/>
        <w:bottom w:val="none" w:sz="0" w:space="0" w:color="auto"/>
        <w:right w:val="none" w:sz="0" w:space="0" w:color="auto"/>
      </w:divBdr>
    </w:div>
    <w:div w:id="1163010867">
      <w:bodyDiv w:val="1"/>
      <w:marLeft w:val="0"/>
      <w:marRight w:val="0"/>
      <w:marTop w:val="0"/>
      <w:marBottom w:val="0"/>
      <w:divBdr>
        <w:top w:val="none" w:sz="0" w:space="0" w:color="auto"/>
        <w:left w:val="none" w:sz="0" w:space="0" w:color="auto"/>
        <w:bottom w:val="none" w:sz="0" w:space="0" w:color="auto"/>
        <w:right w:val="none" w:sz="0" w:space="0" w:color="auto"/>
      </w:divBdr>
    </w:div>
    <w:div w:id="1163742971">
      <w:bodyDiv w:val="1"/>
      <w:marLeft w:val="0"/>
      <w:marRight w:val="0"/>
      <w:marTop w:val="0"/>
      <w:marBottom w:val="0"/>
      <w:divBdr>
        <w:top w:val="none" w:sz="0" w:space="0" w:color="auto"/>
        <w:left w:val="none" w:sz="0" w:space="0" w:color="auto"/>
        <w:bottom w:val="none" w:sz="0" w:space="0" w:color="auto"/>
        <w:right w:val="none" w:sz="0" w:space="0" w:color="auto"/>
      </w:divBdr>
    </w:div>
    <w:div w:id="1163930333">
      <w:bodyDiv w:val="1"/>
      <w:marLeft w:val="0"/>
      <w:marRight w:val="0"/>
      <w:marTop w:val="0"/>
      <w:marBottom w:val="0"/>
      <w:divBdr>
        <w:top w:val="none" w:sz="0" w:space="0" w:color="auto"/>
        <w:left w:val="none" w:sz="0" w:space="0" w:color="auto"/>
        <w:bottom w:val="none" w:sz="0" w:space="0" w:color="auto"/>
        <w:right w:val="none" w:sz="0" w:space="0" w:color="auto"/>
      </w:divBdr>
    </w:div>
    <w:div w:id="1164510766">
      <w:bodyDiv w:val="1"/>
      <w:marLeft w:val="0"/>
      <w:marRight w:val="0"/>
      <w:marTop w:val="0"/>
      <w:marBottom w:val="0"/>
      <w:divBdr>
        <w:top w:val="none" w:sz="0" w:space="0" w:color="auto"/>
        <w:left w:val="none" w:sz="0" w:space="0" w:color="auto"/>
        <w:bottom w:val="none" w:sz="0" w:space="0" w:color="auto"/>
        <w:right w:val="none" w:sz="0" w:space="0" w:color="auto"/>
      </w:divBdr>
    </w:div>
    <w:div w:id="1164589810">
      <w:bodyDiv w:val="1"/>
      <w:marLeft w:val="0"/>
      <w:marRight w:val="0"/>
      <w:marTop w:val="0"/>
      <w:marBottom w:val="0"/>
      <w:divBdr>
        <w:top w:val="none" w:sz="0" w:space="0" w:color="auto"/>
        <w:left w:val="none" w:sz="0" w:space="0" w:color="auto"/>
        <w:bottom w:val="none" w:sz="0" w:space="0" w:color="auto"/>
        <w:right w:val="none" w:sz="0" w:space="0" w:color="auto"/>
      </w:divBdr>
    </w:div>
    <w:div w:id="1164972886">
      <w:bodyDiv w:val="1"/>
      <w:marLeft w:val="0"/>
      <w:marRight w:val="0"/>
      <w:marTop w:val="0"/>
      <w:marBottom w:val="0"/>
      <w:divBdr>
        <w:top w:val="none" w:sz="0" w:space="0" w:color="auto"/>
        <w:left w:val="none" w:sz="0" w:space="0" w:color="auto"/>
        <w:bottom w:val="none" w:sz="0" w:space="0" w:color="auto"/>
        <w:right w:val="none" w:sz="0" w:space="0" w:color="auto"/>
      </w:divBdr>
    </w:div>
    <w:div w:id="1167475373">
      <w:bodyDiv w:val="1"/>
      <w:marLeft w:val="0"/>
      <w:marRight w:val="0"/>
      <w:marTop w:val="0"/>
      <w:marBottom w:val="0"/>
      <w:divBdr>
        <w:top w:val="none" w:sz="0" w:space="0" w:color="auto"/>
        <w:left w:val="none" w:sz="0" w:space="0" w:color="auto"/>
        <w:bottom w:val="none" w:sz="0" w:space="0" w:color="auto"/>
        <w:right w:val="none" w:sz="0" w:space="0" w:color="auto"/>
      </w:divBdr>
    </w:div>
    <w:div w:id="1167793901">
      <w:bodyDiv w:val="1"/>
      <w:marLeft w:val="0"/>
      <w:marRight w:val="0"/>
      <w:marTop w:val="0"/>
      <w:marBottom w:val="0"/>
      <w:divBdr>
        <w:top w:val="none" w:sz="0" w:space="0" w:color="auto"/>
        <w:left w:val="none" w:sz="0" w:space="0" w:color="auto"/>
        <w:bottom w:val="none" w:sz="0" w:space="0" w:color="auto"/>
        <w:right w:val="none" w:sz="0" w:space="0" w:color="auto"/>
      </w:divBdr>
    </w:div>
    <w:div w:id="1178543688">
      <w:bodyDiv w:val="1"/>
      <w:marLeft w:val="0"/>
      <w:marRight w:val="0"/>
      <w:marTop w:val="0"/>
      <w:marBottom w:val="0"/>
      <w:divBdr>
        <w:top w:val="none" w:sz="0" w:space="0" w:color="auto"/>
        <w:left w:val="none" w:sz="0" w:space="0" w:color="auto"/>
        <w:bottom w:val="none" w:sz="0" w:space="0" w:color="auto"/>
        <w:right w:val="none" w:sz="0" w:space="0" w:color="auto"/>
      </w:divBdr>
    </w:div>
    <w:div w:id="1182209744">
      <w:bodyDiv w:val="1"/>
      <w:marLeft w:val="0"/>
      <w:marRight w:val="0"/>
      <w:marTop w:val="0"/>
      <w:marBottom w:val="0"/>
      <w:divBdr>
        <w:top w:val="none" w:sz="0" w:space="0" w:color="auto"/>
        <w:left w:val="none" w:sz="0" w:space="0" w:color="auto"/>
        <w:bottom w:val="none" w:sz="0" w:space="0" w:color="auto"/>
        <w:right w:val="none" w:sz="0" w:space="0" w:color="auto"/>
      </w:divBdr>
    </w:div>
    <w:div w:id="1182285765">
      <w:bodyDiv w:val="1"/>
      <w:marLeft w:val="0"/>
      <w:marRight w:val="0"/>
      <w:marTop w:val="0"/>
      <w:marBottom w:val="0"/>
      <w:divBdr>
        <w:top w:val="none" w:sz="0" w:space="0" w:color="auto"/>
        <w:left w:val="none" w:sz="0" w:space="0" w:color="auto"/>
        <w:bottom w:val="none" w:sz="0" w:space="0" w:color="auto"/>
        <w:right w:val="none" w:sz="0" w:space="0" w:color="auto"/>
      </w:divBdr>
    </w:div>
    <w:div w:id="1182475240">
      <w:bodyDiv w:val="1"/>
      <w:marLeft w:val="0"/>
      <w:marRight w:val="0"/>
      <w:marTop w:val="0"/>
      <w:marBottom w:val="0"/>
      <w:divBdr>
        <w:top w:val="none" w:sz="0" w:space="0" w:color="auto"/>
        <w:left w:val="none" w:sz="0" w:space="0" w:color="auto"/>
        <w:bottom w:val="none" w:sz="0" w:space="0" w:color="auto"/>
        <w:right w:val="none" w:sz="0" w:space="0" w:color="auto"/>
      </w:divBdr>
    </w:div>
    <w:div w:id="1184783383">
      <w:bodyDiv w:val="1"/>
      <w:marLeft w:val="0"/>
      <w:marRight w:val="0"/>
      <w:marTop w:val="0"/>
      <w:marBottom w:val="0"/>
      <w:divBdr>
        <w:top w:val="none" w:sz="0" w:space="0" w:color="auto"/>
        <w:left w:val="none" w:sz="0" w:space="0" w:color="auto"/>
        <w:bottom w:val="none" w:sz="0" w:space="0" w:color="auto"/>
        <w:right w:val="none" w:sz="0" w:space="0" w:color="auto"/>
      </w:divBdr>
    </w:div>
    <w:div w:id="1184981376">
      <w:bodyDiv w:val="1"/>
      <w:marLeft w:val="0"/>
      <w:marRight w:val="0"/>
      <w:marTop w:val="0"/>
      <w:marBottom w:val="0"/>
      <w:divBdr>
        <w:top w:val="none" w:sz="0" w:space="0" w:color="auto"/>
        <w:left w:val="none" w:sz="0" w:space="0" w:color="auto"/>
        <w:bottom w:val="none" w:sz="0" w:space="0" w:color="auto"/>
        <w:right w:val="none" w:sz="0" w:space="0" w:color="auto"/>
      </w:divBdr>
    </w:div>
    <w:div w:id="1186141698">
      <w:bodyDiv w:val="1"/>
      <w:marLeft w:val="0"/>
      <w:marRight w:val="0"/>
      <w:marTop w:val="0"/>
      <w:marBottom w:val="0"/>
      <w:divBdr>
        <w:top w:val="none" w:sz="0" w:space="0" w:color="auto"/>
        <w:left w:val="none" w:sz="0" w:space="0" w:color="auto"/>
        <w:bottom w:val="none" w:sz="0" w:space="0" w:color="auto"/>
        <w:right w:val="none" w:sz="0" w:space="0" w:color="auto"/>
      </w:divBdr>
    </w:div>
    <w:div w:id="1188180465">
      <w:bodyDiv w:val="1"/>
      <w:marLeft w:val="0"/>
      <w:marRight w:val="0"/>
      <w:marTop w:val="0"/>
      <w:marBottom w:val="0"/>
      <w:divBdr>
        <w:top w:val="none" w:sz="0" w:space="0" w:color="auto"/>
        <w:left w:val="none" w:sz="0" w:space="0" w:color="auto"/>
        <w:bottom w:val="none" w:sz="0" w:space="0" w:color="auto"/>
        <w:right w:val="none" w:sz="0" w:space="0" w:color="auto"/>
      </w:divBdr>
    </w:div>
    <w:div w:id="1188327365">
      <w:bodyDiv w:val="1"/>
      <w:marLeft w:val="0"/>
      <w:marRight w:val="0"/>
      <w:marTop w:val="0"/>
      <w:marBottom w:val="0"/>
      <w:divBdr>
        <w:top w:val="none" w:sz="0" w:space="0" w:color="auto"/>
        <w:left w:val="none" w:sz="0" w:space="0" w:color="auto"/>
        <w:bottom w:val="none" w:sz="0" w:space="0" w:color="auto"/>
        <w:right w:val="none" w:sz="0" w:space="0" w:color="auto"/>
      </w:divBdr>
    </w:div>
    <w:div w:id="1188449402">
      <w:bodyDiv w:val="1"/>
      <w:marLeft w:val="0"/>
      <w:marRight w:val="0"/>
      <w:marTop w:val="0"/>
      <w:marBottom w:val="0"/>
      <w:divBdr>
        <w:top w:val="none" w:sz="0" w:space="0" w:color="auto"/>
        <w:left w:val="none" w:sz="0" w:space="0" w:color="auto"/>
        <w:bottom w:val="none" w:sz="0" w:space="0" w:color="auto"/>
        <w:right w:val="none" w:sz="0" w:space="0" w:color="auto"/>
      </w:divBdr>
    </w:div>
    <w:div w:id="1189874782">
      <w:bodyDiv w:val="1"/>
      <w:marLeft w:val="0"/>
      <w:marRight w:val="0"/>
      <w:marTop w:val="0"/>
      <w:marBottom w:val="0"/>
      <w:divBdr>
        <w:top w:val="none" w:sz="0" w:space="0" w:color="auto"/>
        <w:left w:val="none" w:sz="0" w:space="0" w:color="auto"/>
        <w:bottom w:val="none" w:sz="0" w:space="0" w:color="auto"/>
        <w:right w:val="none" w:sz="0" w:space="0" w:color="auto"/>
      </w:divBdr>
    </w:div>
    <w:div w:id="1191336512">
      <w:bodyDiv w:val="1"/>
      <w:marLeft w:val="0"/>
      <w:marRight w:val="0"/>
      <w:marTop w:val="0"/>
      <w:marBottom w:val="0"/>
      <w:divBdr>
        <w:top w:val="none" w:sz="0" w:space="0" w:color="auto"/>
        <w:left w:val="none" w:sz="0" w:space="0" w:color="auto"/>
        <w:bottom w:val="none" w:sz="0" w:space="0" w:color="auto"/>
        <w:right w:val="none" w:sz="0" w:space="0" w:color="auto"/>
      </w:divBdr>
    </w:div>
    <w:div w:id="1192383479">
      <w:bodyDiv w:val="1"/>
      <w:marLeft w:val="0"/>
      <w:marRight w:val="0"/>
      <w:marTop w:val="0"/>
      <w:marBottom w:val="0"/>
      <w:divBdr>
        <w:top w:val="none" w:sz="0" w:space="0" w:color="auto"/>
        <w:left w:val="none" w:sz="0" w:space="0" w:color="auto"/>
        <w:bottom w:val="none" w:sz="0" w:space="0" w:color="auto"/>
        <w:right w:val="none" w:sz="0" w:space="0" w:color="auto"/>
      </w:divBdr>
    </w:div>
    <w:div w:id="1194656478">
      <w:bodyDiv w:val="1"/>
      <w:marLeft w:val="0"/>
      <w:marRight w:val="0"/>
      <w:marTop w:val="0"/>
      <w:marBottom w:val="0"/>
      <w:divBdr>
        <w:top w:val="none" w:sz="0" w:space="0" w:color="auto"/>
        <w:left w:val="none" w:sz="0" w:space="0" w:color="auto"/>
        <w:bottom w:val="none" w:sz="0" w:space="0" w:color="auto"/>
        <w:right w:val="none" w:sz="0" w:space="0" w:color="auto"/>
      </w:divBdr>
    </w:div>
    <w:div w:id="1194687735">
      <w:bodyDiv w:val="1"/>
      <w:marLeft w:val="0"/>
      <w:marRight w:val="0"/>
      <w:marTop w:val="0"/>
      <w:marBottom w:val="0"/>
      <w:divBdr>
        <w:top w:val="none" w:sz="0" w:space="0" w:color="auto"/>
        <w:left w:val="none" w:sz="0" w:space="0" w:color="auto"/>
        <w:bottom w:val="none" w:sz="0" w:space="0" w:color="auto"/>
        <w:right w:val="none" w:sz="0" w:space="0" w:color="auto"/>
      </w:divBdr>
    </w:div>
    <w:div w:id="1199397713">
      <w:bodyDiv w:val="1"/>
      <w:marLeft w:val="0"/>
      <w:marRight w:val="0"/>
      <w:marTop w:val="0"/>
      <w:marBottom w:val="0"/>
      <w:divBdr>
        <w:top w:val="none" w:sz="0" w:space="0" w:color="auto"/>
        <w:left w:val="none" w:sz="0" w:space="0" w:color="auto"/>
        <w:bottom w:val="none" w:sz="0" w:space="0" w:color="auto"/>
        <w:right w:val="none" w:sz="0" w:space="0" w:color="auto"/>
      </w:divBdr>
    </w:div>
    <w:div w:id="1200044173">
      <w:bodyDiv w:val="1"/>
      <w:marLeft w:val="0"/>
      <w:marRight w:val="0"/>
      <w:marTop w:val="0"/>
      <w:marBottom w:val="0"/>
      <w:divBdr>
        <w:top w:val="none" w:sz="0" w:space="0" w:color="auto"/>
        <w:left w:val="none" w:sz="0" w:space="0" w:color="auto"/>
        <w:bottom w:val="none" w:sz="0" w:space="0" w:color="auto"/>
        <w:right w:val="none" w:sz="0" w:space="0" w:color="auto"/>
      </w:divBdr>
    </w:div>
    <w:div w:id="1202864353">
      <w:bodyDiv w:val="1"/>
      <w:marLeft w:val="0"/>
      <w:marRight w:val="0"/>
      <w:marTop w:val="0"/>
      <w:marBottom w:val="0"/>
      <w:divBdr>
        <w:top w:val="none" w:sz="0" w:space="0" w:color="auto"/>
        <w:left w:val="none" w:sz="0" w:space="0" w:color="auto"/>
        <w:bottom w:val="none" w:sz="0" w:space="0" w:color="auto"/>
        <w:right w:val="none" w:sz="0" w:space="0" w:color="auto"/>
      </w:divBdr>
    </w:div>
    <w:div w:id="1202984893">
      <w:bodyDiv w:val="1"/>
      <w:marLeft w:val="0"/>
      <w:marRight w:val="0"/>
      <w:marTop w:val="0"/>
      <w:marBottom w:val="0"/>
      <w:divBdr>
        <w:top w:val="none" w:sz="0" w:space="0" w:color="auto"/>
        <w:left w:val="none" w:sz="0" w:space="0" w:color="auto"/>
        <w:bottom w:val="none" w:sz="0" w:space="0" w:color="auto"/>
        <w:right w:val="none" w:sz="0" w:space="0" w:color="auto"/>
      </w:divBdr>
    </w:div>
    <w:div w:id="1203594835">
      <w:bodyDiv w:val="1"/>
      <w:marLeft w:val="0"/>
      <w:marRight w:val="0"/>
      <w:marTop w:val="0"/>
      <w:marBottom w:val="0"/>
      <w:divBdr>
        <w:top w:val="none" w:sz="0" w:space="0" w:color="auto"/>
        <w:left w:val="none" w:sz="0" w:space="0" w:color="auto"/>
        <w:bottom w:val="none" w:sz="0" w:space="0" w:color="auto"/>
        <w:right w:val="none" w:sz="0" w:space="0" w:color="auto"/>
      </w:divBdr>
    </w:div>
    <w:div w:id="1205102301">
      <w:bodyDiv w:val="1"/>
      <w:marLeft w:val="0"/>
      <w:marRight w:val="0"/>
      <w:marTop w:val="0"/>
      <w:marBottom w:val="0"/>
      <w:divBdr>
        <w:top w:val="none" w:sz="0" w:space="0" w:color="auto"/>
        <w:left w:val="none" w:sz="0" w:space="0" w:color="auto"/>
        <w:bottom w:val="none" w:sz="0" w:space="0" w:color="auto"/>
        <w:right w:val="none" w:sz="0" w:space="0" w:color="auto"/>
      </w:divBdr>
    </w:div>
    <w:div w:id="1206331032">
      <w:bodyDiv w:val="1"/>
      <w:marLeft w:val="0"/>
      <w:marRight w:val="0"/>
      <w:marTop w:val="0"/>
      <w:marBottom w:val="0"/>
      <w:divBdr>
        <w:top w:val="none" w:sz="0" w:space="0" w:color="auto"/>
        <w:left w:val="none" w:sz="0" w:space="0" w:color="auto"/>
        <w:bottom w:val="none" w:sz="0" w:space="0" w:color="auto"/>
        <w:right w:val="none" w:sz="0" w:space="0" w:color="auto"/>
      </w:divBdr>
    </w:div>
    <w:div w:id="1207448586">
      <w:bodyDiv w:val="1"/>
      <w:marLeft w:val="0"/>
      <w:marRight w:val="0"/>
      <w:marTop w:val="0"/>
      <w:marBottom w:val="0"/>
      <w:divBdr>
        <w:top w:val="none" w:sz="0" w:space="0" w:color="auto"/>
        <w:left w:val="none" w:sz="0" w:space="0" w:color="auto"/>
        <w:bottom w:val="none" w:sz="0" w:space="0" w:color="auto"/>
        <w:right w:val="none" w:sz="0" w:space="0" w:color="auto"/>
      </w:divBdr>
    </w:div>
    <w:div w:id="1213418011">
      <w:bodyDiv w:val="1"/>
      <w:marLeft w:val="0"/>
      <w:marRight w:val="0"/>
      <w:marTop w:val="0"/>
      <w:marBottom w:val="0"/>
      <w:divBdr>
        <w:top w:val="none" w:sz="0" w:space="0" w:color="auto"/>
        <w:left w:val="none" w:sz="0" w:space="0" w:color="auto"/>
        <w:bottom w:val="none" w:sz="0" w:space="0" w:color="auto"/>
        <w:right w:val="none" w:sz="0" w:space="0" w:color="auto"/>
      </w:divBdr>
    </w:div>
    <w:div w:id="1213884559">
      <w:bodyDiv w:val="1"/>
      <w:marLeft w:val="0"/>
      <w:marRight w:val="0"/>
      <w:marTop w:val="0"/>
      <w:marBottom w:val="0"/>
      <w:divBdr>
        <w:top w:val="none" w:sz="0" w:space="0" w:color="auto"/>
        <w:left w:val="none" w:sz="0" w:space="0" w:color="auto"/>
        <w:bottom w:val="none" w:sz="0" w:space="0" w:color="auto"/>
        <w:right w:val="none" w:sz="0" w:space="0" w:color="auto"/>
      </w:divBdr>
    </w:div>
    <w:div w:id="1215854572">
      <w:bodyDiv w:val="1"/>
      <w:marLeft w:val="0"/>
      <w:marRight w:val="0"/>
      <w:marTop w:val="0"/>
      <w:marBottom w:val="0"/>
      <w:divBdr>
        <w:top w:val="none" w:sz="0" w:space="0" w:color="auto"/>
        <w:left w:val="none" w:sz="0" w:space="0" w:color="auto"/>
        <w:bottom w:val="none" w:sz="0" w:space="0" w:color="auto"/>
        <w:right w:val="none" w:sz="0" w:space="0" w:color="auto"/>
      </w:divBdr>
    </w:div>
    <w:div w:id="1218198270">
      <w:bodyDiv w:val="1"/>
      <w:marLeft w:val="0"/>
      <w:marRight w:val="0"/>
      <w:marTop w:val="0"/>
      <w:marBottom w:val="0"/>
      <w:divBdr>
        <w:top w:val="none" w:sz="0" w:space="0" w:color="auto"/>
        <w:left w:val="none" w:sz="0" w:space="0" w:color="auto"/>
        <w:bottom w:val="none" w:sz="0" w:space="0" w:color="auto"/>
        <w:right w:val="none" w:sz="0" w:space="0" w:color="auto"/>
      </w:divBdr>
    </w:div>
    <w:div w:id="1218475477">
      <w:bodyDiv w:val="1"/>
      <w:marLeft w:val="0"/>
      <w:marRight w:val="0"/>
      <w:marTop w:val="0"/>
      <w:marBottom w:val="0"/>
      <w:divBdr>
        <w:top w:val="none" w:sz="0" w:space="0" w:color="auto"/>
        <w:left w:val="none" w:sz="0" w:space="0" w:color="auto"/>
        <w:bottom w:val="none" w:sz="0" w:space="0" w:color="auto"/>
        <w:right w:val="none" w:sz="0" w:space="0" w:color="auto"/>
      </w:divBdr>
    </w:div>
    <w:div w:id="1218663514">
      <w:bodyDiv w:val="1"/>
      <w:marLeft w:val="0"/>
      <w:marRight w:val="0"/>
      <w:marTop w:val="0"/>
      <w:marBottom w:val="0"/>
      <w:divBdr>
        <w:top w:val="none" w:sz="0" w:space="0" w:color="auto"/>
        <w:left w:val="none" w:sz="0" w:space="0" w:color="auto"/>
        <w:bottom w:val="none" w:sz="0" w:space="0" w:color="auto"/>
        <w:right w:val="none" w:sz="0" w:space="0" w:color="auto"/>
      </w:divBdr>
    </w:div>
    <w:div w:id="1219781635">
      <w:bodyDiv w:val="1"/>
      <w:marLeft w:val="0"/>
      <w:marRight w:val="0"/>
      <w:marTop w:val="0"/>
      <w:marBottom w:val="0"/>
      <w:divBdr>
        <w:top w:val="none" w:sz="0" w:space="0" w:color="auto"/>
        <w:left w:val="none" w:sz="0" w:space="0" w:color="auto"/>
        <w:bottom w:val="none" w:sz="0" w:space="0" w:color="auto"/>
        <w:right w:val="none" w:sz="0" w:space="0" w:color="auto"/>
      </w:divBdr>
    </w:div>
    <w:div w:id="1219899084">
      <w:bodyDiv w:val="1"/>
      <w:marLeft w:val="0"/>
      <w:marRight w:val="0"/>
      <w:marTop w:val="0"/>
      <w:marBottom w:val="0"/>
      <w:divBdr>
        <w:top w:val="none" w:sz="0" w:space="0" w:color="auto"/>
        <w:left w:val="none" w:sz="0" w:space="0" w:color="auto"/>
        <w:bottom w:val="none" w:sz="0" w:space="0" w:color="auto"/>
        <w:right w:val="none" w:sz="0" w:space="0" w:color="auto"/>
      </w:divBdr>
    </w:div>
    <w:div w:id="1221599963">
      <w:bodyDiv w:val="1"/>
      <w:marLeft w:val="0"/>
      <w:marRight w:val="0"/>
      <w:marTop w:val="0"/>
      <w:marBottom w:val="0"/>
      <w:divBdr>
        <w:top w:val="none" w:sz="0" w:space="0" w:color="auto"/>
        <w:left w:val="none" w:sz="0" w:space="0" w:color="auto"/>
        <w:bottom w:val="none" w:sz="0" w:space="0" w:color="auto"/>
        <w:right w:val="none" w:sz="0" w:space="0" w:color="auto"/>
      </w:divBdr>
    </w:div>
    <w:div w:id="1225331729">
      <w:bodyDiv w:val="1"/>
      <w:marLeft w:val="0"/>
      <w:marRight w:val="0"/>
      <w:marTop w:val="0"/>
      <w:marBottom w:val="0"/>
      <w:divBdr>
        <w:top w:val="none" w:sz="0" w:space="0" w:color="auto"/>
        <w:left w:val="none" w:sz="0" w:space="0" w:color="auto"/>
        <w:bottom w:val="none" w:sz="0" w:space="0" w:color="auto"/>
        <w:right w:val="none" w:sz="0" w:space="0" w:color="auto"/>
      </w:divBdr>
    </w:div>
    <w:div w:id="1226379077">
      <w:bodyDiv w:val="1"/>
      <w:marLeft w:val="0"/>
      <w:marRight w:val="0"/>
      <w:marTop w:val="0"/>
      <w:marBottom w:val="0"/>
      <w:divBdr>
        <w:top w:val="none" w:sz="0" w:space="0" w:color="auto"/>
        <w:left w:val="none" w:sz="0" w:space="0" w:color="auto"/>
        <w:bottom w:val="none" w:sz="0" w:space="0" w:color="auto"/>
        <w:right w:val="none" w:sz="0" w:space="0" w:color="auto"/>
      </w:divBdr>
    </w:div>
    <w:div w:id="1226994439">
      <w:bodyDiv w:val="1"/>
      <w:marLeft w:val="0"/>
      <w:marRight w:val="0"/>
      <w:marTop w:val="0"/>
      <w:marBottom w:val="0"/>
      <w:divBdr>
        <w:top w:val="none" w:sz="0" w:space="0" w:color="auto"/>
        <w:left w:val="none" w:sz="0" w:space="0" w:color="auto"/>
        <w:bottom w:val="none" w:sz="0" w:space="0" w:color="auto"/>
        <w:right w:val="none" w:sz="0" w:space="0" w:color="auto"/>
      </w:divBdr>
    </w:div>
    <w:div w:id="1228224132">
      <w:bodyDiv w:val="1"/>
      <w:marLeft w:val="0"/>
      <w:marRight w:val="0"/>
      <w:marTop w:val="0"/>
      <w:marBottom w:val="0"/>
      <w:divBdr>
        <w:top w:val="none" w:sz="0" w:space="0" w:color="auto"/>
        <w:left w:val="none" w:sz="0" w:space="0" w:color="auto"/>
        <w:bottom w:val="none" w:sz="0" w:space="0" w:color="auto"/>
        <w:right w:val="none" w:sz="0" w:space="0" w:color="auto"/>
      </w:divBdr>
    </w:div>
    <w:div w:id="1229149655">
      <w:bodyDiv w:val="1"/>
      <w:marLeft w:val="0"/>
      <w:marRight w:val="0"/>
      <w:marTop w:val="0"/>
      <w:marBottom w:val="0"/>
      <w:divBdr>
        <w:top w:val="none" w:sz="0" w:space="0" w:color="auto"/>
        <w:left w:val="none" w:sz="0" w:space="0" w:color="auto"/>
        <w:bottom w:val="none" w:sz="0" w:space="0" w:color="auto"/>
        <w:right w:val="none" w:sz="0" w:space="0" w:color="auto"/>
      </w:divBdr>
    </w:div>
    <w:div w:id="1229611619">
      <w:bodyDiv w:val="1"/>
      <w:marLeft w:val="0"/>
      <w:marRight w:val="0"/>
      <w:marTop w:val="0"/>
      <w:marBottom w:val="0"/>
      <w:divBdr>
        <w:top w:val="none" w:sz="0" w:space="0" w:color="auto"/>
        <w:left w:val="none" w:sz="0" w:space="0" w:color="auto"/>
        <w:bottom w:val="none" w:sz="0" w:space="0" w:color="auto"/>
        <w:right w:val="none" w:sz="0" w:space="0" w:color="auto"/>
      </w:divBdr>
    </w:div>
    <w:div w:id="1230194703">
      <w:bodyDiv w:val="1"/>
      <w:marLeft w:val="0"/>
      <w:marRight w:val="0"/>
      <w:marTop w:val="0"/>
      <w:marBottom w:val="0"/>
      <w:divBdr>
        <w:top w:val="none" w:sz="0" w:space="0" w:color="auto"/>
        <w:left w:val="none" w:sz="0" w:space="0" w:color="auto"/>
        <w:bottom w:val="none" w:sz="0" w:space="0" w:color="auto"/>
        <w:right w:val="none" w:sz="0" w:space="0" w:color="auto"/>
      </w:divBdr>
    </w:div>
    <w:div w:id="1231572254">
      <w:bodyDiv w:val="1"/>
      <w:marLeft w:val="0"/>
      <w:marRight w:val="0"/>
      <w:marTop w:val="0"/>
      <w:marBottom w:val="0"/>
      <w:divBdr>
        <w:top w:val="none" w:sz="0" w:space="0" w:color="auto"/>
        <w:left w:val="none" w:sz="0" w:space="0" w:color="auto"/>
        <w:bottom w:val="none" w:sz="0" w:space="0" w:color="auto"/>
        <w:right w:val="none" w:sz="0" w:space="0" w:color="auto"/>
      </w:divBdr>
    </w:div>
    <w:div w:id="1232229114">
      <w:bodyDiv w:val="1"/>
      <w:marLeft w:val="0"/>
      <w:marRight w:val="0"/>
      <w:marTop w:val="0"/>
      <w:marBottom w:val="0"/>
      <w:divBdr>
        <w:top w:val="none" w:sz="0" w:space="0" w:color="auto"/>
        <w:left w:val="none" w:sz="0" w:space="0" w:color="auto"/>
        <w:bottom w:val="none" w:sz="0" w:space="0" w:color="auto"/>
        <w:right w:val="none" w:sz="0" w:space="0" w:color="auto"/>
      </w:divBdr>
    </w:div>
    <w:div w:id="1232345141">
      <w:bodyDiv w:val="1"/>
      <w:marLeft w:val="0"/>
      <w:marRight w:val="0"/>
      <w:marTop w:val="0"/>
      <w:marBottom w:val="0"/>
      <w:divBdr>
        <w:top w:val="none" w:sz="0" w:space="0" w:color="auto"/>
        <w:left w:val="none" w:sz="0" w:space="0" w:color="auto"/>
        <w:bottom w:val="none" w:sz="0" w:space="0" w:color="auto"/>
        <w:right w:val="none" w:sz="0" w:space="0" w:color="auto"/>
      </w:divBdr>
    </w:div>
    <w:div w:id="1234781974">
      <w:bodyDiv w:val="1"/>
      <w:marLeft w:val="0"/>
      <w:marRight w:val="0"/>
      <w:marTop w:val="0"/>
      <w:marBottom w:val="0"/>
      <w:divBdr>
        <w:top w:val="none" w:sz="0" w:space="0" w:color="auto"/>
        <w:left w:val="none" w:sz="0" w:space="0" w:color="auto"/>
        <w:bottom w:val="none" w:sz="0" w:space="0" w:color="auto"/>
        <w:right w:val="none" w:sz="0" w:space="0" w:color="auto"/>
      </w:divBdr>
    </w:div>
    <w:div w:id="1241871588">
      <w:bodyDiv w:val="1"/>
      <w:marLeft w:val="0"/>
      <w:marRight w:val="0"/>
      <w:marTop w:val="0"/>
      <w:marBottom w:val="0"/>
      <w:divBdr>
        <w:top w:val="none" w:sz="0" w:space="0" w:color="auto"/>
        <w:left w:val="none" w:sz="0" w:space="0" w:color="auto"/>
        <w:bottom w:val="none" w:sz="0" w:space="0" w:color="auto"/>
        <w:right w:val="none" w:sz="0" w:space="0" w:color="auto"/>
      </w:divBdr>
    </w:div>
    <w:div w:id="1242104368">
      <w:bodyDiv w:val="1"/>
      <w:marLeft w:val="0"/>
      <w:marRight w:val="0"/>
      <w:marTop w:val="0"/>
      <w:marBottom w:val="0"/>
      <w:divBdr>
        <w:top w:val="none" w:sz="0" w:space="0" w:color="auto"/>
        <w:left w:val="none" w:sz="0" w:space="0" w:color="auto"/>
        <w:bottom w:val="none" w:sz="0" w:space="0" w:color="auto"/>
        <w:right w:val="none" w:sz="0" w:space="0" w:color="auto"/>
      </w:divBdr>
    </w:div>
    <w:div w:id="1243836648">
      <w:bodyDiv w:val="1"/>
      <w:marLeft w:val="0"/>
      <w:marRight w:val="0"/>
      <w:marTop w:val="0"/>
      <w:marBottom w:val="0"/>
      <w:divBdr>
        <w:top w:val="none" w:sz="0" w:space="0" w:color="auto"/>
        <w:left w:val="none" w:sz="0" w:space="0" w:color="auto"/>
        <w:bottom w:val="none" w:sz="0" w:space="0" w:color="auto"/>
        <w:right w:val="none" w:sz="0" w:space="0" w:color="auto"/>
      </w:divBdr>
    </w:div>
    <w:div w:id="1244102123">
      <w:bodyDiv w:val="1"/>
      <w:marLeft w:val="0"/>
      <w:marRight w:val="0"/>
      <w:marTop w:val="0"/>
      <w:marBottom w:val="0"/>
      <w:divBdr>
        <w:top w:val="none" w:sz="0" w:space="0" w:color="auto"/>
        <w:left w:val="none" w:sz="0" w:space="0" w:color="auto"/>
        <w:bottom w:val="none" w:sz="0" w:space="0" w:color="auto"/>
        <w:right w:val="none" w:sz="0" w:space="0" w:color="auto"/>
      </w:divBdr>
    </w:div>
    <w:div w:id="1245720006">
      <w:bodyDiv w:val="1"/>
      <w:marLeft w:val="0"/>
      <w:marRight w:val="0"/>
      <w:marTop w:val="0"/>
      <w:marBottom w:val="0"/>
      <w:divBdr>
        <w:top w:val="none" w:sz="0" w:space="0" w:color="auto"/>
        <w:left w:val="none" w:sz="0" w:space="0" w:color="auto"/>
        <w:bottom w:val="none" w:sz="0" w:space="0" w:color="auto"/>
        <w:right w:val="none" w:sz="0" w:space="0" w:color="auto"/>
      </w:divBdr>
    </w:div>
    <w:div w:id="1246260116">
      <w:bodyDiv w:val="1"/>
      <w:marLeft w:val="0"/>
      <w:marRight w:val="0"/>
      <w:marTop w:val="0"/>
      <w:marBottom w:val="0"/>
      <w:divBdr>
        <w:top w:val="none" w:sz="0" w:space="0" w:color="auto"/>
        <w:left w:val="none" w:sz="0" w:space="0" w:color="auto"/>
        <w:bottom w:val="none" w:sz="0" w:space="0" w:color="auto"/>
        <w:right w:val="none" w:sz="0" w:space="0" w:color="auto"/>
      </w:divBdr>
    </w:div>
    <w:div w:id="1248878797">
      <w:bodyDiv w:val="1"/>
      <w:marLeft w:val="0"/>
      <w:marRight w:val="0"/>
      <w:marTop w:val="0"/>
      <w:marBottom w:val="0"/>
      <w:divBdr>
        <w:top w:val="none" w:sz="0" w:space="0" w:color="auto"/>
        <w:left w:val="none" w:sz="0" w:space="0" w:color="auto"/>
        <w:bottom w:val="none" w:sz="0" w:space="0" w:color="auto"/>
        <w:right w:val="none" w:sz="0" w:space="0" w:color="auto"/>
      </w:divBdr>
    </w:div>
    <w:div w:id="1251886557">
      <w:bodyDiv w:val="1"/>
      <w:marLeft w:val="0"/>
      <w:marRight w:val="0"/>
      <w:marTop w:val="0"/>
      <w:marBottom w:val="0"/>
      <w:divBdr>
        <w:top w:val="none" w:sz="0" w:space="0" w:color="auto"/>
        <w:left w:val="none" w:sz="0" w:space="0" w:color="auto"/>
        <w:bottom w:val="none" w:sz="0" w:space="0" w:color="auto"/>
        <w:right w:val="none" w:sz="0" w:space="0" w:color="auto"/>
      </w:divBdr>
    </w:div>
    <w:div w:id="1252472651">
      <w:bodyDiv w:val="1"/>
      <w:marLeft w:val="0"/>
      <w:marRight w:val="0"/>
      <w:marTop w:val="0"/>
      <w:marBottom w:val="0"/>
      <w:divBdr>
        <w:top w:val="none" w:sz="0" w:space="0" w:color="auto"/>
        <w:left w:val="none" w:sz="0" w:space="0" w:color="auto"/>
        <w:bottom w:val="none" w:sz="0" w:space="0" w:color="auto"/>
        <w:right w:val="none" w:sz="0" w:space="0" w:color="auto"/>
      </w:divBdr>
    </w:div>
    <w:div w:id="1254438500">
      <w:bodyDiv w:val="1"/>
      <w:marLeft w:val="0"/>
      <w:marRight w:val="0"/>
      <w:marTop w:val="0"/>
      <w:marBottom w:val="0"/>
      <w:divBdr>
        <w:top w:val="none" w:sz="0" w:space="0" w:color="auto"/>
        <w:left w:val="none" w:sz="0" w:space="0" w:color="auto"/>
        <w:bottom w:val="none" w:sz="0" w:space="0" w:color="auto"/>
        <w:right w:val="none" w:sz="0" w:space="0" w:color="auto"/>
      </w:divBdr>
    </w:div>
    <w:div w:id="1254779765">
      <w:bodyDiv w:val="1"/>
      <w:marLeft w:val="0"/>
      <w:marRight w:val="0"/>
      <w:marTop w:val="0"/>
      <w:marBottom w:val="0"/>
      <w:divBdr>
        <w:top w:val="none" w:sz="0" w:space="0" w:color="auto"/>
        <w:left w:val="none" w:sz="0" w:space="0" w:color="auto"/>
        <w:bottom w:val="none" w:sz="0" w:space="0" w:color="auto"/>
        <w:right w:val="none" w:sz="0" w:space="0" w:color="auto"/>
      </w:divBdr>
    </w:div>
    <w:div w:id="1259175402">
      <w:bodyDiv w:val="1"/>
      <w:marLeft w:val="0"/>
      <w:marRight w:val="0"/>
      <w:marTop w:val="0"/>
      <w:marBottom w:val="0"/>
      <w:divBdr>
        <w:top w:val="none" w:sz="0" w:space="0" w:color="auto"/>
        <w:left w:val="none" w:sz="0" w:space="0" w:color="auto"/>
        <w:bottom w:val="none" w:sz="0" w:space="0" w:color="auto"/>
        <w:right w:val="none" w:sz="0" w:space="0" w:color="auto"/>
      </w:divBdr>
    </w:div>
    <w:div w:id="1259484913">
      <w:bodyDiv w:val="1"/>
      <w:marLeft w:val="0"/>
      <w:marRight w:val="0"/>
      <w:marTop w:val="0"/>
      <w:marBottom w:val="0"/>
      <w:divBdr>
        <w:top w:val="none" w:sz="0" w:space="0" w:color="auto"/>
        <w:left w:val="none" w:sz="0" w:space="0" w:color="auto"/>
        <w:bottom w:val="none" w:sz="0" w:space="0" w:color="auto"/>
        <w:right w:val="none" w:sz="0" w:space="0" w:color="auto"/>
      </w:divBdr>
    </w:div>
    <w:div w:id="1259486922">
      <w:bodyDiv w:val="1"/>
      <w:marLeft w:val="0"/>
      <w:marRight w:val="0"/>
      <w:marTop w:val="0"/>
      <w:marBottom w:val="0"/>
      <w:divBdr>
        <w:top w:val="none" w:sz="0" w:space="0" w:color="auto"/>
        <w:left w:val="none" w:sz="0" w:space="0" w:color="auto"/>
        <w:bottom w:val="none" w:sz="0" w:space="0" w:color="auto"/>
        <w:right w:val="none" w:sz="0" w:space="0" w:color="auto"/>
      </w:divBdr>
    </w:div>
    <w:div w:id="1262835608">
      <w:bodyDiv w:val="1"/>
      <w:marLeft w:val="0"/>
      <w:marRight w:val="0"/>
      <w:marTop w:val="0"/>
      <w:marBottom w:val="0"/>
      <w:divBdr>
        <w:top w:val="none" w:sz="0" w:space="0" w:color="auto"/>
        <w:left w:val="none" w:sz="0" w:space="0" w:color="auto"/>
        <w:bottom w:val="none" w:sz="0" w:space="0" w:color="auto"/>
        <w:right w:val="none" w:sz="0" w:space="0" w:color="auto"/>
      </w:divBdr>
    </w:div>
    <w:div w:id="1263299104">
      <w:bodyDiv w:val="1"/>
      <w:marLeft w:val="0"/>
      <w:marRight w:val="0"/>
      <w:marTop w:val="0"/>
      <w:marBottom w:val="0"/>
      <w:divBdr>
        <w:top w:val="none" w:sz="0" w:space="0" w:color="auto"/>
        <w:left w:val="none" w:sz="0" w:space="0" w:color="auto"/>
        <w:bottom w:val="none" w:sz="0" w:space="0" w:color="auto"/>
        <w:right w:val="none" w:sz="0" w:space="0" w:color="auto"/>
      </w:divBdr>
    </w:div>
    <w:div w:id="1268272385">
      <w:bodyDiv w:val="1"/>
      <w:marLeft w:val="0"/>
      <w:marRight w:val="0"/>
      <w:marTop w:val="0"/>
      <w:marBottom w:val="0"/>
      <w:divBdr>
        <w:top w:val="none" w:sz="0" w:space="0" w:color="auto"/>
        <w:left w:val="none" w:sz="0" w:space="0" w:color="auto"/>
        <w:bottom w:val="none" w:sz="0" w:space="0" w:color="auto"/>
        <w:right w:val="none" w:sz="0" w:space="0" w:color="auto"/>
      </w:divBdr>
    </w:div>
    <w:div w:id="1269657318">
      <w:bodyDiv w:val="1"/>
      <w:marLeft w:val="0"/>
      <w:marRight w:val="0"/>
      <w:marTop w:val="0"/>
      <w:marBottom w:val="0"/>
      <w:divBdr>
        <w:top w:val="none" w:sz="0" w:space="0" w:color="auto"/>
        <w:left w:val="none" w:sz="0" w:space="0" w:color="auto"/>
        <w:bottom w:val="none" w:sz="0" w:space="0" w:color="auto"/>
        <w:right w:val="none" w:sz="0" w:space="0" w:color="auto"/>
      </w:divBdr>
    </w:div>
    <w:div w:id="1271930192">
      <w:bodyDiv w:val="1"/>
      <w:marLeft w:val="0"/>
      <w:marRight w:val="0"/>
      <w:marTop w:val="0"/>
      <w:marBottom w:val="0"/>
      <w:divBdr>
        <w:top w:val="none" w:sz="0" w:space="0" w:color="auto"/>
        <w:left w:val="none" w:sz="0" w:space="0" w:color="auto"/>
        <w:bottom w:val="none" w:sz="0" w:space="0" w:color="auto"/>
        <w:right w:val="none" w:sz="0" w:space="0" w:color="auto"/>
      </w:divBdr>
    </w:div>
    <w:div w:id="1273702531">
      <w:bodyDiv w:val="1"/>
      <w:marLeft w:val="0"/>
      <w:marRight w:val="0"/>
      <w:marTop w:val="0"/>
      <w:marBottom w:val="0"/>
      <w:divBdr>
        <w:top w:val="none" w:sz="0" w:space="0" w:color="auto"/>
        <w:left w:val="none" w:sz="0" w:space="0" w:color="auto"/>
        <w:bottom w:val="none" w:sz="0" w:space="0" w:color="auto"/>
        <w:right w:val="none" w:sz="0" w:space="0" w:color="auto"/>
      </w:divBdr>
    </w:div>
    <w:div w:id="1274903335">
      <w:bodyDiv w:val="1"/>
      <w:marLeft w:val="0"/>
      <w:marRight w:val="0"/>
      <w:marTop w:val="0"/>
      <w:marBottom w:val="0"/>
      <w:divBdr>
        <w:top w:val="none" w:sz="0" w:space="0" w:color="auto"/>
        <w:left w:val="none" w:sz="0" w:space="0" w:color="auto"/>
        <w:bottom w:val="none" w:sz="0" w:space="0" w:color="auto"/>
        <w:right w:val="none" w:sz="0" w:space="0" w:color="auto"/>
      </w:divBdr>
    </w:div>
    <w:div w:id="1276249205">
      <w:bodyDiv w:val="1"/>
      <w:marLeft w:val="0"/>
      <w:marRight w:val="0"/>
      <w:marTop w:val="0"/>
      <w:marBottom w:val="0"/>
      <w:divBdr>
        <w:top w:val="none" w:sz="0" w:space="0" w:color="auto"/>
        <w:left w:val="none" w:sz="0" w:space="0" w:color="auto"/>
        <w:bottom w:val="none" w:sz="0" w:space="0" w:color="auto"/>
        <w:right w:val="none" w:sz="0" w:space="0" w:color="auto"/>
      </w:divBdr>
    </w:div>
    <w:div w:id="1278684313">
      <w:bodyDiv w:val="1"/>
      <w:marLeft w:val="0"/>
      <w:marRight w:val="0"/>
      <w:marTop w:val="0"/>
      <w:marBottom w:val="0"/>
      <w:divBdr>
        <w:top w:val="none" w:sz="0" w:space="0" w:color="auto"/>
        <w:left w:val="none" w:sz="0" w:space="0" w:color="auto"/>
        <w:bottom w:val="none" w:sz="0" w:space="0" w:color="auto"/>
        <w:right w:val="none" w:sz="0" w:space="0" w:color="auto"/>
      </w:divBdr>
    </w:div>
    <w:div w:id="1281062986">
      <w:bodyDiv w:val="1"/>
      <w:marLeft w:val="0"/>
      <w:marRight w:val="0"/>
      <w:marTop w:val="0"/>
      <w:marBottom w:val="0"/>
      <w:divBdr>
        <w:top w:val="none" w:sz="0" w:space="0" w:color="auto"/>
        <w:left w:val="none" w:sz="0" w:space="0" w:color="auto"/>
        <w:bottom w:val="none" w:sz="0" w:space="0" w:color="auto"/>
        <w:right w:val="none" w:sz="0" w:space="0" w:color="auto"/>
      </w:divBdr>
    </w:div>
    <w:div w:id="1289122278">
      <w:bodyDiv w:val="1"/>
      <w:marLeft w:val="0"/>
      <w:marRight w:val="0"/>
      <w:marTop w:val="0"/>
      <w:marBottom w:val="0"/>
      <w:divBdr>
        <w:top w:val="none" w:sz="0" w:space="0" w:color="auto"/>
        <w:left w:val="none" w:sz="0" w:space="0" w:color="auto"/>
        <w:bottom w:val="none" w:sz="0" w:space="0" w:color="auto"/>
        <w:right w:val="none" w:sz="0" w:space="0" w:color="auto"/>
      </w:divBdr>
    </w:div>
    <w:div w:id="1290823781">
      <w:bodyDiv w:val="1"/>
      <w:marLeft w:val="0"/>
      <w:marRight w:val="0"/>
      <w:marTop w:val="0"/>
      <w:marBottom w:val="0"/>
      <w:divBdr>
        <w:top w:val="none" w:sz="0" w:space="0" w:color="auto"/>
        <w:left w:val="none" w:sz="0" w:space="0" w:color="auto"/>
        <w:bottom w:val="none" w:sz="0" w:space="0" w:color="auto"/>
        <w:right w:val="none" w:sz="0" w:space="0" w:color="auto"/>
      </w:divBdr>
    </w:div>
    <w:div w:id="1290936034">
      <w:bodyDiv w:val="1"/>
      <w:marLeft w:val="0"/>
      <w:marRight w:val="0"/>
      <w:marTop w:val="0"/>
      <w:marBottom w:val="0"/>
      <w:divBdr>
        <w:top w:val="none" w:sz="0" w:space="0" w:color="auto"/>
        <w:left w:val="none" w:sz="0" w:space="0" w:color="auto"/>
        <w:bottom w:val="none" w:sz="0" w:space="0" w:color="auto"/>
        <w:right w:val="none" w:sz="0" w:space="0" w:color="auto"/>
      </w:divBdr>
    </w:div>
    <w:div w:id="1291205734">
      <w:bodyDiv w:val="1"/>
      <w:marLeft w:val="0"/>
      <w:marRight w:val="0"/>
      <w:marTop w:val="0"/>
      <w:marBottom w:val="0"/>
      <w:divBdr>
        <w:top w:val="none" w:sz="0" w:space="0" w:color="auto"/>
        <w:left w:val="none" w:sz="0" w:space="0" w:color="auto"/>
        <w:bottom w:val="none" w:sz="0" w:space="0" w:color="auto"/>
        <w:right w:val="none" w:sz="0" w:space="0" w:color="auto"/>
      </w:divBdr>
    </w:div>
    <w:div w:id="1291352165">
      <w:bodyDiv w:val="1"/>
      <w:marLeft w:val="0"/>
      <w:marRight w:val="0"/>
      <w:marTop w:val="0"/>
      <w:marBottom w:val="0"/>
      <w:divBdr>
        <w:top w:val="none" w:sz="0" w:space="0" w:color="auto"/>
        <w:left w:val="none" w:sz="0" w:space="0" w:color="auto"/>
        <w:bottom w:val="none" w:sz="0" w:space="0" w:color="auto"/>
        <w:right w:val="none" w:sz="0" w:space="0" w:color="auto"/>
      </w:divBdr>
    </w:div>
    <w:div w:id="1294094783">
      <w:bodyDiv w:val="1"/>
      <w:marLeft w:val="0"/>
      <w:marRight w:val="0"/>
      <w:marTop w:val="0"/>
      <w:marBottom w:val="0"/>
      <w:divBdr>
        <w:top w:val="none" w:sz="0" w:space="0" w:color="auto"/>
        <w:left w:val="none" w:sz="0" w:space="0" w:color="auto"/>
        <w:bottom w:val="none" w:sz="0" w:space="0" w:color="auto"/>
        <w:right w:val="none" w:sz="0" w:space="0" w:color="auto"/>
      </w:divBdr>
    </w:div>
    <w:div w:id="1296137597">
      <w:bodyDiv w:val="1"/>
      <w:marLeft w:val="0"/>
      <w:marRight w:val="0"/>
      <w:marTop w:val="0"/>
      <w:marBottom w:val="0"/>
      <w:divBdr>
        <w:top w:val="none" w:sz="0" w:space="0" w:color="auto"/>
        <w:left w:val="none" w:sz="0" w:space="0" w:color="auto"/>
        <w:bottom w:val="none" w:sz="0" w:space="0" w:color="auto"/>
        <w:right w:val="none" w:sz="0" w:space="0" w:color="auto"/>
      </w:divBdr>
    </w:div>
    <w:div w:id="1298880743">
      <w:bodyDiv w:val="1"/>
      <w:marLeft w:val="0"/>
      <w:marRight w:val="0"/>
      <w:marTop w:val="0"/>
      <w:marBottom w:val="0"/>
      <w:divBdr>
        <w:top w:val="none" w:sz="0" w:space="0" w:color="auto"/>
        <w:left w:val="none" w:sz="0" w:space="0" w:color="auto"/>
        <w:bottom w:val="none" w:sz="0" w:space="0" w:color="auto"/>
        <w:right w:val="none" w:sz="0" w:space="0" w:color="auto"/>
      </w:divBdr>
    </w:div>
    <w:div w:id="1299333640">
      <w:bodyDiv w:val="1"/>
      <w:marLeft w:val="0"/>
      <w:marRight w:val="0"/>
      <w:marTop w:val="0"/>
      <w:marBottom w:val="0"/>
      <w:divBdr>
        <w:top w:val="none" w:sz="0" w:space="0" w:color="auto"/>
        <w:left w:val="none" w:sz="0" w:space="0" w:color="auto"/>
        <w:bottom w:val="none" w:sz="0" w:space="0" w:color="auto"/>
        <w:right w:val="none" w:sz="0" w:space="0" w:color="auto"/>
      </w:divBdr>
    </w:div>
    <w:div w:id="1301839782">
      <w:bodyDiv w:val="1"/>
      <w:marLeft w:val="0"/>
      <w:marRight w:val="0"/>
      <w:marTop w:val="0"/>
      <w:marBottom w:val="0"/>
      <w:divBdr>
        <w:top w:val="none" w:sz="0" w:space="0" w:color="auto"/>
        <w:left w:val="none" w:sz="0" w:space="0" w:color="auto"/>
        <w:bottom w:val="none" w:sz="0" w:space="0" w:color="auto"/>
        <w:right w:val="none" w:sz="0" w:space="0" w:color="auto"/>
      </w:divBdr>
    </w:div>
    <w:div w:id="1302346874">
      <w:bodyDiv w:val="1"/>
      <w:marLeft w:val="0"/>
      <w:marRight w:val="0"/>
      <w:marTop w:val="0"/>
      <w:marBottom w:val="0"/>
      <w:divBdr>
        <w:top w:val="none" w:sz="0" w:space="0" w:color="auto"/>
        <w:left w:val="none" w:sz="0" w:space="0" w:color="auto"/>
        <w:bottom w:val="none" w:sz="0" w:space="0" w:color="auto"/>
        <w:right w:val="none" w:sz="0" w:space="0" w:color="auto"/>
      </w:divBdr>
    </w:div>
    <w:div w:id="1304192798">
      <w:bodyDiv w:val="1"/>
      <w:marLeft w:val="0"/>
      <w:marRight w:val="0"/>
      <w:marTop w:val="0"/>
      <w:marBottom w:val="0"/>
      <w:divBdr>
        <w:top w:val="none" w:sz="0" w:space="0" w:color="auto"/>
        <w:left w:val="none" w:sz="0" w:space="0" w:color="auto"/>
        <w:bottom w:val="none" w:sz="0" w:space="0" w:color="auto"/>
        <w:right w:val="none" w:sz="0" w:space="0" w:color="auto"/>
      </w:divBdr>
    </w:div>
    <w:div w:id="1309435977">
      <w:bodyDiv w:val="1"/>
      <w:marLeft w:val="0"/>
      <w:marRight w:val="0"/>
      <w:marTop w:val="0"/>
      <w:marBottom w:val="0"/>
      <w:divBdr>
        <w:top w:val="none" w:sz="0" w:space="0" w:color="auto"/>
        <w:left w:val="none" w:sz="0" w:space="0" w:color="auto"/>
        <w:bottom w:val="none" w:sz="0" w:space="0" w:color="auto"/>
        <w:right w:val="none" w:sz="0" w:space="0" w:color="auto"/>
      </w:divBdr>
    </w:div>
    <w:div w:id="1311520907">
      <w:bodyDiv w:val="1"/>
      <w:marLeft w:val="0"/>
      <w:marRight w:val="0"/>
      <w:marTop w:val="0"/>
      <w:marBottom w:val="0"/>
      <w:divBdr>
        <w:top w:val="none" w:sz="0" w:space="0" w:color="auto"/>
        <w:left w:val="none" w:sz="0" w:space="0" w:color="auto"/>
        <w:bottom w:val="none" w:sz="0" w:space="0" w:color="auto"/>
        <w:right w:val="none" w:sz="0" w:space="0" w:color="auto"/>
      </w:divBdr>
    </w:div>
    <w:div w:id="1312293375">
      <w:bodyDiv w:val="1"/>
      <w:marLeft w:val="0"/>
      <w:marRight w:val="0"/>
      <w:marTop w:val="0"/>
      <w:marBottom w:val="0"/>
      <w:divBdr>
        <w:top w:val="none" w:sz="0" w:space="0" w:color="auto"/>
        <w:left w:val="none" w:sz="0" w:space="0" w:color="auto"/>
        <w:bottom w:val="none" w:sz="0" w:space="0" w:color="auto"/>
        <w:right w:val="none" w:sz="0" w:space="0" w:color="auto"/>
      </w:divBdr>
    </w:div>
    <w:div w:id="1317106552">
      <w:bodyDiv w:val="1"/>
      <w:marLeft w:val="0"/>
      <w:marRight w:val="0"/>
      <w:marTop w:val="0"/>
      <w:marBottom w:val="0"/>
      <w:divBdr>
        <w:top w:val="none" w:sz="0" w:space="0" w:color="auto"/>
        <w:left w:val="none" w:sz="0" w:space="0" w:color="auto"/>
        <w:bottom w:val="none" w:sz="0" w:space="0" w:color="auto"/>
        <w:right w:val="none" w:sz="0" w:space="0" w:color="auto"/>
      </w:divBdr>
    </w:div>
    <w:div w:id="1321037906">
      <w:bodyDiv w:val="1"/>
      <w:marLeft w:val="0"/>
      <w:marRight w:val="0"/>
      <w:marTop w:val="0"/>
      <w:marBottom w:val="0"/>
      <w:divBdr>
        <w:top w:val="none" w:sz="0" w:space="0" w:color="auto"/>
        <w:left w:val="none" w:sz="0" w:space="0" w:color="auto"/>
        <w:bottom w:val="none" w:sz="0" w:space="0" w:color="auto"/>
        <w:right w:val="none" w:sz="0" w:space="0" w:color="auto"/>
      </w:divBdr>
    </w:div>
    <w:div w:id="1321227067">
      <w:bodyDiv w:val="1"/>
      <w:marLeft w:val="0"/>
      <w:marRight w:val="0"/>
      <w:marTop w:val="0"/>
      <w:marBottom w:val="0"/>
      <w:divBdr>
        <w:top w:val="none" w:sz="0" w:space="0" w:color="auto"/>
        <w:left w:val="none" w:sz="0" w:space="0" w:color="auto"/>
        <w:bottom w:val="none" w:sz="0" w:space="0" w:color="auto"/>
        <w:right w:val="none" w:sz="0" w:space="0" w:color="auto"/>
      </w:divBdr>
    </w:div>
    <w:div w:id="1321537806">
      <w:bodyDiv w:val="1"/>
      <w:marLeft w:val="0"/>
      <w:marRight w:val="0"/>
      <w:marTop w:val="0"/>
      <w:marBottom w:val="0"/>
      <w:divBdr>
        <w:top w:val="none" w:sz="0" w:space="0" w:color="auto"/>
        <w:left w:val="none" w:sz="0" w:space="0" w:color="auto"/>
        <w:bottom w:val="none" w:sz="0" w:space="0" w:color="auto"/>
        <w:right w:val="none" w:sz="0" w:space="0" w:color="auto"/>
      </w:divBdr>
    </w:div>
    <w:div w:id="1323967547">
      <w:bodyDiv w:val="1"/>
      <w:marLeft w:val="0"/>
      <w:marRight w:val="0"/>
      <w:marTop w:val="0"/>
      <w:marBottom w:val="0"/>
      <w:divBdr>
        <w:top w:val="none" w:sz="0" w:space="0" w:color="auto"/>
        <w:left w:val="none" w:sz="0" w:space="0" w:color="auto"/>
        <w:bottom w:val="none" w:sz="0" w:space="0" w:color="auto"/>
        <w:right w:val="none" w:sz="0" w:space="0" w:color="auto"/>
      </w:divBdr>
    </w:div>
    <w:div w:id="1324435684">
      <w:bodyDiv w:val="1"/>
      <w:marLeft w:val="0"/>
      <w:marRight w:val="0"/>
      <w:marTop w:val="0"/>
      <w:marBottom w:val="0"/>
      <w:divBdr>
        <w:top w:val="none" w:sz="0" w:space="0" w:color="auto"/>
        <w:left w:val="none" w:sz="0" w:space="0" w:color="auto"/>
        <w:bottom w:val="none" w:sz="0" w:space="0" w:color="auto"/>
        <w:right w:val="none" w:sz="0" w:space="0" w:color="auto"/>
      </w:divBdr>
    </w:div>
    <w:div w:id="1326546148">
      <w:bodyDiv w:val="1"/>
      <w:marLeft w:val="0"/>
      <w:marRight w:val="0"/>
      <w:marTop w:val="0"/>
      <w:marBottom w:val="0"/>
      <w:divBdr>
        <w:top w:val="none" w:sz="0" w:space="0" w:color="auto"/>
        <w:left w:val="none" w:sz="0" w:space="0" w:color="auto"/>
        <w:bottom w:val="none" w:sz="0" w:space="0" w:color="auto"/>
        <w:right w:val="none" w:sz="0" w:space="0" w:color="auto"/>
      </w:divBdr>
    </w:div>
    <w:div w:id="1328560314">
      <w:bodyDiv w:val="1"/>
      <w:marLeft w:val="0"/>
      <w:marRight w:val="0"/>
      <w:marTop w:val="0"/>
      <w:marBottom w:val="0"/>
      <w:divBdr>
        <w:top w:val="none" w:sz="0" w:space="0" w:color="auto"/>
        <w:left w:val="none" w:sz="0" w:space="0" w:color="auto"/>
        <w:bottom w:val="none" w:sz="0" w:space="0" w:color="auto"/>
        <w:right w:val="none" w:sz="0" w:space="0" w:color="auto"/>
      </w:divBdr>
    </w:div>
    <w:div w:id="1330447396">
      <w:bodyDiv w:val="1"/>
      <w:marLeft w:val="0"/>
      <w:marRight w:val="0"/>
      <w:marTop w:val="0"/>
      <w:marBottom w:val="0"/>
      <w:divBdr>
        <w:top w:val="none" w:sz="0" w:space="0" w:color="auto"/>
        <w:left w:val="none" w:sz="0" w:space="0" w:color="auto"/>
        <w:bottom w:val="none" w:sz="0" w:space="0" w:color="auto"/>
        <w:right w:val="none" w:sz="0" w:space="0" w:color="auto"/>
      </w:divBdr>
    </w:div>
    <w:div w:id="1332029765">
      <w:bodyDiv w:val="1"/>
      <w:marLeft w:val="0"/>
      <w:marRight w:val="0"/>
      <w:marTop w:val="0"/>
      <w:marBottom w:val="0"/>
      <w:divBdr>
        <w:top w:val="none" w:sz="0" w:space="0" w:color="auto"/>
        <w:left w:val="none" w:sz="0" w:space="0" w:color="auto"/>
        <w:bottom w:val="none" w:sz="0" w:space="0" w:color="auto"/>
        <w:right w:val="none" w:sz="0" w:space="0" w:color="auto"/>
      </w:divBdr>
    </w:div>
    <w:div w:id="1332634461">
      <w:bodyDiv w:val="1"/>
      <w:marLeft w:val="0"/>
      <w:marRight w:val="0"/>
      <w:marTop w:val="0"/>
      <w:marBottom w:val="0"/>
      <w:divBdr>
        <w:top w:val="none" w:sz="0" w:space="0" w:color="auto"/>
        <w:left w:val="none" w:sz="0" w:space="0" w:color="auto"/>
        <w:bottom w:val="none" w:sz="0" w:space="0" w:color="auto"/>
        <w:right w:val="none" w:sz="0" w:space="0" w:color="auto"/>
      </w:divBdr>
    </w:div>
    <w:div w:id="1342007855">
      <w:bodyDiv w:val="1"/>
      <w:marLeft w:val="0"/>
      <w:marRight w:val="0"/>
      <w:marTop w:val="0"/>
      <w:marBottom w:val="0"/>
      <w:divBdr>
        <w:top w:val="none" w:sz="0" w:space="0" w:color="auto"/>
        <w:left w:val="none" w:sz="0" w:space="0" w:color="auto"/>
        <w:bottom w:val="none" w:sz="0" w:space="0" w:color="auto"/>
        <w:right w:val="none" w:sz="0" w:space="0" w:color="auto"/>
      </w:divBdr>
    </w:div>
    <w:div w:id="1342969523">
      <w:bodyDiv w:val="1"/>
      <w:marLeft w:val="0"/>
      <w:marRight w:val="0"/>
      <w:marTop w:val="0"/>
      <w:marBottom w:val="0"/>
      <w:divBdr>
        <w:top w:val="none" w:sz="0" w:space="0" w:color="auto"/>
        <w:left w:val="none" w:sz="0" w:space="0" w:color="auto"/>
        <w:bottom w:val="none" w:sz="0" w:space="0" w:color="auto"/>
        <w:right w:val="none" w:sz="0" w:space="0" w:color="auto"/>
      </w:divBdr>
    </w:div>
    <w:div w:id="1345590993">
      <w:bodyDiv w:val="1"/>
      <w:marLeft w:val="0"/>
      <w:marRight w:val="0"/>
      <w:marTop w:val="0"/>
      <w:marBottom w:val="0"/>
      <w:divBdr>
        <w:top w:val="none" w:sz="0" w:space="0" w:color="auto"/>
        <w:left w:val="none" w:sz="0" w:space="0" w:color="auto"/>
        <w:bottom w:val="none" w:sz="0" w:space="0" w:color="auto"/>
        <w:right w:val="none" w:sz="0" w:space="0" w:color="auto"/>
      </w:divBdr>
    </w:div>
    <w:div w:id="1346175309">
      <w:bodyDiv w:val="1"/>
      <w:marLeft w:val="0"/>
      <w:marRight w:val="0"/>
      <w:marTop w:val="0"/>
      <w:marBottom w:val="0"/>
      <w:divBdr>
        <w:top w:val="none" w:sz="0" w:space="0" w:color="auto"/>
        <w:left w:val="none" w:sz="0" w:space="0" w:color="auto"/>
        <w:bottom w:val="none" w:sz="0" w:space="0" w:color="auto"/>
        <w:right w:val="none" w:sz="0" w:space="0" w:color="auto"/>
      </w:divBdr>
    </w:div>
    <w:div w:id="1347753668">
      <w:bodyDiv w:val="1"/>
      <w:marLeft w:val="0"/>
      <w:marRight w:val="0"/>
      <w:marTop w:val="0"/>
      <w:marBottom w:val="0"/>
      <w:divBdr>
        <w:top w:val="none" w:sz="0" w:space="0" w:color="auto"/>
        <w:left w:val="none" w:sz="0" w:space="0" w:color="auto"/>
        <w:bottom w:val="none" w:sz="0" w:space="0" w:color="auto"/>
        <w:right w:val="none" w:sz="0" w:space="0" w:color="auto"/>
      </w:divBdr>
    </w:div>
    <w:div w:id="1348753254">
      <w:bodyDiv w:val="1"/>
      <w:marLeft w:val="0"/>
      <w:marRight w:val="0"/>
      <w:marTop w:val="0"/>
      <w:marBottom w:val="0"/>
      <w:divBdr>
        <w:top w:val="none" w:sz="0" w:space="0" w:color="auto"/>
        <w:left w:val="none" w:sz="0" w:space="0" w:color="auto"/>
        <w:bottom w:val="none" w:sz="0" w:space="0" w:color="auto"/>
        <w:right w:val="none" w:sz="0" w:space="0" w:color="auto"/>
      </w:divBdr>
    </w:div>
    <w:div w:id="1349520498">
      <w:bodyDiv w:val="1"/>
      <w:marLeft w:val="0"/>
      <w:marRight w:val="0"/>
      <w:marTop w:val="0"/>
      <w:marBottom w:val="0"/>
      <w:divBdr>
        <w:top w:val="none" w:sz="0" w:space="0" w:color="auto"/>
        <w:left w:val="none" w:sz="0" w:space="0" w:color="auto"/>
        <w:bottom w:val="none" w:sz="0" w:space="0" w:color="auto"/>
        <w:right w:val="none" w:sz="0" w:space="0" w:color="auto"/>
      </w:divBdr>
    </w:div>
    <w:div w:id="1351030041">
      <w:bodyDiv w:val="1"/>
      <w:marLeft w:val="0"/>
      <w:marRight w:val="0"/>
      <w:marTop w:val="0"/>
      <w:marBottom w:val="0"/>
      <w:divBdr>
        <w:top w:val="none" w:sz="0" w:space="0" w:color="auto"/>
        <w:left w:val="none" w:sz="0" w:space="0" w:color="auto"/>
        <w:bottom w:val="none" w:sz="0" w:space="0" w:color="auto"/>
        <w:right w:val="none" w:sz="0" w:space="0" w:color="auto"/>
      </w:divBdr>
    </w:div>
    <w:div w:id="1352759420">
      <w:bodyDiv w:val="1"/>
      <w:marLeft w:val="0"/>
      <w:marRight w:val="0"/>
      <w:marTop w:val="0"/>
      <w:marBottom w:val="0"/>
      <w:divBdr>
        <w:top w:val="none" w:sz="0" w:space="0" w:color="auto"/>
        <w:left w:val="none" w:sz="0" w:space="0" w:color="auto"/>
        <w:bottom w:val="none" w:sz="0" w:space="0" w:color="auto"/>
        <w:right w:val="none" w:sz="0" w:space="0" w:color="auto"/>
      </w:divBdr>
    </w:div>
    <w:div w:id="1354841985">
      <w:bodyDiv w:val="1"/>
      <w:marLeft w:val="0"/>
      <w:marRight w:val="0"/>
      <w:marTop w:val="0"/>
      <w:marBottom w:val="0"/>
      <w:divBdr>
        <w:top w:val="none" w:sz="0" w:space="0" w:color="auto"/>
        <w:left w:val="none" w:sz="0" w:space="0" w:color="auto"/>
        <w:bottom w:val="none" w:sz="0" w:space="0" w:color="auto"/>
        <w:right w:val="none" w:sz="0" w:space="0" w:color="auto"/>
      </w:divBdr>
    </w:div>
    <w:div w:id="1356037526">
      <w:bodyDiv w:val="1"/>
      <w:marLeft w:val="0"/>
      <w:marRight w:val="0"/>
      <w:marTop w:val="0"/>
      <w:marBottom w:val="0"/>
      <w:divBdr>
        <w:top w:val="none" w:sz="0" w:space="0" w:color="auto"/>
        <w:left w:val="none" w:sz="0" w:space="0" w:color="auto"/>
        <w:bottom w:val="none" w:sz="0" w:space="0" w:color="auto"/>
        <w:right w:val="none" w:sz="0" w:space="0" w:color="auto"/>
      </w:divBdr>
    </w:div>
    <w:div w:id="1356152324">
      <w:bodyDiv w:val="1"/>
      <w:marLeft w:val="0"/>
      <w:marRight w:val="0"/>
      <w:marTop w:val="0"/>
      <w:marBottom w:val="0"/>
      <w:divBdr>
        <w:top w:val="none" w:sz="0" w:space="0" w:color="auto"/>
        <w:left w:val="none" w:sz="0" w:space="0" w:color="auto"/>
        <w:bottom w:val="none" w:sz="0" w:space="0" w:color="auto"/>
        <w:right w:val="none" w:sz="0" w:space="0" w:color="auto"/>
      </w:divBdr>
    </w:div>
    <w:div w:id="1360663570">
      <w:bodyDiv w:val="1"/>
      <w:marLeft w:val="0"/>
      <w:marRight w:val="0"/>
      <w:marTop w:val="0"/>
      <w:marBottom w:val="0"/>
      <w:divBdr>
        <w:top w:val="none" w:sz="0" w:space="0" w:color="auto"/>
        <w:left w:val="none" w:sz="0" w:space="0" w:color="auto"/>
        <w:bottom w:val="none" w:sz="0" w:space="0" w:color="auto"/>
        <w:right w:val="none" w:sz="0" w:space="0" w:color="auto"/>
      </w:divBdr>
    </w:div>
    <w:div w:id="1360816818">
      <w:bodyDiv w:val="1"/>
      <w:marLeft w:val="0"/>
      <w:marRight w:val="0"/>
      <w:marTop w:val="0"/>
      <w:marBottom w:val="0"/>
      <w:divBdr>
        <w:top w:val="none" w:sz="0" w:space="0" w:color="auto"/>
        <w:left w:val="none" w:sz="0" w:space="0" w:color="auto"/>
        <w:bottom w:val="none" w:sz="0" w:space="0" w:color="auto"/>
        <w:right w:val="none" w:sz="0" w:space="0" w:color="auto"/>
      </w:divBdr>
    </w:div>
    <w:div w:id="1361474203">
      <w:bodyDiv w:val="1"/>
      <w:marLeft w:val="0"/>
      <w:marRight w:val="0"/>
      <w:marTop w:val="0"/>
      <w:marBottom w:val="0"/>
      <w:divBdr>
        <w:top w:val="none" w:sz="0" w:space="0" w:color="auto"/>
        <w:left w:val="none" w:sz="0" w:space="0" w:color="auto"/>
        <w:bottom w:val="none" w:sz="0" w:space="0" w:color="auto"/>
        <w:right w:val="none" w:sz="0" w:space="0" w:color="auto"/>
      </w:divBdr>
    </w:div>
    <w:div w:id="1367295529">
      <w:bodyDiv w:val="1"/>
      <w:marLeft w:val="0"/>
      <w:marRight w:val="0"/>
      <w:marTop w:val="0"/>
      <w:marBottom w:val="0"/>
      <w:divBdr>
        <w:top w:val="none" w:sz="0" w:space="0" w:color="auto"/>
        <w:left w:val="none" w:sz="0" w:space="0" w:color="auto"/>
        <w:bottom w:val="none" w:sz="0" w:space="0" w:color="auto"/>
        <w:right w:val="none" w:sz="0" w:space="0" w:color="auto"/>
      </w:divBdr>
    </w:div>
    <w:div w:id="1369187688">
      <w:bodyDiv w:val="1"/>
      <w:marLeft w:val="0"/>
      <w:marRight w:val="0"/>
      <w:marTop w:val="0"/>
      <w:marBottom w:val="0"/>
      <w:divBdr>
        <w:top w:val="none" w:sz="0" w:space="0" w:color="auto"/>
        <w:left w:val="none" w:sz="0" w:space="0" w:color="auto"/>
        <w:bottom w:val="none" w:sz="0" w:space="0" w:color="auto"/>
        <w:right w:val="none" w:sz="0" w:space="0" w:color="auto"/>
      </w:divBdr>
    </w:div>
    <w:div w:id="1370181434">
      <w:bodyDiv w:val="1"/>
      <w:marLeft w:val="0"/>
      <w:marRight w:val="0"/>
      <w:marTop w:val="0"/>
      <w:marBottom w:val="0"/>
      <w:divBdr>
        <w:top w:val="none" w:sz="0" w:space="0" w:color="auto"/>
        <w:left w:val="none" w:sz="0" w:space="0" w:color="auto"/>
        <w:bottom w:val="none" w:sz="0" w:space="0" w:color="auto"/>
        <w:right w:val="none" w:sz="0" w:space="0" w:color="auto"/>
      </w:divBdr>
    </w:div>
    <w:div w:id="1370186464">
      <w:bodyDiv w:val="1"/>
      <w:marLeft w:val="0"/>
      <w:marRight w:val="0"/>
      <w:marTop w:val="0"/>
      <w:marBottom w:val="0"/>
      <w:divBdr>
        <w:top w:val="none" w:sz="0" w:space="0" w:color="auto"/>
        <w:left w:val="none" w:sz="0" w:space="0" w:color="auto"/>
        <w:bottom w:val="none" w:sz="0" w:space="0" w:color="auto"/>
        <w:right w:val="none" w:sz="0" w:space="0" w:color="auto"/>
      </w:divBdr>
    </w:div>
    <w:div w:id="1370253430">
      <w:bodyDiv w:val="1"/>
      <w:marLeft w:val="0"/>
      <w:marRight w:val="0"/>
      <w:marTop w:val="0"/>
      <w:marBottom w:val="0"/>
      <w:divBdr>
        <w:top w:val="none" w:sz="0" w:space="0" w:color="auto"/>
        <w:left w:val="none" w:sz="0" w:space="0" w:color="auto"/>
        <w:bottom w:val="none" w:sz="0" w:space="0" w:color="auto"/>
        <w:right w:val="none" w:sz="0" w:space="0" w:color="auto"/>
      </w:divBdr>
    </w:div>
    <w:div w:id="1374623031">
      <w:bodyDiv w:val="1"/>
      <w:marLeft w:val="0"/>
      <w:marRight w:val="0"/>
      <w:marTop w:val="0"/>
      <w:marBottom w:val="0"/>
      <w:divBdr>
        <w:top w:val="none" w:sz="0" w:space="0" w:color="auto"/>
        <w:left w:val="none" w:sz="0" w:space="0" w:color="auto"/>
        <w:bottom w:val="none" w:sz="0" w:space="0" w:color="auto"/>
        <w:right w:val="none" w:sz="0" w:space="0" w:color="auto"/>
      </w:divBdr>
    </w:div>
    <w:div w:id="1376664054">
      <w:bodyDiv w:val="1"/>
      <w:marLeft w:val="0"/>
      <w:marRight w:val="0"/>
      <w:marTop w:val="0"/>
      <w:marBottom w:val="0"/>
      <w:divBdr>
        <w:top w:val="none" w:sz="0" w:space="0" w:color="auto"/>
        <w:left w:val="none" w:sz="0" w:space="0" w:color="auto"/>
        <w:bottom w:val="none" w:sz="0" w:space="0" w:color="auto"/>
        <w:right w:val="none" w:sz="0" w:space="0" w:color="auto"/>
      </w:divBdr>
    </w:div>
    <w:div w:id="1377706085">
      <w:bodyDiv w:val="1"/>
      <w:marLeft w:val="0"/>
      <w:marRight w:val="0"/>
      <w:marTop w:val="0"/>
      <w:marBottom w:val="0"/>
      <w:divBdr>
        <w:top w:val="none" w:sz="0" w:space="0" w:color="auto"/>
        <w:left w:val="none" w:sz="0" w:space="0" w:color="auto"/>
        <w:bottom w:val="none" w:sz="0" w:space="0" w:color="auto"/>
        <w:right w:val="none" w:sz="0" w:space="0" w:color="auto"/>
      </w:divBdr>
    </w:div>
    <w:div w:id="1380399475">
      <w:bodyDiv w:val="1"/>
      <w:marLeft w:val="0"/>
      <w:marRight w:val="0"/>
      <w:marTop w:val="0"/>
      <w:marBottom w:val="0"/>
      <w:divBdr>
        <w:top w:val="none" w:sz="0" w:space="0" w:color="auto"/>
        <w:left w:val="none" w:sz="0" w:space="0" w:color="auto"/>
        <w:bottom w:val="none" w:sz="0" w:space="0" w:color="auto"/>
        <w:right w:val="none" w:sz="0" w:space="0" w:color="auto"/>
      </w:divBdr>
    </w:div>
    <w:div w:id="1382482630">
      <w:bodyDiv w:val="1"/>
      <w:marLeft w:val="0"/>
      <w:marRight w:val="0"/>
      <w:marTop w:val="0"/>
      <w:marBottom w:val="0"/>
      <w:divBdr>
        <w:top w:val="none" w:sz="0" w:space="0" w:color="auto"/>
        <w:left w:val="none" w:sz="0" w:space="0" w:color="auto"/>
        <w:bottom w:val="none" w:sz="0" w:space="0" w:color="auto"/>
        <w:right w:val="none" w:sz="0" w:space="0" w:color="auto"/>
      </w:divBdr>
    </w:div>
    <w:div w:id="1384408662">
      <w:bodyDiv w:val="1"/>
      <w:marLeft w:val="0"/>
      <w:marRight w:val="0"/>
      <w:marTop w:val="0"/>
      <w:marBottom w:val="0"/>
      <w:divBdr>
        <w:top w:val="none" w:sz="0" w:space="0" w:color="auto"/>
        <w:left w:val="none" w:sz="0" w:space="0" w:color="auto"/>
        <w:bottom w:val="none" w:sz="0" w:space="0" w:color="auto"/>
        <w:right w:val="none" w:sz="0" w:space="0" w:color="auto"/>
      </w:divBdr>
    </w:div>
    <w:div w:id="1387413232">
      <w:bodyDiv w:val="1"/>
      <w:marLeft w:val="0"/>
      <w:marRight w:val="0"/>
      <w:marTop w:val="0"/>
      <w:marBottom w:val="0"/>
      <w:divBdr>
        <w:top w:val="none" w:sz="0" w:space="0" w:color="auto"/>
        <w:left w:val="none" w:sz="0" w:space="0" w:color="auto"/>
        <w:bottom w:val="none" w:sz="0" w:space="0" w:color="auto"/>
        <w:right w:val="none" w:sz="0" w:space="0" w:color="auto"/>
      </w:divBdr>
    </w:div>
    <w:div w:id="1387560873">
      <w:bodyDiv w:val="1"/>
      <w:marLeft w:val="0"/>
      <w:marRight w:val="0"/>
      <w:marTop w:val="0"/>
      <w:marBottom w:val="0"/>
      <w:divBdr>
        <w:top w:val="none" w:sz="0" w:space="0" w:color="auto"/>
        <w:left w:val="none" w:sz="0" w:space="0" w:color="auto"/>
        <w:bottom w:val="none" w:sz="0" w:space="0" w:color="auto"/>
        <w:right w:val="none" w:sz="0" w:space="0" w:color="auto"/>
      </w:divBdr>
    </w:div>
    <w:div w:id="1388727755">
      <w:bodyDiv w:val="1"/>
      <w:marLeft w:val="0"/>
      <w:marRight w:val="0"/>
      <w:marTop w:val="0"/>
      <w:marBottom w:val="0"/>
      <w:divBdr>
        <w:top w:val="none" w:sz="0" w:space="0" w:color="auto"/>
        <w:left w:val="none" w:sz="0" w:space="0" w:color="auto"/>
        <w:bottom w:val="none" w:sz="0" w:space="0" w:color="auto"/>
        <w:right w:val="none" w:sz="0" w:space="0" w:color="auto"/>
      </w:divBdr>
    </w:div>
    <w:div w:id="1392995096">
      <w:bodyDiv w:val="1"/>
      <w:marLeft w:val="0"/>
      <w:marRight w:val="0"/>
      <w:marTop w:val="0"/>
      <w:marBottom w:val="0"/>
      <w:divBdr>
        <w:top w:val="none" w:sz="0" w:space="0" w:color="auto"/>
        <w:left w:val="none" w:sz="0" w:space="0" w:color="auto"/>
        <w:bottom w:val="none" w:sz="0" w:space="0" w:color="auto"/>
        <w:right w:val="none" w:sz="0" w:space="0" w:color="auto"/>
      </w:divBdr>
    </w:div>
    <w:div w:id="1394279478">
      <w:bodyDiv w:val="1"/>
      <w:marLeft w:val="0"/>
      <w:marRight w:val="0"/>
      <w:marTop w:val="0"/>
      <w:marBottom w:val="0"/>
      <w:divBdr>
        <w:top w:val="none" w:sz="0" w:space="0" w:color="auto"/>
        <w:left w:val="none" w:sz="0" w:space="0" w:color="auto"/>
        <w:bottom w:val="none" w:sz="0" w:space="0" w:color="auto"/>
        <w:right w:val="none" w:sz="0" w:space="0" w:color="auto"/>
      </w:divBdr>
    </w:div>
    <w:div w:id="1396855435">
      <w:bodyDiv w:val="1"/>
      <w:marLeft w:val="0"/>
      <w:marRight w:val="0"/>
      <w:marTop w:val="0"/>
      <w:marBottom w:val="0"/>
      <w:divBdr>
        <w:top w:val="none" w:sz="0" w:space="0" w:color="auto"/>
        <w:left w:val="none" w:sz="0" w:space="0" w:color="auto"/>
        <w:bottom w:val="none" w:sz="0" w:space="0" w:color="auto"/>
        <w:right w:val="none" w:sz="0" w:space="0" w:color="auto"/>
      </w:divBdr>
    </w:div>
    <w:div w:id="1398435909">
      <w:bodyDiv w:val="1"/>
      <w:marLeft w:val="0"/>
      <w:marRight w:val="0"/>
      <w:marTop w:val="0"/>
      <w:marBottom w:val="0"/>
      <w:divBdr>
        <w:top w:val="none" w:sz="0" w:space="0" w:color="auto"/>
        <w:left w:val="none" w:sz="0" w:space="0" w:color="auto"/>
        <w:bottom w:val="none" w:sz="0" w:space="0" w:color="auto"/>
        <w:right w:val="none" w:sz="0" w:space="0" w:color="auto"/>
      </w:divBdr>
    </w:div>
    <w:div w:id="1399089523">
      <w:bodyDiv w:val="1"/>
      <w:marLeft w:val="0"/>
      <w:marRight w:val="0"/>
      <w:marTop w:val="0"/>
      <w:marBottom w:val="0"/>
      <w:divBdr>
        <w:top w:val="none" w:sz="0" w:space="0" w:color="auto"/>
        <w:left w:val="none" w:sz="0" w:space="0" w:color="auto"/>
        <w:bottom w:val="none" w:sz="0" w:space="0" w:color="auto"/>
        <w:right w:val="none" w:sz="0" w:space="0" w:color="auto"/>
      </w:divBdr>
    </w:div>
    <w:div w:id="1402753950">
      <w:bodyDiv w:val="1"/>
      <w:marLeft w:val="0"/>
      <w:marRight w:val="0"/>
      <w:marTop w:val="0"/>
      <w:marBottom w:val="0"/>
      <w:divBdr>
        <w:top w:val="none" w:sz="0" w:space="0" w:color="auto"/>
        <w:left w:val="none" w:sz="0" w:space="0" w:color="auto"/>
        <w:bottom w:val="none" w:sz="0" w:space="0" w:color="auto"/>
        <w:right w:val="none" w:sz="0" w:space="0" w:color="auto"/>
      </w:divBdr>
    </w:div>
    <w:div w:id="1404140739">
      <w:bodyDiv w:val="1"/>
      <w:marLeft w:val="0"/>
      <w:marRight w:val="0"/>
      <w:marTop w:val="0"/>
      <w:marBottom w:val="0"/>
      <w:divBdr>
        <w:top w:val="none" w:sz="0" w:space="0" w:color="auto"/>
        <w:left w:val="none" w:sz="0" w:space="0" w:color="auto"/>
        <w:bottom w:val="none" w:sz="0" w:space="0" w:color="auto"/>
        <w:right w:val="none" w:sz="0" w:space="0" w:color="auto"/>
      </w:divBdr>
    </w:div>
    <w:div w:id="1404599268">
      <w:bodyDiv w:val="1"/>
      <w:marLeft w:val="0"/>
      <w:marRight w:val="0"/>
      <w:marTop w:val="0"/>
      <w:marBottom w:val="0"/>
      <w:divBdr>
        <w:top w:val="none" w:sz="0" w:space="0" w:color="auto"/>
        <w:left w:val="none" w:sz="0" w:space="0" w:color="auto"/>
        <w:bottom w:val="none" w:sz="0" w:space="0" w:color="auto"/>
        <w:right w:val="none" w:sz="0" w:space="0" w:color="auto"/>
      </w:divBdr>
    </w:div>
    <w:div w:id="1405450963">
      <w:bodyDiv w:val="1"/>
      <w:marLeft w:val="0"/>
      <w:marRight w:val="0"/>
      <w:marTop w:val="0"/>
      <w:marBottom w:val="0"/>
      <w:divBdr>
        <w:top w:val="none" w:sz="0" w:space="0" w:color="auto"/>
        <w:left w:val="none" w:sz="0" w:space="0" w:color="auto"/>
        <w:bottom w:val="none" w:sz="0" w:space="0" w:color="auto"/>
        <w:right w:val="none" w:sz="0" w:space="0" w:color="auto"/>
      </w:divBdr>
    </w:div>
    <w:div w:id="1405496669">
      <w:bodyDiv w:val="1"/>
      <w:marLeft w:val="0"/>
      <w:marRight w:val="0"/>
      <w:marTop w:val="0"/>
      <w:marBottom w:val="0"/>
      <w:divBdr>
        <w:top w:val="none" w:sz="0" w:space="0" w:color="auto"/>
        <w:left w:val="none" w:sz="0" w:space="0" w:color="auto"/>
        <w:bottom w:val="none" w:sz="0" w:space="0" w:color="auto"/>
        <w:right w:val="none" w:sz="0" w:space="0" w:color="auto"/>
      </w:divBdr>
    </w:div>
    <w:div w:id="1406025915">
      <w:bodyDiv w:val="1"/>
      <w:marLeft w:val="0"/>
      <w:marRight w:val="0"/>
      <w:marTop w:val="0"/>
      <w:marBottom w:val="0"/>
      <w:divBdr>
        <w:top w:val="none" w:sz="0" w:space="0" w:color="auto"/>
        <w:left w:val="none" w:sz="0" w:space="0" w:color="auto"/>
        <w:bottom w:val="none" w:sz="0" w:space="0" w:color="auto"/>
        <w:right w:val="none" w:sz="0" w:space="0" w:color="auto"/>
      </w:divBdr>
    </w:div>
    <w:div w:id="1406031897">
      <w:bodyDiv w:val="1"/>
      <w:marLeft w:val="0"/>
      <w:marRight w:val="0"/>
      <w:marTop w:val="0"/>
      <w:marBottom w:val="0"/>
      <w:divBdr>
        <w:top w:val="none" w:sz="0" w:space="0" w:color="auto"/>
        <w:left w:val="none" w:sz="0" w:space="0" w:color="auto"/>
        <w:bottom w:val="none" w:sz="0" w:space="0" w:color="auto"/>
        <w:right w:val="none" w:sz="0" w:space="0" w:color="auto"/>
      </w:divBdr>
    </w:div>
    <w:div w:id="1406146467">
      <w:bodyDiv w:val="1"/>
      <w:marLeft w:val="0"/>
      <w:marRight w:val="0"/>
      <w:marTop w:val="0"/>
      <w:marBottom w:val="0"/>
      <w:divBdr>
        <w:top w:val="none" w:sz="0" w:space="0" w:color="auto"/>
        <w:left w:val="none" w:sz="0" w:space="0" w:color="auto"/>
        <w:bottom w:val="none" w:sz="0" w:space="0" w:color="auto"/>
        <w:right w:val="none" w:sz="0" w:space="0" w:color="auto"/>
      </w:divBdr>
    </w:div>
    <w:div w:id="1408577698">
      <w:bodyDiv w:val="1"/>
      <w:marLeft w:val="0"/>
      <w:marRight w:val="0"/>
      <w:marTop w:val="0"/>
      <w:marBottom w:val="0"/>
      <w:divBdr>
        <w:top w:val="none" w:sz="0" w:space="0" w:color="auto"/>
        <w:left w:val="none" w:sz="0" w:space="0" w:color="auto"/>
        <w:bottom w:val="none" w:sz="0" w:space="0" w:color="auto"/>
        <w:right w:val="none" w:sz="0" w:space="0" w:color="auto"/>
      </w:divBdr>
    </w:div>
    <w:div w:id="1413770188">
      <w:bodyDiv w:val="1"/>
      <w:marLeft w:val="0"/>
      <w:marRight w:val="0"/>
      <w:marTop w:val="0"/>
      <w:marBottom w:val="0"/>
      <w:divBdr>
        <w:top w:val="none" w:sz="0" w:space="0" w:color="auto"/>
        <w:left w:val="none" w:sz="0" w:space="0" w:color="auto"/>
        <w:bottom w:val="none" w:sz="0" w:space="0" w:color="auto"/>
        <w:right w:val="none" w:sz="0" w:space="0" w:color="auto"/>
      </w:divBdr>
    </w:div>
    <w:div w:id="1415396425">
      <w:bodyDiv w:val="1"/>
      <w:marLeft w:val="0"/>
      <w:marRight w:val="0"/>
      <w:marTop w:val="0"/>
      <w:marBottom w:val="0"/>
      <w:divBdr>
        <w:top w:val="none" w:sz="0" w:space="0" w:color="auto"/>
        <w:left w:val="none" w:sz="0" w:space="0" w:color="auto"/>
        <w:bottom w:val="none" w:sz="0" w:space="0" w:color="auto"/>
        <w:right w:val="none" w:sz="0" w:space="0" w:color="auto"/>
      </w:divBdr>
    </w:div>
    <w:div w:id="1416170889">
      <w:bodyDiv w:val="1"/>
      <w:marLeft w:val="0"/>
      <w:marRight w:val="0"/>
      <w:marTop w:val="0"/>
      <w:marBottom w:val="0"/>
      <w:divBdr>
        <w:top w:val="none" w:sz="0" w:space="0" w:color="auto"/>
        <w:left w:val="none" w:sz="0" w:space="0" w:color="auto"/>
        <w:bottom w:val="none" w:sz="0" w:space="0" w:color="auto"/>
        <w:right w:val="none" w:sz="0" w:space="0" w:color="auto"/>
      </w:divBdr>
    </w:div>
    <w:div w:id="1417441153">
      <w:bodyDiv w:val="1"/>
      <w:marLeft w:val="0"/>
      <w:marRight w:val="0"/>
      <w:marTop w:val="0"/>
      <w:marBottom w:val="0"/>
      <w:divBdr>
        <w:top w:val="none" w:sz="0" w:space="0" w:color="auto"/>
        <w:left w:val="none" w:sz="0" w:space="0" w:color="auto"/>
        <w:bottom w:val="none" w:sz="0" w:space="0" w:color="auto"/>
        <w:right w:val="none" w:sz="0" w:space="0" w:color="auto"/>
      </w:divBdr>
    </w:div>
    <w:div w:id="1421215193">
      <w:bodyDiv w:val="1"/>
      <w:marLeft w:val="0"/>
      <w:marRight w:val="0"/>
      <w:marTop w:val="0"/>
      <w:marBottom w:val="0"/>
      <w:divBdr>
        <w:top w:val="none" w:sz="0" w:space="0" w:color="auto"/>
        <w:left w:val="none" w:sz="0" w:space="0" w:color="auto"/>
        <w:bottom w:val="none" w:sz="0" w:space="0" w:color="auto"/>
        <w:right w:val="none" w:sz="0" w:space="0" w:color="auto"/>
      </w:divBdr>
    </w:div>
    <w:div w:id="1423138714">
      <w:bodyDiv w:val="1"/>
      <w:marLeft w:val="0"/>
      <w:marRight w:val="0"/>
      <w:marTop w:val="0"/>
      <w:marBottom w:val="0"/>
      <w:divBdr>
        <w:top w:val="none" w:sz="0" w:space="0" w:color="auto"/>
        <w:left w:val="none" w:sz="0" w:space="0" w:color="auto"/>
        <w:bottom w:val="none" w:sz="0" w:space="0" w:color="auto"/>
        <w:right w:val="none" w:sz="0" w:space="0" w:color="auto"/>
      </w:divBdr>
    </w:div>
    <w:div w:id="1424255680">
      <w:bodyDiv w:val="1"/>
      <w:marLeft w:val="0"/>
      <w:marRight w:val="0"/>
      <w:marTop w:val="0"/>
      <w:marBottom w:val="0"/>
      <w:divBdr>
        <w:top w:val="none" w:sz="0" w:space="0" w:color="auto"/>
        <w:left w:val="none" w:sz="0" w:space="0" w:color="auto"/>
        <w:bottom w:val="none" w:sz="0" w:space="0" w:color="auto"/>
        <w:right w:val="none" w:sz="0" w:space="0" w:color="auto"/>
      </w:divBdr>
    </w:div>
    <w:div w:id="1427187592">
      <w:bodyDiv w:val="1"/>
      <w:marLeft w:val="0"/>
      <w:marRight w:val="0"/>
      <w:marTop w:val="0"/>
      <w:marBottom w:val="0"/>
      <w:divBdr>
        <w:top w:val="none" w:sz="0" w:space="0" w:color="auto"/>
        <w:left w:val="none" w:sz="0" w:space="0" w:color="auto"/>
        <w:bottom w:val="none" w:sz="0" w:space="0" w:color="auto"/>
        <w:right w:val="none" w:sz="0" w:space="0" w:color="auto"/>
      </w:divBdr>
    </w:div>
    <w:div w:id="1427270780">
      <w:bodyDiv w:val="1"/>
      <w:marLeft w:val="0"/>
      <w:marRight w:val="0"/>
      <w:marTop w:val="0"/>
      <w:marBottom w:val="0"/>
      <w:divBdr>
        <w:top w:val="none" w:sz="0" w:space="0" w:color="auto"/>
        <w:left w:val="none" w:sz="0" w:space="0" w:color="auto"/>
        <w:bottom w:val="none" w:sz="0" w:space="0" w:color="auto"/>
        <w:right w:val="none" w:sz="0" w:space="0" w:color="auto"/>
      </w:divBdr>
    </w:div>
    <w:div w:id="1428499121">
      <w:bodyDiv w:val="1"/>
      <w:marLeft w:val="0"/>
      <w:marRight w:val="0"/>
      <w:marTop w:val="0"/>
      <w:marBottom w:val="0"/>
      <w:divBdr>
        <w:top w:val="none" w:sz="0" w:space="0" w:color="auto"/>
        <w:left w:val="none" w:sz="0" w:space="0" w:color="auto"/>
        <w:bottom w:val="none" w:sz="0" w:space="0" w:color="auto"/>
        <w:right w:val="none" w:sz="0" w:space="0" w:color="auto"/>
      </w:divBdr>
    </w:div>
    <w:div w:id="1430389360">
      <w:bodyDiv w:val="1"/>
      <w:marLeft w:val="0"/>
      <w:marRight w:val="0"/>
      <w:marTop w:val="0"/>
      <w:marBottom w:val="0"/>
      <w:divBdr>
        <w:top w:val="none" w:sz="0" w:space="0" w:color="auto"/>
        <w:left w:val="none" w:sz="0" w:space="0" w:color="auto"/>
        <w:bottom w:val="none" w:sz="0" w:space="0" w:color="auto"/>
        <w:right w:val="none" w:sz="0" w:space="0" w:color="auto"/>
      </w:divBdr>
    </w:div>
    <w:div w:id="1432242282">
      <w:bodyDiv w:val="1"/>
      <w:marLeft w:val="0"/>
      <w:marRight w:val="0"/>
      <w:marTop w:val="0"/>
      <w:marBottom w:val="0"/>
      <w:divBdr>
        <w:top w:val="none" w:sz="0" w:space="0" w:color="auto"/>
        <w:left w:val="none" w:sz="0" w:space="0" w:color="auto"/>
        <w:bottom w:val="none" w:sz="0" w:space="0" w:color="auto"/>
        <w:right w:val="none" w:sz="0" w:space="0" w:color="auto"/>
      </w:divBdr>
    </w:div>
    <w:div w:id="1435174070">
      <w:bodyDiv w:val="1"/>
      <w:marLeft w:val="0"/>
      <w:marRight w:val="0"/>
      <w:marTop w:val="0"/>
      <w:marBottom w:val="0"/>
      <w:divBdr>
        <w:top w:val="none" w:sz="0" w:space="0" w:color="auto"/>
        <w:left w:val="none" w:sz="0" w:space="0" w:color="auto"/>
        <w:bottom w:val="none" w:sz="0" w:space="0" w:color="auto"/>
        <w:right w:val="none" w:sz="0" w:space="0" w:color="auto"/>
      </w:divBdr>
    </w:div>
    <w:div w:id="1436362556">
      <w:bodyDiv w:val="1"/>
      <w:marLeft w:val="0"/>
      <w:marRight w:val="0"/>
      <w:marTop w:val="0"/>
      <w:marBottom w:val="0"/>
      <w:divBdr>
        <w:top w:val="none" w:sz="0" w:space="0" w:color="auto"/>
        <w:left w:val="none" w:sz="0" w:space="0" w:color="auto"/>
        <w:bottom w:val="none" w:sz="0" w:space="0" w:color="auto"/>
        <w:right w:val="none" w:sz="0" w:space="0" w:color="auto"/>
      </w:divBdr>
    </w:div>
    <w:div w:id="1437748563">
      <w:bodyDiv w:val="1"/>
      <w:marLeft w:val="0"/>
      <w:marRight w:val="0"/>
      <w:marTop w:val="0"/>
      <w:marBottom w:val="0"/>
      <w:divBdr>
        <w:top w:val="none" w:sz="0" w:space="0" w:color="auto"/>
        <w:left w:val="none" w:sz="0" w:space="0" w:color="auto"/>
        <w:bottom w:val="none" w:sz="0" w:space="0" w:color="auto"/>
        <w:right w:val="none" w:sz="0" w:space="0" w:color="auto"/>
      </w:divBdr>
    </w:div>
    <w:div w:id="1438214003">
      <w:bodyDiv w:val="1"/>
      <w:marLeft w:val="0"/>
      <w:marRight w:val="0"/>
      <w:marTop w:val="0"/>
      <w:marBottom w:val="0"/>
      <w:divBdr>
        <w:top w:val="none" w:sz="0" w:space="0" w:color="auto"/>
        <w:left w:val="none" w:sz="0" w:space="0" w:color="auto"/>
        <w:bottom w:val="none" w:sz="0" w:space="0" w:color="auto"/>
        <w:right w:val="none" w:sz="0" w:space="0" w:color="auto"/>
      </w:divBdr>
    </w:div>
    <w:div w:id="1439789319">
      <w:bodyDiv w:val="1"/>
      <w:marLeft w:val="0"/>
      <w:marRight w:val="0"/>
      <w:marTop w:val="0"/>
      <w:marBottom w:val="0"/>
      <w:divBdr>
        <w:top w:val="none" w:sz="0" w:space="0" w:color="auto"/>
        <w:left w:val="none" w:sz="0" w:space="0" w:color="auto"/>
        <w:bottom w:val="none" w:sz="0" w:space="0" w:color="auto"/>
        <w:right w:val="none" w:sz="0" w:space="0" w:color="auto"/>
      </w:divBdr>
    </w:div>
    <w:div w:id="1441337429">
      <w:bodyDiv w:val="1"/>
      <w:marLeft w:val="0"/>
      <w:marRight w:val="0"/>
      <w:marTop w:val="0"/>
      <w:marBottom w:val="0"/>
      <w:divBdr>
        <w:top w:val="none" w:sz="0" w:space="0" w:color="auto"/>
        <w:left w:val="none" w:sz="0" w:space="0" w:color="auto"/>
        <w:bottom w:val="none" w:sz="0" w:space="0" w:color="auto"/>
        <w:right w:val="none" w:sz="0" w:space="0" w:color="auto"/>
      </w:divBdr>
    </w:div>
    <w:div w:id="1441490986">
      <w:bodyDiv w:val="1"/>
      <w:marLeft w:val="0"/>
      <w:marRight w:val="0"/>
      <w:marTop w:val="0"/>
      <w:marBottom w:val="0"/>
      <w:divBdr>
        <w:top w:val="none" w:sz="0" w:space="0" w:color="auto"/>
        <w:left w:val="none" w:sz="0" w:space="0" w:color="auto"/>
        <w:bottom w:val="none" w:sz="0" w:space="0" w:color="auto"/>
        <w:right w:val="none" w:sz="0" w:space="0" w:color="auto"/>
      </w:divBdr>
    </w:div>
    <w:div w:id="1441680087">
      <w:bodyDiv w:val="1"/>
      <w:marLeft w:val="0"/>
      <w:marRight w:val="0"/>
      <w:marTop w:val="0"/>
      <w:marBottom w:val="0"/>
      <w:divBdr>
        <w:top w:val="none" w:sz="0" w:space="0" w:color="auto"/>
        <w:left w:val="none" w:sz="0" w:space="0" w:color="auto"/>
        <w:bottom w:val="none" w:sz="0" w:space="0" w:color="auto"/>
        <w:right w:val="none" w:sz="0" w:space="0" w:color="auto"/>
      </w:divBdr>
    </w:div>
    <w:div w:id="1442384895">
      <w:bodyDiv w:val="1"/>
      <w:marLeft w:val="0"/>
      <w:marRight w:val="0"/>
      <w:marTop w:val="0"/>
      <w:marBottom w:val="0"/>
      <w:divBdr>
        <w:top w:val="none" w:sz="0" w:space="0" w:color="auto"/>
        <w:left w:val="none" w:sz="0" w:space="0" w:color="auto"/>
        <w:bottom w:val="none" w:sz="0" w:space="0" w:color="auto"/>
        <w:right w:val="none" w:sz="0" w:space="0" w:color="auto"/>
      </w:divBdr>
    </w:div>
    <w:div w:id="1443256753">
      <w:bodyDiv w:val="1"/>
      <w:marLeft w:val="0"/>
      <w:marRight w:val="0"/>
      <w:marTop w:val="0"/>
      <w:marBottom w:val="0"/>
      <w:divBdr>
        <w:top w:val="none" w:sz="0" w:space="0" w:color="auto"/>
        <w:left w:val="none" w:sz="0" w:space="0" w:color="auto"/>
        <w:bottom w:val="none" w:sz="0" w:space="0" w:color="auto"/>
        <w:right w:val="none" w:sz="0" w:space="0" w:color="auto"/>
      </w:divBdr>
    </w:div>
    <w:div w:id="1443375885">
      <w:bodyDiv w:val="1"/>
      <w:marLeft w:val="0"/>
      <w:marRight w:val="0"/>
      <w:marTop w:val="0"/>
      <w:marBottom w:val="0"/>
      <w:divBdr>
        <w:top w:val="none" w:sz="0" w:space="0" w:color="auto"/>
        <w:left w:val="none" w:sz="0" w:space="0" w:color="auto"/>
        <w:bottom w:val="none" w:sz="0" w:space="0" w:color="auto"/>
        <w:right w:val="none" w:sz="0" w:space="0" w:color="auto"/>
      </w:divBdr>
    </w:div>
    <w:div w:id="1443454617">
      <w:bodyDiv w:val="1"/>
      <w:marLeft w:val="0"/>
      <w:marRight w:val="0"/>
      <w:marTop w:val="0"/>
      <w:marBottom w:val="0"/>
      <w:divBdr>
        <w:top w:val="none" w:sz="0" w:space="0" w:color="auto"/>
        <w:left w:val="none" w:sz="0" w:space="0" w:color="auto"/>
        <w:bottom w:val="none" w:sz="0" w:space="0" w:color="auto"/>
        <w:right w:val="none" w:sz="0" w:space="0" w:color="auto"/>
      </w:divBdr>
    </w:div>
    <w:div w:id="1443569468">
      <w:bodyDiv w:val="1"/>
      <w:marLeft w:val="0"/>
      <w:marRight w:val="0"/>
      <w:marTop w:val="0"/>
      <w:marBottom w:val="0"/>
      <w:divBdr>
        <w:top w:val="none" w:sz="0" w:space="0" w:color="auto"/>
        <w:left w:val="none" w:sz="0" w:space="0" w:color="auto"/>
        <w:bottom w:val="none" w:sz="0" w:space="0" w:color="auto"/>
        <w:right w:val="none" w:sz="0" w:space="0" w:color="auto"/>
      </w:divBdr>
    </w:div>
    <w:div w:id="1445877705">
      <w:bodyDiv w:val="1"/>
      <w:marLeft w:val="0"/>
      <w:marRight w:val="0"/>
      <w:marTop w:val="0"/>
      <w:marBottom w:val="0"/>
      <w:divBdr>
        <w:top w:val="none" w:sz="0" w:space="0" w:color="auto"/>
        <w:left w:val="none" w:sz="0" w:space="0" w:color="auto"/>
        <w:bottom w:val="none" w:sz="0" w:space="0" w:color="auto"/>
        <w:right w:val="none" w:sz="0" w:space="0" w:color="auto"/>
      </w:divBdr>
    </w:div>
    <w:div w:id="1447386480">
      <w:bodyDiv w:val="1"/>
      <w:marLeft w:val="0"/>
      <w:marRight w:val="0"/>
      <w:marTop w:val="0"/>
      <w:marBottom w:val="0"/>
      <w:divBdr>
        <w:top w:val="none" w:sz="0" w:space="0" w:color="auto"/>
        <w:left w:val="none" w:sz="0" w:space="0" w:color="auto"/>
        <w:bottom w:val="none" w:sz="0" w:space="0" w:color="auto"/>
        <w:right w:val="none" w:sz="0" w:space="0" w:color="auto"/>
      </w:divBdr>
    </w:div>
    <w:div w:id="1448699343">
      <w:bodyDiv w:val="1"/>
      <w:marLeft w:val="0"/>
      <w:marRight w:val="0"/>
      <w:marTop w:val="0"/>
      <w:marBottom w:val="0"/>
      <w:divBdr>
        <w:top w:val="none" w:sz="0" w:space="0" w:color="auto"/>
        <w:left w:val="none" w:sz="0" w:space="0" w:color="auto"/>
        <w:bottom w:val="none" w:sz="0" w:space="0" w:color="auto"/>
        <w:right w:val="none" w:sz="0" w:space="0" w:color="auto"/>
      </w:divBdr>
    </w:div>
    <w:div w:id="1449081729">
      <w:bodyDiv w:val="1"/>
      <w:marLeft w:val="0"/>
      <w:marRight w:val="0"/>
      <w:marTop w:val="0"/>
      <w:marBottom w:val="0"/>
      <w:divBdr>
        <w:top w:val="none" w:sz="0" w:space="0" w:color="auto"/>
        <w:left w:val="none" w:sz="0" w:space="0" w:color="auto"/>
        <w:bottom w:val="none" w:sz="0" w:space="0" w:color="auto"/>
        <w:right w:val="none" w:sz="0" w:space="0" w:color="auto"/>
      </w:divBdr>
    </w:div>
    <w:div w:id="1450314978">
      <w:bodyDiv w:val="1"/>
      <w:marLeft w:val="0"/>
      <w:marRight w:val="0"/>
      <w:marTop w:val="0"/>
      <w:marBottom w:val="0"/>
      <w:divBdr>
        <w:top w:val="none" w:sz="0" w:space="0" w:color="auto"/>
        <w:left w:val="none" w:sz="0" w:space="0" w:color="auto"/>
        <w:bottom w:val="none" w:sz="0" w:space="0" w:color="auto"/>
        <w:right w:val="none" w:sz="0" w:space="0" w:color="auto"/>
      </w:divBdr>
    </w:div>
    <w:div w:id="1458834226">
      <w:bodyDiv w:val="1"/>
      <w:marLeft w:val="0"/>
      <w:marRight w:val="0"/>
      <w:marTop w:val="0"/>
      <w:marBottom w:val="0"/>
      <w:divBdr>
        <w:top w:val="none" w:sz="0" w:space="0" w:color="auto"/>
        <w:left w:val="none" w:sz="0" w:space="0" w:color="auto"/>
        <w:bottom w:val="none" w:sz="0" w:space="0" w:color="auto"/>
        <w:right w:val="none" w:sz="0" w:space="0" w:color="auto"/>
      </w:divBdr>
    </w:div>
    <w:div w:id="1460345279">
      <w:bodyDiv w:val="1"/>
      <w:marLeft w:val="0"/>
      <w:marRight w:val="0"/>
      <w:marTop w:val="0"/>
      <w:marBottom w:val="0"/>
      <w:divBdr>
        <w:top w:val="none" w:sz="0" w:space="0" w:color="auto"/>
        <w:left w:val="none" w:sz="0" w:space="0" w:color="auto"/>
        <w:bottom w:val="none" w:sz="0" w:space="0" w:color="auto"/>
        <w:right w:val="none" w:sz="0" w:space="0" w:color="auto"/>
      </w:divBdr>
    </w:div>
    <w:div w:id="1460607329">
      <w:bodyDiv w:val="1"/>
      <w:marLeft w:val="0"/>
      <w:marRight w:val="0"/>
      <w:marTop w:val="0"/>
      <w:marBottom w:val="0"/>
      <w:divBdr>
        <w:top w:val="none" w:sz="0" w:space="0" w:color="auto"/>
        <w:left w:val="none" w:sz="0" w:space="0" w:color="auto"/>
        <w:bottom w:val="none" w:sz="0" w:space="0" w:color="auto"/>
        <w:right w:val="none" w:sz="0" w:space="0" w:color="auto"/>
      </w:divBdr>
    </w:div>
    <w:div w:id="1466118827">
      <w:bodyDiv w:val="1"/>
      <w:marLeft w:val="0"/>
      <w:marRight w:val="0"/>
      <w:marTop w:val="0"/>
      <w:marBottom w:val="0"/>
      <w:divBdr>
        <w:top w:val="none" w:sz="0" w:space="0" w:color="auto"/>
        <w:left w:val="none" w:sz="0" w:space="0" w:color="auto"/>
        <w:bottom w:val="none" w:sz="0" w:space="0" w:color="auto"/>
        <w:right w:val="none" w:sz="0" w:space="0" w:color="auto"/>
      </w:divBdr>
    </w:div>
    <w:div w:id="1468088317">
      <w:bodyDiv w:val="1"/>
      <w:marLeft w:val="0"/>
      <w:marRight w:val="0"/>
      <w:marTop w:val="0"/>
      <w:marBottom w:val="0"/>
      <w:divBdr>
        <w:top w:val="none" w:sz="0" w:space="0" w:color="auto"/>
        <w:left w:val="none" w:sz="0" w:space="0" w:color="auto"/>
        <w:bottom w:val="none" w:sz="0" w:space="0" w:color="auto"/>
        <w:right w:val="none" w:sz="0" w:space="0" w:color="auto"/>
      </w:divBdr>
    </w:div>
    <w:div w:id="1468351537">
      <w:bodyDiv w:val="1"/>
      <w:marLeft w:val="0"/>
      <w:marRight w:val="0"/>
      <w:marTop w:val="0"/>
      <w:marBottom w:val="0"/>
      <w:divBdr>
        <w:top w:val="none" w:sz="0" w:space="0" w:color="auto"/>
        <w:left w:val="none" w:sz="0" w:space="0" w:color="auto"/>
        <w:bottom w:val="none" w:sz="0" w:space="0" w:color="auto"/>
        <w:right w:val="none" w:sz="0" w:space="0" w:color="auto"/>
      </w:divBdr>
    </w:div>
    <w:div w:id="1473643227">
      <w:bodyDiv w:val="1"/>
      <w:marLeft w:val="0"/>
      <w:marRight w:val="0"/>
      <w:marTop w:val="0"/>
      <w:marBottom w:val="0"/>
      <w:divBdr>
        <w:top w:val="none" w:sz="0" w:space="0" w:color="auto"/>
        <w:left w:val="none" w:sz="0" w:space="0" w:color="auto"/>
        <w:bottom w:val="none" w:sz="0" w:space="0" w:color="auto"/>
        <w:right w:val="none" w:sz="0" w:space="0" w:color="auto"/>
      </w:divBdr>
    </w:div>
    <w:div w:id="1475370864">
      <w:bodyDiv w:val="1"/>
      <w:marLeft w:val="0"/>
      <w:marRight w:val="0"/>
      <w:marTop w:val="0"/>
      <w:marBottom w:val="0"/>
      <w:divBdr>
        <w:top w:val="none" w:sz="0" w:space="0" w:color="auto"/>
        <w:left w:val="none" w:sz="0" w:space="0" w:color="auto"/>
        <w:bottom w:val="none" w:sz="0" w:space="0" w:color="auto"/>
        <w:right w:val="none" w:sz="0" w:space="0" w:color="auto"/>
      </w:divBdr>
    </w:div>
    <w:div w:id="1476021550">
      <w:bodyDiv w:val="1"/>
      <w:marLeft w:val="0"/>
      <w:marRight w:val="0"/>
      <w:marTop w:val="0"/>
      <w:marBottom w:val="0"/>
      <w:divBdr>
        <w:top w:val="none" w:sz="0" w:space="0" w:color="auto"/>
        <w:left w:val="none" w:sz="0" w:space="0" w:color="auto"/>
        <w:bottom w:val="none" w:sz="0" w:space="0" w:color="auto"/>
        <w:right w:val="none" w:sz="0" w:space="0" w:color="auto"/>
      </w:divBdr>
    </w:div>
    <w:div w:id="1476027587">
      <w:bodyDiv w:val="1"/>
      <w:marLeft w:val="0"/>
      <w:marRight w:val="0"/>
      <w:marTop w:val="0"/>
      <w:marBottom w:val="0"/>
      <w:divBdr>
        <w:top w:val="none" w:sz="0" w:space="0" w:color="auto"/>
        <w:left w:val="none" w:sz="0" w:space="0" w:color="auto"/>
        <w:bottom w:val="none" w:sz="0" w:space="0" w:color="auto"/>
        <w:right w:val="none" w:sz="0" w:space="0" w:color="auto"/>
      </w:divBdr>
    </w:div>
    <w:div w:id="1478378632">
      <w:bodyDiv w:val="1"/>
      <w:marLeft w:val="0"/>
      <w:marRight w:val="0"/>
      <w:marTop w:val="0"/>
      <w:marBottom w:val="0"/>
      <w:divBdr>
        <w:top w:val="none" w:sz="0" w:space="0" w:color="auto"/>
        <w:left w:val="none" w:sz="0" w:space="0" w:color="auto"/>
        <w:bottom w:val="none" w:sz="0" w:space="0" w:color="auto"/>
        <w:right w:val="none" w:sz="0" w:space="0" w:color="auto"/>
      </w:divBdr>
    </w:div>
    <w:div w:id="1480002223">
      <w:bodyDiv w:val="1"/>
      <w:marLeft w:val="0"/>
      <w:marRight w:val="0"/>
      <w:marTop w:val="0"/>
      <w:marBottom w:val="0"/>
      <w:divBdr>
        <w:top w:val="none" w:sz="0" w:space="0" w:color="auto"/>
        <w:left w:val="none" w:sz="0" w:space="0" w:color="auto"/>
        <w:bottom w:val="none" w:sz="0" w:space="0" w:color="auto"/>
        <w:right w:val="none" w:sz="0" w:space="0" w:color="auto"/>
      </w:divBdr>
    </w:div>
    <w:div w:id="1480076743">
      <w:bodyDiv w:val="1"/>
      <w:marLeft w:val="0"/>
      <w:marRight w:val="0"/>
      <w:marTop w:val="0"/>
      <w:marBottom w:val="0"/>
      <w:divBdr>
        <w:top w:val="none" w:sz="0" w:space="0" w:color="auto"/>
        <w:left w:val="none" w:sz="0" w:space="0" w:color="auto"/>
        <w:bottom w:val="none" w:sz="0" w:space="0" w:color="auto"/>
        <w:right w:val="none" w:sz="0" w:space="0" w:color="auto"/>
      </w:divBdr>
    </w:div>
    <w:div w:id="1481922121">
      <w:bodyDiv w:val="1"/>
      <w:marLeft w:val="0"/>
      <w:marRight w:val="0"/>
      <w:marTop w:val="0"/>
      <w:marBottom w:val="0"/>
      <w:divBdr>
        <w:top w:val="none" w:sz="0" w:space="0" w:color="auto"/>
        <w:left w:val="none" w:sz="0" w:space="0" w:color="auto"/>
        <w:bottom w:val="none" w:sz="0" w:space="0" w:color="auto"/>
        <w:right w:val="none" w:sz="0" w:space="0" w:color="auto"/>
      </w:divBdr>
    </w:div>
    <w:div w:id="1485046837">
      <w:bodyDiv w:val="1"/>
      <w:marLeft w:val="0"/>
      <w:marRight w:val="0"/>
      <w:marTop w:val="0"/>
      <w:marBottom w:val="0"/>
      <w:divBdr>
        <w:top w:val="none" w:sz="0" w:space="0" w:color="auto"/>
        <w:left w:val="none" w:sz="0" w:space="0" w:color="auto"/>
        <w:bottom w:val="none" w:sz="0" w:space="0" w:color="auto"/>
        <w:right w:val="none" w:sz="0" w:space="0" w:color="auto"/>
      </w:divBdr>
    </w:div>
    <w:div w:id="1486968192">
      <w:bodyDiv w:val="1"/>
      <w:marLeft w:val="0"/>
      <w:marRight w:val="0"/>
      <w:marTop w:val="0"/>
      <w:marBottom w:val="0"/>
      <w:divBdr>
        <w:top w:val="none" w:sz="0" w:space="0" w:color="auto"/>
        <w:left w:val="none" w:sz="0" w:space="0" w:color="auto"/>
        <w:bottom w:val="none" w:sz="0" w:space="0" w:color="auto"/>
        <w:right w:val="none" w:sz="0" w:space="0" w:color="auto"/>
      </w:divBdr>
    </w:div>
    <w:div w:id="1488740386">
      <w:bodyDiv w:val="1"/>
      <w:marLeft w:val="0"/>
      <w:marRight w:val="0"/>
      <w:marTop w:val="0"/>
      <w:marBottom w:val="0"/>
      <w:divBdr>
        <w:top w:val="none" w:sz="0" w:space="0" w:color="auto"/>
        <w:left w:val="none" w:sz="0" w:space="0" w:color="auto"/>
        <w:bottom w:val="none" w:sz="0" w:space="0" w:color="auto"/>
        <w:right w:val="none" w:sz="0" w:space="0" w:color="auto"/>
      </w:divBdr>
    </w:div>
    <w:div w:id="1490174671">
      <w:bodyDiv w:val="1"/>
      <w:marLeft w:val="0"/>
      <w:marRight w:val="0"/>
      <w:marTop w:val="0"/>
      <w:marBottom w:val="0"/>
      <w:divBdr>
        <w:top w:val="none" w:sz="0" w:space="0" w:color="auto"/>
        <w:left w:val="none" w:sz="0" w:space="0" w:color="auto"/>
        <w:bottom w:val="none" w:sz="0" w:space="0" w:color="auto"/>
        <w:right w:val="none" w:sz="0" w:space="0" w:color="auto"/>
      </w:divBdr>
    </w:div>
    <w:div w:id="1490486512">
      <w:bodyDiv w:val="1"/>
      <w:marLeft w:val="0"/>
      <w:marRight w:val="0"/>
      <w:marTop w:val="0"/>
      <w:marBottom w:val="0"/>
      <w:divBdr>
        <w:top w:val="none" w:sz="0" w:space="0" w:color="auto"/>
        <w:left w:val="none" w:sz="0" w:space="0" w:color="auto"/>
        <w:bottom w:val="none" w:sz="0" w:space="0" w:color="auto"/>
        <w:right w:val="none" w:sz="0" w:space="0" w:color="auto"/>
      </w:divBdr>
    </w:div>
    <w:div w:id="1492595607">
      <w:bodyDiv w:val="1"/>
      <w:marLeft w:val="0"/>
      <w:marRight w:val="0"/>
      <w:marTop w:val="0"/>
      <w:marBottom w:val="0"/>
      <w:divBdr>
        <w:top w:val="none" w:sz="0" w:space="0" w:color="auto"/>
        <w:left w:val="none" w:sz="0" w:space="0" w:color="auto"/>
        <w:bottom w:val="none" w:sz="0" w:space="0" w:color="auto"/>
        <w:right w:val="none" w:sz="0" w:space="0" w:color="auto"/>
      </w:divBdr>
    </w:div>
    <w:div w:id="1494486708">
      <w:bodyDiv w:val="1"/>
      <w:marLeft w:val="0"/>
      <w:marRight w:val="0"/>
      <w:marTop w:val="0"/>
      <w:marBottom w:val="0"/>
      <w:divBdr>
        <w:top w:val="none" w:sz="0" w:space="0" w:color="auto"/>
        <w:left w:val="none" w:sz="0" w:space="0" w:color="auto"/>
        <w:bottom w:val="none" w:sz="0" w:space="0" w:color="auto"/>
        <w:right w:val="none" w:sz="0" w:space="0" w:color="auto"/>
      </w:divBdr>
    </w:div>
    <w:div w:id="1496140335">
      <w:bodyDiv w:val="1"/>
      <w:marLeft w:val="0"/>
      <w:marRight w:val="0"/>
      <w:marTop w:val="0"/>
      <w:marBottom w:val="0"/>
      <w:divBdr>
        <w:top w:val="none" w:sz="0" w:space="0" w:color="auto"/>
        <w:left w:val="none" w:sz="0" w:space="0" w:color="auto"/>
        <w:bottom w:val="none" w:sz="0" w:space="0" w:color="auto"/>
        <w:right w:val="none" w:sz="0" w:space="0" w:color="auto"/>
      </w:divBdr>
    </w:div>
    <w:div w:id="1497383368">
      <w:bodyDiv w:val="1"/>
      <w:marLeft w:val="0"/>
      <w:marRight w:val="0"/>
      <w:marTop w:val="0"/>
      <w:marBottom w:val="0"/>
      <w:divBdr>
        <w:top w:val="none" w:sz="0" w:space="0" w:color="auto"/>
        <w:left w:val="none" w:sz="0" w:space="0" w:color="auto"/>
        <w:bottom w:val="none" w:sz="0" w:space="0" w:color="auto"/>
        <w:right w:val="none" w:sz="0" w:space="0" w:color="auto"/>
      </w:divBdr>
    </w:div>
    <w:div w:id="1498422957">
      <w:bodyDiv w:val="1"/>
      <w:marLeft w:val="0"/>
      <w:marRight w:val="0"/>
      <w:marTop w:val="0"/>
      <w:marBottom w:val="0"/>
      <w:divBdr>
        <w:top w:val="none" w:sz="0" w:space="0" w:color="auto"/>
        <w:left w:val="none" w:sz="0" w:space="0" w:color="auto"/>
        <w:bottom w:val="none" w:sz="0" w:space="0" w:color="auto"/>
        <w:right w:val="none" w:sz="0" w:space="0" w:color="auto"/>
      </w:divBdr>
    </w:div>
    <w:div w:id="1499496071">
      <w:bodyDiv w:val="1"/>
      <w:marLeft w:val="0"/>
      <w:marRight w:val="0"/>
      <w:marTop w:val="0"/>
      <w:marBottom w:val="0"/>
      <w:divBdr>
        <w:top w:val="none" w:sz="0" w:space="0" w:color="auto"/>
        <w:left w:val="none" w:sz="0" w:space="0" w:color="auto"/>
        <w:bottom w:val="none" w:sz="0" w:space="0" w:color="auto"/>
        <w:right w:val="none" w:sz="0" w:space="0" w:color="auto"/>
      </w:divBdr>
    </w:div>
    <w:div w:id="1500462476">
      <w:bodyDiv w:val="1"/>
      <w:marLeft w:val="0"/>
      <w:marRight w:val="0"/>
      <w:marTop w:val="0"/>
      <w:marBottom w:val="0"/>
      <w:divBdr>
        <w:top w:val="none" w:sz="0" w:space="0" w:color="auto"/>
        <w:left w:val="none" w:sz="0" w:space="0" w:color="auto"/>
        <w:bottom w:val="none" w:sz="0" w:space="0" w:color="auto"/>
        <w:right w:val="none" w:sz="0" w:space="0" w:color="auto"/>
      </w:divBdr>
    </w:div>
    <w:div w:id="1500578669">
      <w:bodyDiv w:val="1"/>
      <w:marLeft w:val="0"/>
      <w:marRight w:val="0"/>
      <w:marTop w:val="0"/>
      <w:marBottom w:val="0"/>
      <w:divBdr>
        <w:top w:val="none" w:sz="0" w:space="0" w:color="auto"/>
        <w:left w:val="none" w:sz="0" w:space="0" w:color="auto"/>
        <w:bottom w:val="none" w:sz="0" w:space="0" w:color="auto"/>
        <w:right w:val="none" w:sz="0" w:space="0" w:color="auto"/>
      </w:divBdr>
    </w:div>
    <w:div w:id="1501626688">
      <w:bodyDiv w:val="1"/>
      <w:marLeft w:val="0"/>
      <w:marRight w:val="0"/>
      <w:marTop w:val="0"/>
      <w:marBottom w:val="0"/>
      <w:divBdr>
        <w:top w:val="none" w:sz="0" w:space="0" w:color="auto"/>
        <w:left w:val="none" w:sz="0" w:space="0" w:color="auto"/>
        <w:bottom w:val="none" w:sz="0" w:space="0" w:color="auto"/>
        <w:right w:val="none" w:sz="0" w:space="0" w:color="auto"/>
      </w:divBdr>
    </w:div>
    <w:div w:id="1501772035">
      <w:bodyDiv w:val="1"/>
      <w:marLeft w:val="0"/>
      <w:marRight w:val="0"/>
      <w:marTop w:val="0"/>
      <w:marBottom w:val="0"/>
      <w:divBdr>
        <w:top w:val="none" w:sz="0" w:space="0" w:color="auto"/>
        <w:left w:val="none" w:sz="0" w:space="0" w:color="auto"/>
        <w:bottom w:val="none" w:sz="0" w:space="0" w:color="auto"/>
        <w:right w:val="none" w:sz="0" w:space="0" w:color="auto"/>
      </w:divBdr>
    </w:div>
    <w:div w:id="1504662322">
      <w:bodyDiv w:val="1"/>
      <w:marLeft w:val="0"/>
      <w:marRight w:val="0"/>
      <w:marTop w:val="0"/>
      <w:marBottom w:val="0"/>
      <w:divBdr>
        <w:top w:val="none" w:sz="0" w:space="0" w:color="auto"/>
        <w:left w:val="none" w:sz="0" w:space="0" w:color="auto"/>
        <w:bottom w:val="none" w:sz="0" w:space="0" w:color="auto"/>
        <w:right w:val="none" w:sz="0" w:space="0" w:color="auto"/>
      </w:divBdr>
    </w:div>
    <w:div w:id="1505706626">
      <w:bodyDiv w:val="1"/>
      <w:marLeft w:val="0"/>
      <w:marRight w:val="0"/>
      <w:marTop w:val="0"/>
      <w:marBottom w:val="0"/>
      <w:divBdr>
        <w:top w:val="none" w:sz="0" w:space="0" w:color="auto"/>
        <w:left w:val="none" w:sz="0" w:space="0" w:color="auto"/>
        <w:bottom w:val="none" w:sz="0" w:space="0" w:color="auto"/>
        <w:right w:val="none" w:sz="0" w:space="0" w:color="auto"/>
      </w:divBdr>
    </w:div>
    <w:div w:id="1506046717">
      <w:bodyDiv w:val="1"/>
      <w:marLeft w:val="0"/>
      <w:marRight w:val="0"/>
      <w:marTop w:val="0"/>
      <w:marBottom w:val="0"/>
      <w:divBdr>
        <w:top w:val="none" w:sz="0" w:space="0" w:color="auto"/>
        <w:left w:val="none" w:sz="0" w:space="0" w:color="auto"/>
        <w:bottom w:val="none" w:sz="0" w:space="0" w:color="auto"/>
        <w:right w:val="none" w:sz="0" w:space="0" w:color="auto"/>
      </w:divBdr>
    </w:div>
    <w:div w:id="1507599257">
      <w:bodyDiv w:val="1"/>
      <w:marLeft w:val="0"/>
      <w:marRight w:val="0"/>
      <w:marTop w:val="0"/>
      <w:marBottom w:val="0"/>
      <w:divBdr>
        <w:top w:val="none" w:sz="0" w:space="0" w:color="auto"/>
        <w:left w:val="none" w:sz="0" w:space="0" w:color="auto"/>
        <w:bottom w:val="none" w:sz="0" w:space="0" w:color="auto"/>
        <w:right w:val="none" w:sz="0" w:space="0" w:color="auto"/>
      </w:divBdr>
    </w:div>
    <w:div w:id="1509321529">
      <w:bodyDiv w:val="1"/>
      <w:marLeft w:val="0"/>
      <w:marRight w:val="0"/>
      <w:marTop w:val="0"/>
      <w:marBottom w:val="0"/>
      <w:divBdr>
        <w:top w:val="none" w:sz="0" w:space="0" w:color="auto"/>
        <w:left w:val="none" w:sz="0" w:space="0" w:color="auto"/>
        <w:bottom w:val="none" w:sz="0" w:space="0" w:color="auto"/>
        <w:right w:val="none" w:sz="0" w:space="0" w:color="auto"/>
      </w:divBdr>
    </w:div>
    <w:div w:id="1512839122">
      <w:bodyDiv w:val="1"/>
      <w:marLeft w:val="0"/>
      <w:marRight w:val="0"/>
      <w:marTop w:val="0"/>
      <w:marBottom w:val="0"/>
      <w:divBdr>
        <w:top w:val="none" w:sz="0" w:space="0" w:color="auto"/>
        <w:left w:val="none" w:sz="0" w:space="0" w:color="auto"/>
        <w:bottom w:val="none" w:sz="0" w:space="0" w:color="auto"/>
        <w:right w:val="none" w:sz="0" w:space="0" w:color="auto"/>
      </w:divBdr>
    </w:div>
    <w:div w:id="1514687772">
      <w:bodyDiv w:val="1"/>
      <w:marLeft w:val="0"/>
      <w:marRight w:val="0"/>
      <w:marTop w:val="0"/>
      <w:marBottom w:val="0"/>
      <w:divBdr>
        <w:top w:val="none" w:sz="0" w:space="0" w:color="auto"/>
        <w:left w:val="none" w:sz="0" w:space="0" w:color="auto"/>
        <w:bottom w:val="none" w:sz="0" w:space="0" w:color="auto"/>
        <w:right w:val="none" w:sz="0" w:space="0" w:color="auto"/>
      </w:divBdr>
    </w:div>
    <w:div w:id="1517421860">
      <w:bodyDiv w:val="1"/>
      <w:marLeft w:val="0"/>
      <w:marRight w:val="0"/>
      <w:marTop w:val="0"/>
      <w:marBottom w:val="0"/>
      <w:divBdr>
        <w:top w:val="none" w:sz="0" w:space="0" w:color="auto"/>
        <w:left w:val="none" w:sz="0" w:space="0" w:color="auto"/>
        <w:bottom w:val="none" w:sz="0" w:space="0" w:color="auto"/>
        <w:right w:val="none" w:sz="0" w:space="0" w:color="auto"/>
      </w:divBdr>
    </w:div>
    <w:div w:id="1521628321">
      <w:bodyDiv w:val="1"/>
      <w:marLeft w:val="0"/>
      <w:marRight w:val="0"/>
      <w:marTop w:val="0"/>
      <w:marBottom w:val="0"/>
      <w:divBdr>
        <w:top w:val="none" w:sz="0" w:space="0" w:color="auto"/>
        <w:left w:val="none" w:sz="0" w:space="0" w:color="auto"/>
        <w:bottom w:val="none" w:sz="0" w:space="0" w:color="auto"/>
        <w:right w:val="none" w:sz="0" w:space="0" w:color="auto"/>
      </w:divBdr>
    </w:div>
    <w:div w:id="1527907106">
      <w:bodyDiv w:val="1"/>
      <w:marLeft w:val="0"/>
      <w:marRight w:val="0"/>
      <w:marTop w:val="0"/>
      <w:marBottom w:val="0"/>
      <w:divBdr>
        <w:top w:val="none" w:sz="0" w:space="0" w:color="auto"/>
        <w:left w:val="none" w:sz="0" w:space="0" w:color="auto"/>
        <w:bottom w:val="none" w:sz="0" w:space="0" w:color="auto"/>
        <w:right w:val="none" w:sz="0" w:space="0" w:color="auto"/>
      </w:divBdr>
    </w:div>
    <w:div w:id="1529559230">
      <w:bodyDiv w:val="1"/>
      <w:marLeft w:val="0"/>
      <w:marRight w:val="0"/>
      <w:marTop w:val="0"/>
      <w:marBottom w:val="0"/>
      <w:divBdr>
        <w:top w:val="none" w:sz="0" w:space="0" w:color="auto"/>
        <w:left w:val="none" w:sz="0" w:space="0" w:color="auto"/>
        <w:bottom w:val="none" w:sz="0" w:space="0" w:color="auto"/>
        <w:right w:val="none" w:sz="0" w:space="0" w:color="auto"/>
      </w:divBdr>
    </w:div>
    <w:div w:id="1531450684">
      <w:bodyDiv w:val="1"/>
      <w:marLeft w:val="0"/>
      <w:marRight w:val="0"/>
      <w:marTop w:val="0"/>
      <w:marBottom w:val="0"/>
      <w:divBdr>
        <w:top w:val="none" w:sz="0" w:space="0" w:color="auto"/>
        <w:left w:val="none" w:sz="0" w:space="0" w:color="auto"/>
        <w:bottom w:val="none" w:sz="0" w:space="0" w:color="auto"/>
        <w:right w:val="none" w:sz="0" w:space="0" w:color="auto"/>
      </w:divBdr>
    </w:div>
    <w:div w:id="1531529872">
      <w:bodyDiv w:val="1"/>
      <w:marLeft w:val="0"/>
      <w:marRight w:val="0"/>
      <w:marTop w:val="0"/>
      <w:marBottom w:val="0"/>
      <w:divBdr>
        <w:top w:val="none" w:sz="0" w:space="0" w:color="auto"/>
        <w:left w:val="none" w:sz="0" w:space="0" w:color="auto"/>
        <w:bottom w:val="none" w:sz="0" w:space="0" w:color="auto"/>
        <w:right w:val="none" w:sz="0" w:space="0" w:color="auto"/>
      </w:divBdr>
    </w:div>
    <w:div w:id="1531995418">
      <w:bodyDiv w:val="1"/>
      <w:marLeft w:val="0"/>
      <w:marRight w:val="0"/>
      <w:marTop w:val="0"/>
      <w:marBottom w:val="0"/>
      <w:divBdr>
        <w:top w:val="none" w:sz="0" w:space="0" w:color="auto"/>
        <w:left w:val="none" w:sz="0" w:space="0" w:color="auto"/>
        <w:bottom w:val="none" w:sz="0" w:space="0" w:color="auto"/>
        <w:right w:val="none" w:sz="0" w:space="0" w:color="auto"/>
      </w:divBdr>
    </w:div>
    <w:div w:id="1532645047">
      <w:bodyDiv w:val="1"/>
      <w:marLeft w:val="0"/>
      <w:marRight w:val="0"/>
      <w:marTop w:val="0"/>
      <w:marBottom w:val="0"/>
      <w:divBdr>
        <w:top w:val="none" w:sz="0" w:space="0" w:color="auto"/>
        <w:left w:val="none" w:sz="0" w:space="0" w:color="auto"/>
        <w:bottom w:val="none" w:sz="0" w:space="0" w:color="auto"/>
        <w:right w:val="none" w:sz="0" w:space="0" w:color="auto"/>
      </w:divBdr>
    </w:div>
    <w:div w:id="1533955359">
      <w:bodyDiv w:val="1"/>
      <w:marLeft w:val="0"/>
      <w:marRight w:val="0"/>
      <w:marTop w:val="0"/>
      <w:marBottom w:val="0"/>
      <w:divBdr>
        <w:top w:val="none" w:sz="0" w:space="0" w:color="auto"/>
        <w:left w:val="none" w:sz="0" w:space="0" w:color="auto"/>
        <w:bottom w:val="none" w:sz="0" w:space="0" w:color="auto"/>
        <w:right w:val="none" w:sz="0" w:space="0" w:color="auto"/>
      </w:divBdr>
    </w:div>
    <w:div w:id="1536456588">
      <w:bodyDiv w:val="1"/>
      <w:marLeft w:val="0"/>
      <w:marRight w:val="0"/>
      <w:marTop w:val="0"/>
      <w:marBottom w:val="0"/>
      <w:divBdr>
        <w:top w:val="none" w:sz="0" w:space="0" w:color="auto"/>
        <w:left w:val="none" w:sz="0" w:space="0" w:color="auto"/>
        <w:bottom w:val="none" w:sz="0" w:space="0" w:color="auto"/>
        <w:right w:val="none" w:sz="0" w:space="0" w:color="auto"/>
      </w:divBdr>
    </w:div>
    <w:div w:id="1536457470">
      <w:bodyDiv w:val="1"/>
      <w:marLeft w:val="0"/>
      <w:marRight w:val="0"/>
      <w:marTop w:val="0"/>
      <w:marBottom w:val="0"/>
      <w:divBdr>
        <w:top w:val="none" w:sz="0" w:space="0" w:color="auto"/>
        <w:left w:val="none" w:sz="0" w:space="0" w:color="auto"/>
        <w:bottom w:val="none" w:sz="0" w:space="0" w:color="auto"/>
        <w:right w:val="none" w:sz="0" w:space="0" w:color="auto"/>
      </w:divBdr>
    </w:div>
    <w:div w:id="1542747517">
      <w:bodyDiv w:val="1"/>
      <w:marLeft w:val="0"/>
      <w:marRight w:val="0"/>
      <w:marTop w:val="0"/>
      <w:marBottom w:val="0"/>
      <w:divBdr>
        <w:top w:val="none" w:sz="0" w:space="0" w:color="auto"/>
        <w:left w:val="none" w:sz="0" w:space="0" w:color="auto"/>
        <w:bottom w:val="none" w:sz="0" w:space="0" w:color="auto"/>
        <w:right w:val="none" w:sz="0" w:space="0" w:color="auto"/>
      </w:divBdr>
    </w:div>
    <w:div w:id="1543438527">
      <w:bodyDiv w:val="1"/>
      <w:marLeft w:val="0"/>
      <w:marRight w:val="0"/>
      <w:marTop w:val="0"/>
      <w:marBottom w:val="0"/>
      <w:divBdr>
        <w:top w:val="none" w:sz="0" w:space="0" w:color="auto"/>
        <w:left w:val="none" w:sz="0" w:space="0" w:color="auto"/>
        <w:bottom w:val="none" w:sz="0" w:space="0" w:color="auto"/>
        <w:right w:val="none" w:sz="0" w:space="0" w:color="auto"/>
      </w:divBdr>
    </w:div>
    <w:div w:id="1545673458">
      <w:bodyDiv w:val="1"/>
      <w:marLeft w:val="0"/>
      <w:marRight w:val="0"/>
      <w:marTop w:val="0"/>
      <w:marBottom w:val="0"/>
      <w:divBdr>
        <w:top w:val="none" w:sz="0" w:space="0" w:color="auto"/>
        <w:left w:val="none" w:sz="0" w:space="0" w:color="auto"/>
        <w:bottom w:val="none" w:sz="0" w:space="0" w:color="auto"/>
        <w:right w:val="none" w:sz="0" w:space="0" w:color="auto"/>
      </w:divBdr>
    </w:div>
    <w:div w:id="1546024015">
      <w:bodyDiv w:val="1"/>
      <w:marLeft w:val="0"/>
      <w:marRight w:val="0"/>
      <w:marTop w:val="0"/>
      <w:marBottom w:val="0"/>
      <w:divBdr>
        <w:top w:val="none" w:sz="0" w:space="0" w:color="auto"/>
        <w:left w:val="none" w:sz="0" w:space="0" w:color="auto"/>
        <w:bottom w:val="none" w:sz="0" w:space="0" w:color="auto"/>
        <w:right w:val="none" w:sz="0" w:space="0" w:color="auto"/>
      </w:divBdr>
    </w:div>
    <w:div w:id="1547522751">
      <w:bodyDiv w:val="1"/>
      <w:marLeft w:val="0"/>
      <w:marRight w:val="0"/>
      <w:marTop w:val="0"/>
      <w:marBottom w:val="0"/>
      <w:divBdr>
        <w:top w:val="none" w:sz="0" w:space="0" w:color="auto"/>
        <w:left w:val="none" w:sz="0" w:space="0" w:color="auto"/>
        <w:bottom w:val="none" w:sz="0" w:space="0" w:color="auto"/>
        <w:right w:val="none" w:sz="0" w:space="0" w:color="auto"/>
      </w:divBdr>
    </w:div>
    <w:div w:id="1548491182">
      <w:bodyDiv w:val="1"/>
      <w:marLeft w:val="0"/>
      <w:marRight w:val="0"/>
      <w:marTop w:val="0"/>
      <w:marBottom w:val="0"/>
      <w:divBdr>
        <w:top w:val="none" w:sz="0" w:space="0" w:color="auto"/>
        <w:left w:val="none" w:sz="0" w:space="0" w:color="auto"/>
        <w:bottom w:val="none" w:sz="0" w:space="0" w:color="auto"/>
        <w:right w:val="none" w:sz="0" w:space="0" w:color="auto"/>
      </w:divBdr>
    </w:div>
    <w:div w:id="1553341882">
      <w:bodyDiv w:val="1"/>
      <w:marLeft w:val="0"/>
      <w:marRight w:val="0"/>
      <w:marTop w:val="0"/>
      <w:marBottom w:val="0"/>
      <w:divBdr>
        <w:top w:val="none" w:sz="0" w:space="0" w:color="auto"/>
        <w:left w:val="none" w:sz="0" w:space="0" w:color="auto"/>
        <w:bottom w:val="none" w:sz="0" w:space="0" w:color="auto"/>
        <w:right w:val="none" w:sz="0" w:space="0" w:color="auto"/>
      </w:divBdr>
    </w:div>
    <w:div w:id="1553342974">
      <w:bodyDiv w:val="1"/>
      <w:marLeft w:val="0"/>
      <w:marRight w:val="0"/>
      <w:marTop w:val="0"/>
      <w:marBottom w:val="0"/>
      <w:divBdr>
        <w:top w:val="none" w:sz="0" w:space="0" w:color="auto"/>
        <w:left w:val="none" w:sz="0" w:space="0" w:color="auto"/>
        <w:bottom w:val="none" w:sz="0" w:space="0" w:color="auto"/>
        <w:right w:val="none" w:sz="0" w:space="0" w:color="auto"/>
      </w:divBdr>
    </w:div>
    <w:div w:id="1555779241">
      <w:bodyDiv w:val="1"/>
      <w:marLeft w:val="0"/>
      <w:marRight w:val="0"/>
      <w:marTop w:val="0"/>
      <w:marBottom w:val="0"/>
      <w:divBdr>
        <w:top w:val="none" w:sz="0" w:space="0" w:color="auto"/>
        <w:left w:val="none" w:sz="0" w:space="0" w:color="auto"/>
        <w:bottom w:val="none" w:sz="0" w:space="0" w:color="auto"/>
        <w:right w:val="none" w:sz="0" w:space="0" w:color="auto"/>
      </w:divBdr>
    </w:div>
    <w:div w:id="1555894012">
      <w:bodyDiv w:val="1"/>
      <w:marLeft w:val="0"/>
      <w:marRight w:val="0"/>
      <w:marTop w:val="0"/>
      <w:marBottom w:val="0"/>
      <w:divBdr>
        <w:top w:val="none" w:sz="0" w:space="0" w:color="auto"/>
        <w:left w:val="none" w:sz="0" w:space="0" w:color="auto"/>
        <w:bottom w:val="none" w:sz="0" w:space="0" w:color="auto"/>
        <w:right w:val="none" w:sz="0" w:space="0" w:color="auto"/>
      </w:divBdr>
    </w:div>
    <w:div w:id="1559051104">
      <w:bodyDiv w:val="1"/>
      <w:marLeft w:val="0"/>
      <w:marRight w:val="0"/>
      <w:marTop w:val="0"/>
      <w:marBottom w:val="0"/>
      <w:divBdr>
        <w:top w:val="none" w:sz="0" w:space="0" w:color="auto"/>
        <w:left w:val="none" w:sz="0" w:space="0" w:color="auto"/>
        <w:bottom w:val="none" w:sz="0" w:space="0" w:color="auto"/>
        <w:right w:val="none" w:sz="0" w:space="0" w:color="auto"/>
      </w:divBdr>
    </w:div>
    <w:div w:id="1559825563">
      <w:bodyDiv w:val="1"/>
      <w:marLeft w:val="0"/>
      <w:marRight w:val="0"/>
      <w:marTop w:val="0"/>
      <w:marBottom w:val="0"/>
      <w:divBdr>
        <w:top w:val="none" w:sz="0" w:space="0" w:color="auto"/>
        <w:left w:val="none" w:sz="0" w:space="0" w:color="auto"/>
        <w:bottom w:val="none" w:sz="0" w:space="0" w:color="auto"/>
        <w:right w:val="none" w:sz="0" w:space="0" w:color="auto"/>
      </w:divBdr>
    </w:div>
    <w:div w:id="1560287710">
      <w:bodyDiv w:val="1"/>
      <w:marLeft w:val="0"/>
      <w:marRight w:val="0"/>
      <w:marTop w:val="0"/>
      <w:marBottom w:val="0"/>
      <w:divBdr>
        <w:top w:val="none" w:sz="0" w:space="0" w:color="auto"/>
        <w:left w:val="none" w:sz="0" w:space="0" w:color="auto"/>
        <w:bottom w:val="none" w:sz="0" w:space="0" w:color="auto"/>
        <w:right w:val="none" w:sz="0" w:space="0" w:color="auto"/>
      </w:divBdr>
    </w:div>
    <w:div w:id="1561015237">
      <w:bodyDiv w:val="1"/>
      <w:marLeft w:val="0"/>
      <w:marRight w:val="0"/>
      <w:marTop w:val="0"/>
      <w:marBottom w:val="0"/>
      <w:divBdr>
        <w:top w:val="none" w:sz="0" w:space="0" w:color="auto"/>
        <w:left w:val="none" w:sz="0" w:space="0" w:color="auto"/>
        <w:bottom w:val="none" w:sz="0" w:space="0" w:color="auto"/>
        <w:right w:val="none" w:sz="0" w:space="0" w:color="auto"/>
      </w:divBdr>
    </w:div>
    <w:div w:id="1563714078">
      <w:bodyDiv w:val="1"/>
      <w:marLeft w:val="0"/>
      <w:marRight w:val="0"/>
      <w:marTop w:val="0"/>
      <w:marBottom w:val="0"/>
      <w:divBdr>
        <w:top w:val="none" w:sz="0" w:space="0" w:color="auto"/>
        <w:left w:val="none" w:sz="0" w:space="0" w:color="auto"/>
        <w:bottom w:val="none" w:sz="0" w:space="0" w:color="auto"/>
        <w:right w:val="none" w:sz="0" w:space="0" w:color="auto"/>
      </w:divBdr>
    </w:div>
    <w:div w:id="1564945174">
      <w:bodyDiv w:val="1"/>
      <w:marLeft w:val="0"/>
      <w:marRight w:val="0"/>
      <w:marTop w:val="0"/>
      <w:marBottom w:val="0"/>
      <w:divBdr>
        <w:top w:val="none" w:sz="0" w:space="0" w:color="auto"/>
        <w:left w:val="none" w:sz="0" w:space="0" w:color="auto"/>
        <w:bottom w:val="none" w:sz="0" w:space="0" w:color="auto"/>
        <w:right w:val="none" w:sz="0" w:space="0" w:color="auto"/>
      </w:divBdr>
    </w:div>
    <w:div w:id="1567184679">
      <w:bodyDiv w:val="1"/>
      <w:marLeft w:val="0"/>
      <w:marRight w:val="0"/>
      <w:marTop w:val="0"/>
      <w:marBottom w:val="0"/>
      <w:divBdr>
        <w:top w:val="none" w:sz="0" w:space="0" w:color="auto"/>
        <w:left w:val="none" w:sz="0" w:space="0" w:color="auto"/>
        <w:bottom w:val="none" w:sz="0" w:space="0" w:color="auto"/>
        <w:right w:val="none" w:sz="0" w:space="0" w:color="auto"/>
      </w:divBdr>
    </w:div>
    <w:div w:id="1567255855">
      <w:bodyDiv w:val="1"/>
      <w:marLeft w:val="0"/>
      <w:marRight w:val="0"/>
      <w:marTop w:val="0"/>
      <w:marBottom w:val="0"/>
      <w:divBdr>
        <w:top w:val="none" w:sz="0" w:space="0" w:color="auto"/>
        <w:left w:val="none" w:sz="0" w:space="0" w:color="auto"/>
        <w:bottom w:val="none" w:sz="0" w:space="0" w:color="auto"/>
        <w:right w:val="none" w:sz="0" w:space="0" w:color="auto"/>
      </w:divBdr>
    </w:div>
    <w:div w:id="1568343652">
      <w:bodyDiv w:val="1"/>
      <w:marLeft w:val="0"/>
      <w:marRight w:val="0"/>
      <w:marTop w:val="0"/>
      <w:marBottom w:val="0"/>
      <w:divBdr>
        <w:top w:val="none" w:sz="0" w:space="0" w:color="auto"/>
        <w:left w:val="none" w:sz="0" w:space="0" w:color="auto"/>
        <w:bottom w:val="none" w:sz="0" w:space="0" w:color="auto"/>
        <w:right w:val="none" w:sz="0" w:space="0" w:color="auto"/>
      </w:divBdr>
    </w:div>
    <w:div w:id="1569805011">
      <w:bodyDiv w:val="1"/>
      <w:marLeft w:val="0"/>
      <w:marRight w:val="0"/>
      <w:marTop w:val="0"/>
      <w:marBottom w:val="0"/>
      <w:divBdr>
        <w:top w:val="none" w:sz="0" w:space="0" w:color="auto"/>
        <w:left w:val="none" w:sz="0" w:space="0" w:color="auto"/>
        <w:bottom w:val="none" w:sz="0" w:space="0" w:color="auto"/>
        <w:right w:val="none" w:sz="0" w:space="0" w:color="auto"/>
      </w:divBdr>
    </w:div>
    <w:div w:id="1571111245">
      <w:bodyDiv w:val="1"/>
      <w:marLeft w:val="0"/>
      <w:marRight w:val="0"/>
      <w:marTop w:val="0"/>
      <w:marBottom w:val="0"/>
      <w:divBdr>
        <w:top w:val="none" w:sz="0" w:space="0" w:color="auto"/>
        <w:left w:val="none" w:sz="0" w:space="0" w:color="auto"/>
        <w:bottom w:val="none" w:sz="0" w:space="0" w:color="auto"/>
        <w:right w:val="none" w:sz="0" w:space="0" w:color="auto"/>
      </w:divBdr>
    </w:div>
    <w:div w:id="1571966107">
      <w:bodyDiv w:val="1"/>
      <w:marLeft w:val="0"/>
      <w:marRight w:val="0"/>
      <w:marTop w:val="0"/>
      <w:marBottom w:val="0"/>
      <w:divBdr>
        <w:top w:val="none" w:sz="0" w:space="0" w:color="auto"/>
        <w:left w:val="none" w:sz="0" w:space="0" w:color="auto"/>
        <w:bottom w:val="none" w:sz="0" w:space="0" w:color="auto"/>
        <w:right w:val="none" w:sz="0" w:space="0" w:color="auto"/>
      </w:divBdr>
    </w:div>
    <w:div w:id="1575044950">
      <w:bodyDiv w:val="1"/>
      <w:marLeft w:val="0"/>
      <w:marRight w:val="0"/>
      <w:marTop w:val="0"/>
      <w:marBottom w:val="0"/>
      <w:divBdr>
        <w:top w:val="none" w:sz="0" w:space="0" w:color="auto"/>
        <w:left w:val="none" w:sz="0" w:space="0" w:color="auto"/>
        <w:bottom w:val="none" w:sz="0" w:space="0" w:color="auto"/>
        <w:right w:val="none" w:sz="0" w:space="0" w:color="auto"/>
      </w:divBdr>
    </w:div>
    <w:div w:id="1580404315">
      <w:bodyDiv w:val="1"/>
      <w:marLeft w:val="0"/>
      <w:marRight w:val="0"/>
      <w:marTop w:val="0"/>
      <w:marBottom w:val="0"/>
      <w:divBdr>
        <w:top w:val="none" w:sz="0" w:space="0" w:color="auto"/>
        <w:left w:val="none" w:sz="0" w:space="0" w:color="auto"/>
        <w:bottom w:val="none" w:sz="0" w:space="0" w:color="auto"/>
        <w:right w:val="none" w:sz="0" w:space="0" w:color="auto"/>
      </w:divBdr>
    </w:div>
    <w:div w:id="1584605806">
      <w:bodyDiv w:val="1"/>
      <w:marLeft w:val="0"/>
      <w:marRight w:val="0"/>
      <w:marTop w:val="0"/>
      <w:marBottom w:val="0"/>
      <w:divBdr>
        <w:top w:val="none" w:sz="0" w:space="0" w:color="auto"/>
        <w:left w:val="none" w:sz="0" w:space="0" w:color="auto"/>
        <w:bottom w:val="none" w:sz="0" w:space="0" w:color="auto"/>
        <w:right w:val="none" w:sz="0" w:space="0" w:color="auto"/>
      </w:divBdr>
    </w:div>
    <w:div w:id="1585147941">
      <w:bodyDiv w:val="1"/>
      <w:marLeft w:val="0"/>
      <w:marRight w:val="0"/>
      <w:marTop w:val="0"/>
      <w:marBottom w:val="0"/>
      <w:divBdr>
        <w:top w:val="none" w:sz="0" w:space="0" w:color="auto"/>
        <w:left w:val="none" w:sz="0" w:space="0" w:color="auto"/>
        <w:bottom w:val="none" w:sz="0" w:space="0" w:color="auto"/>
        <w:right w:val="none" w:sz="0" w:space="0" w:color="auto"/>
      </w:divBdr>
    </w:div>
    <w:div w:id="1587886340">
      <w:bodyDiv w:val="1"/>
      <w:marLeft w:val="0"/>
      <w:marRight w:val="0"/>
      <w:marTop w:val="0"/>
      <w:marBottom w:val="0"/>
      <w:divBdr>
        <w:top w:val="none" w:sz="0" w:space="0" w:color="auto"/>
        <w:left w:val="none" w:sz="0" w:space="0" w:color="auto"/>
        <w:bottom w:val="none" w:sz="0" w:space="0" w:color="auto"/>
        <w:right w:val="none" w:sz="0" w:space="0" w:color="auto"/>
      </w:divBdr>
    </w:div>
    <w:div w:id="1589341136">
      <w:bodyDiv w:val="1"/>
      <w:marLeft w:val="0"/>
      <w:marRight w:val="0"/>
      <w:marTop w:val="0"/>
      <w:marBottom w:val="0"/>
      <w:divBdr>
        <w:top w:val="none" w:sz="0" w:space="0" w:color="auto"/>
        <w:left w:val="none" w:sz="0" w:space="0" w:color="auto"/>
        <w:bottom w:val="none" w:sz="0" w:space="0" w:color="auto"/>
        <w:right w:val="none" w:sz="0" w:space="0" w:color="auto"/>
      </w:divBdr>
    </w:div>
    <w:div w:id="1591966668">
      <w:bodyDiv w:val="1"/>
      <w:marLeft w:val="0"/>
      <w:marRight w:val="0"/>
      <w:marTop w:val="0"/>
      <w:marBottom w:val="0"/>
      <w:divBdr>
        <w:top w:val="none" w:sz="0" w:space="0" w:color="auto"/>
        <w:left w:val="none" w:sz="0" w:space="0" w:color="auto"/>
        <w:bottom w:val="none" w:sz="0" w:space="0" w:color="auto"/>
        <w:right w:val="none" w:sz="0" w:space="0" w:color="auto"/>
      </w:divBdr>
    </w:div>
    <w:div w:id="1592616791">
      <w:bodyDiv w:val="1"/>
      <w:marLeft w:val="0"/>
      <w:marRight w:val="0"/>
      <w:marTop w:val="0"/>
      <w:marBottom w:val="0"/>
      <w:divBdr>
        <w:top w:val="none" w:sz="0" w:space="0" w:color="auto"/>
        <w:left w:val="none" w:sz="0" w:space="0" w:color="auto"/>
        <w:bottom w:val="none" w:sz="0" w:space="0" w:color="auto"/>
        <w:right w:val="none" w:sz="0" w:space="0" w:color="auto"/>
      </w:divBdr>
    </w:div>
    <w:div w:id="1594824741">
      <w:bodyDiv w:val="1"/>
      <w:marLeft w:val="0"/>
      <w:marRight w:val="0"/>
      <w:marTop w:val="0"/>
      <w:marBottom w:val="0"/>
      <w:divBdr>
        <w:top w:val="none" w:sz="0" w:space="0" w:color="auto"/>
        <w:left w:val="none" w:sz="0" w:space="0" w:color="auto"/>
        <w:bottom w:val="none" w:sz="0" w:space="0" w:color="auto"/>
        <w:right w:val="none" w:sz="0" w:space="0" w:color="auto"/>
      </w:divBdr>
    </w:div>
    <w:div w:id="1595239729">
      <w:bodyDiv w:val="1"/>
      <w:marLeft w:val="0"/>
      <w:marRight w:val="0"/>
      <w:marTop w:val="0"/>
      <w:marBottom w:val="0"/>
      <w:divBdr>
        <w:top w:val="none" w:sz="0" w:space="0" w:color="auto"/>
        <w:left w:val="none" w:sz="0" w:space="0" w:color="auto"/>
        <w:bottom w:val="none" w:sz="0" w:space="0" w:color="auto"/>
        <w:right w:val="none" w:sz="0" w:space="0" w:color="auto"/>
      </w:divBdr>
    </w:div>
    <w:div w:id="1595363812">
      <w:bodyDiv w:val="1"/>
      <w:marLeft w:val="0"/>
      <w:marRight w:val="0"/>
      <w:marTop w:val="0"/>
      <w:marBottom w:val="0"/>
      <w:divBdr>
        <w:top w:val="none" w:sz="0" w:space="0" w:color="auto"/>
        <w:left w:val="none" w:sz="0" w:space="0" w:color="auto"/>
        <w:bottom w:val="none" w:sz="0" w:space="0" w:color="auto"/>
        <w:right w:val="none" w:sz="0" w:space="0" w:color="auto"/>
      </w:divBdr>
    </w:div>
    <w:div w:id="1596135975">
      <w:bodyDiv w:val="1"/>
      <w:marLeft w:val="0"/>
      <w:marRight w:val="0"/>
      <w:marTop w:val="0"/>
      <w:marBottom w:val="0"/>
      <w:divBdr>
        <w:top w:val="none" w:sz="0" w:space="0" w:color="auto"/>
        <w:left w:val="none" w:sz="0" w:space="0" w:color="auto"/>
        <w:bottom w:val="none" w:sz="0" w:space="0" w:color="auto"/>
        <w:right w:val="none" w:sz="0" w:space="0" w:color="auto"/>
      </w:divBdr>
    </w:div>
    <w:div w:id="1597519183">
      <w:bodyDiv w:val="1"/>
      <w:marLeft w:val="0"/>
      <w:marRight w:val="0"/>
      <w:marTop w:val="0"/>
      <w:marBottom w:val="0"/>
      <w:divBdr>
        <w:top w:val="none" w:sz="0" w:space="0" w:color="auto"/>
        <w:left w:val="none" w:sz="0" w:space="0" w:color="auto"/>
        <w:bottom w:val="none" w:sz="0" w:space="0" w:color="auto"/>
        <w:right w:val="none" w:sz="0" w:space="0" w:color="auto"/>
      </w:divBdr>
    </w:div>
    <w:div w:id="1598177487">
      <w:bodyDiv w:val="1"/>
      <w:marLeft w:val="0"/>
      <w:marRight w:val="0"/>
      <w:marTop w:val="0"/>
      <w:marBottom w:val="0"/>
      <w:divBdr>
        <w:top w:val="none" w:sz="0" w:space="0" w:color="auto"/>
        <w:left w:val="none" w:sz="0" w:space="0" w:color="auto"/>
        <w:bottom w:val="none" w:sz="0" w:space="0" w:color="auto"/>
        <w:right w:val="none" w:sz="0" w:space="0" w:color="auto"/>
      </w:divBdr>
    </w:div>
    <w:div w:id="1599368914">
      <w:bodyDiv w:val="1"/>
      <w:marLeft w:val="0"/>
      <w:marRight w:val="0"/>
      <w:marTop w:val="0"/>
      <w:marBottom w:val="0"/>
      <w:divBdr>
        <w:top w:val="none" w:sz="0" w:space="0" w:color="auto"/>
        <w:left w:val="none" w:sz="0" w:space="0" w:color="auto"/>
        <w:bottom w:val="none" w:sz="0" w:space="0" w:color="auto"/>
        <w:right w:val="none" w:sz="0" w:space="0" w:color="auto"/>
      </w:divBdr>
    </w:div>
    <w:div w:id="1599748352">
      <w:bodyDiv w:val="1"/>
      <w:marLeft w:val="0"/>
      <w:marRight w:val="0"/>
      <w:marTop w:val="0"/>
      <w:marBottom w:val="0"/>
      <w:divBdr>
        <w:top w:val="none" w:sz="0" w:space="0" w:color="auto"/>
        <w:left w:val="none" w:sz="0" w:space="0" w:color="auto"/>
        <w:bottom w:val="none" w:sz="0" w:space="0" w:color="auto"/>
        <w:right w:val="none" w:sz="0" w:space="0" w:color="auto"/>
      </w:divBdr>
    </w:div>
    <w:div w:id="1600868397">
      <w:bodyDiv w:val="1"/>
      <w:marLeft w:val="0"/>
      <w:marRight w:val="0"/>
      <w:marTop w:val="0"/>
      <w:marBottom w:val="0"/>
      <w:divBdr>
        <w:top w:val="none" w:sz="0" w:space="0" w:color="auto"/>
        <w:left w:val="none" w:sz="0" w:space="0" w:color="auto"/>
        <w:bottom w:val="none" w:sz="0" w:space="0" w:color="auto"/>
        <w:right w:val="none" w:sz="0" w:space="0" w:color="auto"/>
      </w:divBdr>
    </w:div>
    <w:div w:id="1601988485">
      <w:bodyDiv w:val="1"/>
      <w:marLeft w:val="0"/>
      <w:marRight w:val="0"/>
      <w:marTop w:val="0"/>
      <w:marBottom w:val="0"/>
      <w:divBdr>
        <w:top w:val="none" w:sz="0" w:space="0" w:color="auto"/>
        <w:left w:val="none" w:sz="0" w:space="0" w:color="auto"/>
        <w:bottom w:val="none" w:sz="0" w:space="0" w:color="auto"/>
        <w:right w:val="none" w:sz="0" w:space="0" w:color="auto"/>
      </w:divBdr>
    </w:div>
    <w:div w:id="1602496272">
      <w:bodyDiv w:val="1"/>
      <w:marLeft w:val="0"/>
      <w:marRight w:val="0"/>
      <w:marTop w:val="0"/>
      <w:marBottom w:val="0"/>
      <w:divBdr>
        <w:top w:val="none" w:sz="0" w:space="0" w:color="auto"/>
        <w:left w:val="none" w:sz="0" w:space="0" w:color="auto"/>
        <w:bottom w:val="none" w:sz="0" w:space="0" w:color="auto"/>
        <w:right w:val="none" w:sz="0" w:space="0" w:color="auto"/>
      </w:divBdr>
    </w:div>
    <w:div w:id="1605531429">
      <w:bodyDiv w:val="1"/>
      <w:marLeft w:val="0"/>
      <w:marRight w:val="0"/>
      <w:marTop w:val="0"/>
      <w:marBottom w:val="0"/>
      <w:divBdr>
        <w:top w:val="none" w:sz="0" w:space="0" w:color="auto"/>
        <w:left w:val="none" w:sz="0" w:space="0" w:color="auto"/>
        <w:bottom w:val="none" w:sz="0" w:space="0" w:color="auto"/>
        <w:right w:val="none" w:sz="0" w:space="0" w:color="auto"/>
      </w:divBdr>
    </w:div>
    <w:div w:id="1606230507">
      <w:bodyDiv w:val="1"/>
      <w:marLeft w:val="0"/>
      <w:marRight w:val="0"/>
      <w:marTop w:val="0"/>
      <w:marBottom w:val="0"/>
      <w:divBdr>
        <w:top w:val="none" w:sz="0" w:space="0" w:color="auto"/>
        <w:left w:val="none" w:sz="0" w:space="0" w:color="auto"/>
        <w:bottom w:val="none" w:sz="0" w:space="0" w:color="auto"/>
        <w:right w:val="none" w:sz="0" w:space="0" w:color="auto"/>
      </w:divBdr>
    </w:div>
    <w:div w:id="1608348611">
      <w:bodyDiv w:val="1"/>
      <w:marLeft w:val="0"/>
      <w:marRight w:val="0"/>
      <w:marTop w:val="0"/>
      <w:marBottom w:val="0"/>
      <w:divBdr>
        <w:top w:val="none" w:sz="0" w:space="0" w:color="auto"/>
        <w:left w:val="none" w:sz="0" w:space="0" w:color="auto"/>
        <w:bottom w:val="none" w:sz="0" w:space="0" w:color="auto"/>
        <w:right w:val="none" w:sz="0" w:space="0" w:color="auto"/>
      </w:divBdr>
    </w:div>
    <w:div w:id="1611546077">
      <w:bodyDiv w:val="1"/>
      <w:marLeft w:val="0"/>
      <w:marRight w:val="0"/>
      <w:marTop w:val="0"/>
      <w:marBottom w:val="0"/>
      <w:divBdr>
        <w:top w:val="none" w:sz="0" w:space="0" w:color="auto"/>
        <w:left w:val="none" w:sz="0" w:space="0" w:color="auto"/>
        <w:bottom w:val="none" w:sz="0" w:space="0" w:color="auto"/>
        <w:right w:val="none" w:sz="0" w:space="0" w:color="auto"/>
      </w:divBdr>
    </w:div>
    <w:div w:id="1611738038">
      <w:bodyDiv w:val="1"/>
      <w:marLeft w:val="0"/>
      <w:marRight w:val="0"/>
      <w:marTop w:val="0"/>
      <w:marBottom w:val="0"/>
      <w:divBdr>
        <w:top w:val="none" w:sz="0" w:space="0" w:color="auto"/>
        <w:left w:val="none" w:sz="0" w:space="0" w:color="auto"/>
        <w:bottom w:val="none" w:sz="0" w:space="0" w:color="auto"/>
        <w:right w:val="none" w:sz="0" w:space="0" w:color="auto"/>
      </w:divBdr>
    </w:div>
    <w:div w:id="1611932182">
      <w:bodyDiv w:val="1"/>
      <w:marLeft w:val="0"/>
      <w:marRight w:val="0"/>
      <w:marTop w:val="0"/>
      <w:marBottom w:val="0"/>
      <w:divBdr>
        <w:top w:val="none" w:sz="0" w:space="0" w:color="auto"/>
        <w:left w:val="none" w:sz="0" w:space="0" w:color="auto"/>
        <w:bottom w:val="none" w:sz="0" w:space="0" w:color="auto"/>
        <w:right w:val="none" w:sz="0" w:space="0" w:color="auto"/>
      </w:divBdr>
    </w:div>
    <w:div w:id="1612931352">
      <w:bodyDiv w:val="1"/>
      <w:marLeft w:val="0"/>
      <w:marRight w:val="0"/>
      <w:marTop w:val="0"/>
      <w:marBottom w:val="0"/>
      <w:divBdr>
        <w:top w:val="none" w:sz="0" w:space="0" w:color="auto"/>
        <w:left w:val="none" w:sz="0" w:space="0" w:color="auto"/>
        <w:bottom w:val="none" w:sz="0" w:space="0" w:color="auto"/>
        <w:right w:val="none" w:sz="0" w:space="0" w:color="auto"/>
      </w:divBdr>
    </w:div>
    <w:div w:id="1613240299">
      <w:bodyDiv w:val="1"/>
      <w:marLeft w:val="0"/>
      <w:marRight w:val="0"/>
      <w:marTop w:val="0"/>
      <w:marBottom w:val="0"/>
      <w:divBdr>
        <w:top w:val="none" w:sz="0" w:space="0" w:color="auto"/>
        <w:left w:val="none" w:sz="0" w:space="0" w:color="auto"/>
        <w:bottom w:val="none" w:sz="0" w:space="0" w:color="auto"/>
        <w:right w:val="none" w:sz="0" w:space="0" w:color="auto"/>
      </w:divBdr>
    </w:div>
    <w:div w:id="1614166251">
      <w:bodyDiv w:val="1"/>
      <w:marLeft w:val="0"/>
      <w:marRight w:val="0"/>
      <w:marTop w:val="0"/>
      <w:marBottom w:val="0"/>
      <w:divBdr>
        <w:top w:val="none" w:sz="0" w:space="0" w:color="auto"/>
        <w:left w:val="none" w:sz="0" w:space="0" w:color="auto"/>
        <w:bottom w:val="none" w:sz="0" w:space="0" w:color="auto"/>
        <w:right w:val="none" w:sz="0" w:space="0" w:color="auto"/>
      </w:divBdr>
    </w:div>
    <w:div w:id="1615673067">
      <w:bodyDiv w:val="1"/>
      <w:marLeft w:val="0"/>
      <w:marRight w:val="0"/>
      <w:marTop w:val="0"/>
      <w:marBottom w:val="0"/>
      <w:divBdr>
        <w:top w:val="none" w:sz="0" w:space="0" w:color="auto"/>
        <w:left w:val="none" w:sz="0" w:space="0" w:color="auto"/>
        <w:bottom w:val="none" w:sz="0" w:space="0" w:color="auto"/>
        <w:right w:val="none" w:sz="0" w:space="0" w:color="auto"/>
      </w:divBdr>
    </w:div>
    <w:div w:id="1617062090">
      <w:bodyDiv w:val="1"/>
      <w:marLeft w:val="0"/>
      <w:marRight w:val="0"/>
      <w:marTop w:val="0"/>
      <w:marBottom w:val="0"/>
      <w:divBdr>
        <w:top w:val="none" w:sz="0" w:space="0" w:color="auto"/>
        <w:left w:val="none" w:sz="0" w:space="0" w:color="auto"/>
        <w:bottom w:val="none" w:sz="0" w:space="0" w:color="auto"/>
        <w:right w:val="none" w:sz="0" w:space="0" w:color="auto"/>
      </w:divBdr>
    </w:div>
    <w:div w:id="1617249384">
      <w:bodyDiv w:val="1"/>
      <w:marLeft w:val="0"/>
      <w:marRight w:val="0"/>
      <w:marTop w:val="0"/>
      <w:marBottom w:val="0"/>
      <w:divBdr>
        <w:top w:val="none" w:sz="0" w:space="0" w:color="auto"/>
        <w:left w:val="none" w:sz="0" w:space="0" w:color="auto"/>
        <w:bottom w:val="none" w:sz="0" w:space="0" w:color="auto"/>
        <w:right w:val="none" w:sz="0" w:space="0" w:color="auto"/>
      </w:divBdr>
    </w:div>
    <w:div w:id="1618365783">
      <w:bodyDiv w:val="1"/>
      <w:marLeft w:val="0"/>
      <w:marRight w:val="0"/>
      <w:marTop w:val="0"/>
      <w:marBottom w:val="0"/>
      <w:divBdr>
        <w:top w:val="none" w:sz="0" w:space="0" w:color="auto"/>
        <w:left w:val="none" w:sz="0" w:space="0" w:color="auto"/>
        <w:bottom w:val="none" w:sz="0" w:space="0" w:color="auto"/>
        <w:right w:val="none" w:sz="0" w:space="0" w:color="auto"/>
      </w:divBdr>
    </w:div>
    <w:div w:id="1618634009">
      <w:bodyDiv w:val="1"/>
      <w:marLeft w:val="0"/>
      <w:marRight w:val="0"/>
      <w:marTop w:val="0"/>
      <w:marBottom w:val="0"/>
      <w:divBdr>
        <w:top w:val="none" w:sz="0" w:space="0" w:color="auto"/>
        <w:left w:val="none" w:sz="0" w:space="0" w:color="auto"/>
        <w:bottom w:val="none" w:sz="0" w:space="0" w:color="auto"/>
        <w:right w:val="none" w:sz="0" w:space="0" w:color="auto"/>
      </w:divBdr>
    </w:div>
    <w:div w:id="1619138490">
      <w:bodyDiv w:val="1"/>
      <w:marLeft w:val="0"/>
      <w:marRight w:val="0"/>
      <w:marTop w:val="0"/>
      <w:marBottom w:val="0"/>
      <w:divBdr>
        <w:top w:val="none" w:sz="0" w:space="0" w:color="auto"/>
        <w:left w:val="none" w:sz="0" w:space="0" w:color="auto"/>
        <w:bottom w:val="none" w:sz="0" w:space="0" w:color="auto"/>
        <w:right w:val="none" w:sz="0" w:space="0" w:color="auto"/>
      </w:divBdr>
    </w:div>
    <w:div w:id="1619606139">
      <w:bodyDiv w:val="1"/>
      <w:marLeft w:val="0"/>
      <w:marRight w:val="0"/>
      <w:marTop w:val="0"/>
      <w:marBottom w:val="0"/>
      <w:divBdr>
        <w:top w:val="none" w:sz="0" w:space="0" w:color="auto"/>
        <w:left w:val="none" w:sz="0" w:space="0" w:color="auto"/>
        <w:bottom w:val="none" w:sz="0" w:space="0" w:color="auto"/>
        <w:right w:val="none" w:sz="0" w:space="0" w:color="auto"/>
      </w:divBdr>
    </w:div>
    <w:div w:id="1619993301">
      <w:bodyDiv w:val="1"/>
      <w:marLeft w:val="0"/>
      <w:marRight w:val="0"/>
      <w:marTop w:val="0"/>
      <w:marBottom w:val="0"/>
      <w:divBdr>
        <w:top w:val="none" w:sz="0" w:space="0" w:color="auto"/>
        <w:left w:val="none" w:sz="0" w:space="0" w:color="auto"/>
        <w:bottom w:val="none" w:sz="0" w:space="0" w:color="auto"/>
        <w:right w:val="none" w:sz="0" w:space="0" w:color="auto"/>
      </w:divBdr>
    </w:div>
    <w:div w:id="1620532567">
      <w:bodyDiv w:val="1"/>
      <w:marLeft w:val="0"/>
      <w:marRight w:val="0"/>
      <w:marTop w:val="0"/>
      <w:marBottom w:val="0"/>
      <w:divBdr>
        <w:top w:val="none" w:sz="0" w:space="0" w:color="auto"/>
        <w:left w:val="none" w:sz="0" w:space="0" w:color="auto"/>
        <w:bottom w:val="none" w:sz="0" w:space="0" w:color="auto"/>
        <w:right w:val="none" w:sz="0" w:space="0" w:color="auto"/>
      </w:divBdr>
    </w:div>
    <w:div w:id="1621229946">
      <w:bodyDiv w:val="1"/>
      <w:marLeft w:val="0"/>
      <w:marRight w:val="0"/>
      <w:marTop w:val="0"/>
      <w:marBottom w:val="0"/>
      <w:divBdr>
        <w:top w:val="none" w:sz="0" w:space="0" w:color="auto"/>
        <w:left w:val="none" w:sz="0" w:space="0" w:color="auto"/>
        <w:bottom w:val="none" w:sz="0" w:space="0" w:color="auto"/>
        <w:right w:val="none" w:sz="0" w:space="0" w:color="auto"/>
      </w:divBdr>
    </w:div>
    <w:div w:id="1621565894">
      <w:bodyDiv w:val="1"/>
      <w:marLeft w:val="0"/>
      <w:marRight w:val="0"/>
      <w:marTop w:val="0"/>
      <w:marBottom w:val="0"/>
      <w:divBdr>
        <w:top w:val="none" w:sz="0" w:space="0" w:color="auto"/>
        <w:left w:val="none" w:sz="0" w:space="0" w:color="auto"/>
        <w:bottom w:val="none" w:sz="0" w:space="0" w:color="auto"/>
        <w:right w:val="none" w:sz="0" w:space="0" w:color="auto"/>
      </w:divBdr>
    </w:div>
    <w:div w:id="1622105785">
      <w:bodyDiv w:val="1"/>
      <w:marLeft w:val="0"/>
      <w:marRight w:val="0"/>
      <w:marTop w:val="0"/>
      <w:marBottom w:val="0"/>
      <w:divBdr>
        <w:top w:val="none" w:sz="0" w:space="0" w:color="auto"/>
        <w:left w:val="none" w:sz="0" w:space="0" w:color="auto"/>
        <w:bottom w:val="none" w:sz="0" w:space="0" w:color="auto"/>
        <w:right w:val="none" w:sz="0" w:space="0" w:color="auto"/>
      </w:divBdr>
    </w:div>
    <w:div w:id="1622229430">
      <w:bodyDiv w:val="1"/>
      <w:marLeft w:val="0"/>
      <w:marRight w:val="0"/>
      <w:marTop w:val="0"/>
      <w:marBottom w:val="0"/>
      <w:divBdr>
        <w:top w:val="none" w:sz="0" w:space="0" w:color="auto"/>
        <w:left w:val="none" w:sz="0" w:space="0" w:color="auto"/>
        <w:bottom w:val="none" w:sz="0" w:space="0" w:color="auto"/>
        <w:right w:val="none" w:sz="0" w:space="0" w:color="auto"/>
      </w:divBdr>
    </w:div>
    <w:div w:id="1623656394">
      <w:bodyDiv w:val="1"/>
      <w:marLeft w:val="0"/>
      <w:marRight w:val="0"/>
      <w:marTop w:val="0"/>
      <w:marBottom w:val="0"/>
      <w:divBdr>
        <w:top w:val="none" w:sz="0" w:space="0" w:color="auto"/>
        <w:left w:val="none" w:sz="0" w:space="0" w:color="auto"/>
        <w:bottom w:val="none" w:sz="0" w:space="0" w:color="auto"/>
        <w:right w:val="none" w:sz="0" w:space="0" w:color="auto"/>
      </w:divBdr>
    </w:div>
    <w:div w:id="1625119004">
      <w:bodyDiv w:val="1"/>
      <w:marLeft w:val="0"/>
      <w:marRight w:val="0"/>
      <w:marTop w:val="0"/>
      <w:marBottom w:val="0"/>
      <w:divBdr>
        <w:top w:val="none" w:sz="0" w:space="0" w:color="auto"/>
        <w:left w:val="none" w:sz="0" w:space="0" w:color="auto"/>
        <w:bottom w:val="none" w:sz="0" w:space="0" w:color="auto"/>
        <w:right w:val="none" w:sz="0" w:space="0" w:color="auto"/>
      </w:divBdr>
    </w:div>
    <w:div w:id="1625119677">
      <w:bodyDiv w:val="1"/>
      <w:marLeft w:val="0"/>
      <w:marRight w:val="0"/>
      <w:marTop w:val="0"/>
      <w:marBottom w:val="0"/>
      <w:divBdr>
        <w:top w:val="none" w:sz="0" w:space="0" w:color="auto"/>
        <w:left w:val="none" w:sz="0" w:space="0" w:color="auto"/>
        <w:bottom w:val="none" w:sz="0" w:space="0" w:color="auto"/>
        <w:right w:val="none" w:sz="0" w:space="0" w:color="auto"/>
      </w:divBdr>
    </w:div>
    <w:div w:id="1626422062">
      <w:bodyDiv w:val="1"/>
      <w:marLeft w:val="0"/>
      <w:marRight w:val="0"/>
      <w:marTop w:val="0"/>
      <w:marBottom w:val="0"/>
      <w:divBdr>
        <w:top w:val="none" w:sz="0" w:space="0" w:color="auto"/>
        <w:left w:val="none" w:sz="0" w:space="0" w:color="auto"/>
        <w:bottom w:val="none" w:sz="0" w:space="0" w:color="auto"/>
        <w:right w:val="none" w:sz="0" w:space="0" w:color="auto"/>
      </w:divBdr>
    </w:div>
    <w:div w:id="1627930113">
      <w:bodyDiv w:val="1"/>
      <w:marLeft w:val="0"/>
      <w:marRight w:val="0"/>
      <w:marTop w:val="0"/>
      <w:marBottom w:val="0"/>
      <w:divBdr>
        <w:top w:val="none" w:sz="0" w:space="0" w:color="auto"/>
        <w:left w:val="none" w:sz="0" w:space="0" w:color="auto"/>
        <w:bottom w:val="none" w:sz="0" w:space="0" w:color="auto"/>
        <w:right w:val="none" w:sz="0" w:space="0" w:color="auto"/>
      </w:divBdr>
    </w:div>
    <w:div w:id="1629699035">
      <w:bodyDiv w:val="1"/>
      <w:marLeft w:val="0"/>
      <w:marRight w:val="0"/>
      <w:marTop w:val="0"/>
      <w:marBottom w:val="0"/>
      <w:divBdr>
        <w:top w:val="none" w:sz="0" w:space="0" w:color="auto"/>
        <w:left w:val="none" w:sz="0" w:space="0" w:color="auto"/>
        <w:bottom w:val="none" w:sz="0" w:space="0" w:color="auto"/>
        <w:right w:val="none" w:sz="0" w:space="0" w:color="auto"/>
      </w:divBdr>
    </w:div>
    <w:div w:id="1631591710">
      <w:bodyDiv w:val="1"/>
      <w:marLeft w:val="0"/>
      <w:marRight w:val="0"/>
      <w:marTop w:val="0"/>
      <w:marBottom w:val="0"/>
      <w:divBdr>
        <w:top w:val="none" w:sz="0" w:space="0" w:color="auto"/>
        <w:left w:val="none" w:sz="0" w:space="0" w:color="auto"/>
        <w:bottom w:val="none" w:sz="0" w:space="0" w:color="auto"/>
        <w:right w:val="none" w:sz="0" w:space="0" w:color="auto"/>
      </w:divBdr>
    </w:div>
    <w:div w:id="1632053762">
      <w:bodyDiv w:val="1"/>
      <w:marLeft w:val="0"/>
      <w:marRight w:val="0"/>
      <w:marTop w:val="0"/>
      <w:marBottom w:val="0"/>
      <w:divBdr>
        <w:top w:val="none" w:sz="0" w:space="0" w:color="auto"/>
        <w:left w:val="none" w:sz="0" w:space="0" w:color="auto"/>
        <w:bottom w:val="none" w:sz="0" w:space="0" w:color="auto"/>
        <w:right w:val="none" w:sz="0" w:space="0" w:color="auto"/>
      </w:divBdr>
    </w:div>
    <w:div w:id="1632787847">
      <w:bodyDiv w:val="1"/>
      <w:marLeft w:val="0"/>
      <w:marRight w:val="0"/>
      <w:marTop w:val="0"/>
      <w:marBottom w:val="0"/>
      <w:divBdr>
        <w:top w:val="none" w:sz="0" w:space="0" w:color="auto"/>
        <w:left w:val="none" w:sz="0" w:space="0" w:color="auto"/>
        <w:bottom w:val="none" w:sz="0" w:space="0" w:color="auto"/>
        <w:right w:val="none" w:sz="0" w:space="0" w:color="auto"/>
      </w:divBdr>
    </w:div>
    <w:div w:id="1634366075">
      <w:bodyDiv w:val="1"/>
      <w:marLeft w:val="0"/>
      <w:marRight w:val="0"/>
      <w:marTop w:val="0"/>
      <w:marBottom w:val="0"/>
      <w:divBdr>
        <w:top w:val="none" w:sz="0" w:space="0" w:color="auto"/>
        <w:left w:val="none" w:sz="0" w:space="0" w:color="auto"/>
        <w:bottom w:val="none" w:sz="0" w:space="0" w:color="auto"/>
        <w:right w:val="none" w:sz="0" w:space="0" w:color="auto"/>
      </w:divBdr>
    </w:div>
    <w:div w:id="1636520393">
      <w:bodyDiv w:val="1"/>
      <w:marLeft w:val="0"/>
      <w:marRight w:val="0"/>
      <w:marTop w:val="0"/>
      <w:marBottom w:val="0"/>
      <w:divBdr>
        <w:top w:val="none" w:sz="0" w:space="0" w:color="auto"/>
        <w:left w:val="none" w:sz="0" w:space="0" w:color="auto"/>
        <w:bottom w:val="none" w:sz="0" w:space="0" w:color="auto"/>
        <w:right w:val="none" w:sz="0" w:space="0" w:color="auto"/>
      </w:divBdr>
    </w:div>
    <w:div w:id="1637684522">
      <w:bodyDiv w:val="1"/>
      <w:marLeft w:val="0"/>
      <w:marRight w:val="0"/>
      <w:marTop w:val="0"/>
      <w:marBottom w:val="0"/>
      <w:divBdr>
        <w:top w:val="none" w:sz="0" w:space="0" w:color="auto"/>
        <w:left w:val="none" w:sz="0" w:space="0" w:color="auto"/>
        <w:bottom w:val="none" w:sz="0" w:space="0" w:color="auto"/>
        <w:right w:val="none" w:sz="0" w:space="0" w:color="auto"/>
      </w:divBdr>
    </w:div>
    <w:div w:id="1638145985">
      <w:bodyDiv w:val="1"/>
      <w:marLeft w:val="0"/>
      <w:marRight w:val="0"/>
      <w:marTop w:val="0"/>
      <w:marBottom w:val="0"/>
      <w:divBdr>
        <w:top w:val="none" w:sz="0" w:space="0" w:color="auto"/>
        <w:left w:val="none" w:sz="0" w:space="0" w:color="auto"/>
        <w:bottom w:val="none" w:sz="0" w:space="0" w:color="auto"/>
        <w:right w:val="none" w:sz="0" w:space="0" w:color="auto"/>
      </w:divBdr>
    </w:div>
    <w:div w:id="1640569646">
      <w:bodyDiv w:val="1"/>
      <w:marLeft w:val="0"/>
      <w:marRight w:val="0"/>
      <w:marTop w:val="0"/>
      <w:marBottom w:val="0"/>
      <w:divBdr>
        <w:top w:val="none" w:sz="0" w:space="0" w:color="auto"/>
        <w:left w:val="none" w:sz="0" w:space="0" w:color="auto"/>
        <w:bottom w:val="none" w:sz="0" w:space="0" w:color="auto"/>
        <w:right w:val="none" w:sz="0" w:space="0" w:color="auto"/>
      </w:divBdr>
    </w:div>
    <w:div w:id="1641426186">
      <w:bodyDiv w:val="1"/>
      <w:marLeft w:val="0"/>
      <w:marRight w:val="0"/>
      <w:marTop w:val="0"/>
      <w:marBottom w:val="0"/>
      <w:divBdr>
        <w:top w:val="none" w:sz="0" w:space="0" w:color="auto"/>
        <w:left w:val="none" w:sz="0" w:space="0" w:color="auto"/>
        <w:bottom w:val="none" w:sz="0" w:space="0" w:color="auto"/>
        <w:right w:val="none" w:sz="0" w:space="0" w:color="auto"/>
      </w:divBdr>
    </w:div>
    <w:div w:id="1644575244">
      <w:bodyDiv w:val="1"/>
      <w:marLeft w:val="0"/>
      <w:marRight w:val="0"/>
      <w:marTop w:val="0"/>
      <w:marBottom w:val="0"/>
      <w:divBdr>
        <w:top w:val="none" w:sz="0" w:space="0" w:color="auto"/>
        <w:left w:val="none" w:sz="0" w:space="0" w:color="auto"/>
        <w:bottom w:val="none" w:sz="0" w:space="0" w:color="auto"/>
        <w:right w:val="none" w:sz="0" w:space="0" w:color="auto"/>
      </w:divBdr>
    </w:div>
    <w:div w:id="1648047847">
      <w:bodyDiv w:val="1"/>
      <w:marLeft w:val="0"/>
      <w:marRight w:val="0"/>
      <w:marTop w:val="0"/>
      <w:marBottom w:val="0"/>
      <w:divBdr>
        <w:top w:val="none" w:sz="0" w:space="0" w:color="auto"/>
        <w:left w:val="none" w:sz="0" w:space="0" w:color="auto"/>
        <w:bottom w:val="none" w:sz="0" w:space="0" w:color="auto"/>
        <w:right w:val="none" w:sz="0" w:space="0" w:color="auto"/>
      </w:divBdr>
    </w:div>
    <w:div w:id="1648051690">
      <w:bodyDiv w:val="1"/>
      <w:marLeft w:val="0"/>
      <w:marRight w:val="0"/>
      <w:marTop w:val="0"/>
      <w:marBottom w:val="0"/>
      <w:divBdr>
        <w:top w:val="none" w:sz="0" w:space="0" w:color="auto"/>
        <w:left w:val="none" w:sz="0" w:space="0" w:color="auto"/>
        <w:bottom w:val="none" w:sz="0" w:space="0" w:color="auto"/>
        <w:right w:val="none" w:sz="0" w:space="0" w:color="auto"/>
      </w:divBdr>
    </w:div>
    <w:div w:id="1648437602">
      <w:bodyDiv w:val="1"/>
      <w:marLeft w:val="0"/>
      <w:marRight w:val="0"/>
      <w:marTop w:val="0"/>
      <w:marBottom w:val="0"/>
      <w:divBdr>
        <w:top w:val="none" w:sz="0" w:space="0" w:color="auto"/>
        <w:left w:val="none" w:sz="0" w:space="0" w:color="auto"/>
        <w:bottom w:val="none" w:sz="0" w:space="0" w:color="auto"/>
        <w:right w:val="none" w:sz="0" w:space="0" w:color="auto"/>
      </w:divBdr>
    </w:div>
    <w:div w:id="1648586538">
      <w:bodyDiv w:val="1"/>
      <w:marLeft w:val="0"/>
      <w:marRight w:val="0"/>
      <w:marTop w:val="0"/>
      <w:marBottom w:val="0"/>
      <w:divBdr>
        <w:top w:val="none" w:sz="0" w:space="0" w:color="auto"/>
        <w:left w:val="none" w:sz="0" w:space="0" w:color="auto"/>
        <w:bottom w:val="none" w:sz="0" w:space="0" w:color="auto"/>
        <w:right w:val="none" w:sz="0" w:space="0" w:color="auto"/>
      </w:divBdr>
    </w:div>
    <w:div w:id="1649284867">
      <w:bodyDiv w:val="1"/>
      <w:marLeft w:val="0"/>
      <w:marRight w:val="0"/>
      <w:marTop w:val="0"/>
      <w:marBottom w:val="0"/>
      <w:divBdr>
        <w:top w:val="none" w:sz="0" w:space="0" w:color="auto"/>
        <w:left w:val="none" w:sz="0" w:space="0" w:color="auto"/>
        <w:bottom w:val="none" w:sz="0" w:space="0" w:color="auto"/>
        <w:right w:val="none" w:sz="0" w:space="0" w:color="auto"/>
      </w:divBdr>
    </w:div>
    <w:div w:id="1649703561">
      <w:bodyDiv w:val="1"/>
      <w:marLeft w:val="0"/>
      <w:marRight w:val="0"/>
      <w:marTop w:val="0"/>
      <w:marBottom w:val="0"/>
      <w:divBdr>
        <w:top w:val="none" w:sz="0" w:space="0" w:color="auto"/>
        <w:left w:val="none" w:sz="0" w:space="0" w:color="auto"/>
        <w:bottom w:val="none" w:sz="0" w:space="0" w:color="auto"/>
        <w:right w:val="none" w:sz="0" w:space="0" w:color="auto"/>
      </w:divBdr>
    </w:div>
    <w:div w:id="1650134821">
      <w:bodyDiv w:val="1"/>
      <w:marLeft w:val="0"/>
      <w:marRight w:val="0"/>
      <w:marTop w:val="0"/>
      <w:marBottom w:val="0"/>
      <w:divBdr>
        <w:top w:val="none" w:sz="0" w:space="0" w:color="auto"/>
        <w:left w:val="none" w:sz="0" w:space="0" w:color="auto"/>
        <w:bottom w:val="none" w:sz="0" w:space="0" w:color="auto"/>
        <w:right w:val="none" w:sz="0" w:space="0" w:color="auto"/>
      </w:divBdr>
    </w:div>
    <w:div w:id="1651211312">
      <w:bodyDiv w:val="1"/>
      <w:marLeft w:val="0"/>
      <w:marRight w:val="0"/>
      <w:marTop w:val="0"/>
      <w:marBottom w:val="0"/>
      <w:divBdr>
        <w:top w:val="none" w:sz="0" w:space="0" w:color="auto"/>
        <w:left w:val="none" w:sz="0" w:space="0" w:color="auto"/>
        <w:bottom w:val="none" w:sz="0" w:space="0" w:color="auto"/>
        <w:right w:val="none" w:sz="0" w:space="0" w:color="auto"/>
      </w:divBdr>
    </w:div>
    <w:div w:id="1651250904">
      <w:bodyDiv w:val="1"/>
      <w:marLeft w:val="0"/>
      <w:marRight w:val="0"/>
      <w:marTop w:val="0"/>
      <w:marBottom w:val="0"/>
      <w:divBdr>
        <w:top w:val="none" w:sz="0" w:space="0" w:color="auto"/>
        <w:left w:val="none" w:sz="0" w:space="0" w:color="auto"/>
        <w:bottom w:val="none" w:sz="0" w:space="0" w:color="auto"/>
        <w:right w:val="none" w:sz="0" w:space="0" w:color="auto"/>
      </w:divBdr>
    </w:div>
    <w:div w:id="1655572008">
      <w:bodyDiv w:val="1"/>
      <w:marLeft w:val="0"/>
      <w:marRight w:val="0"/>
      <w:marTop w:val="0"/>
      <w:marBottom w:val="0"/>
      <w:divBdr>
        <w:top w:val="none" w:sz="0" w:space="0" w:color="auto"/>
        <w:left w:val="none" w:sz="0" w:space="0" w:color="auto"/>
        <w:bottom w:val="none" w:sz="0" w:space="0" w:color="auto"/>
        <w:right w:val="none" w:sz="0" w:space="0" w:color="auto"/>
      </w:divBdr>
    </w:div>
    <w:div w:id="1656370513">
      <w:bodyDiv w:val="1"/>
      <w:marLeft w:val="0"/>
      <w:marRight w:val="0"/>
      <w:marTop w:val="0"/>
      <w:marBottom w:val="0"/>
      <w:divBdr>
        <w:top w:val="none" w:sz="0" w:space="0" w:color="auto"/>
        <w:left w:val="none" w:sz="0" w:space="0" w:color="auto"/>
        <w:bottom w:val="none" w:sz="0" w:space="0" w:color="auto"/>
        <w:right w:val="none" w:sz="0" w:space="0" w:color="auto"/>
      </w:divBdr>
    </w:div>
    <w:div w:id="1658217947">
      <w:bodyDiv w:val="1"/>
      <w:marLeft w:val="0"/>
      <w:marRight w:val="0"/>
      <w:marTop w:val="0"/>
      <w:marBottom w:val="0"/>
      <w:divBdr>
        <w:top w:val="none" w:sz="0" w:space="0" w:color="auto"/>
        <w:left w:val="none" w:sz="0" w:space="0" w:color="auto"/>
        <w:bottom w:val="none" w:sz="0" w:space="0" w:color="auto"/>
        <w:right w:val="none" w:sz="0" w:space="0" w:color="auto"/>
      </w:divBdr>
    </w:div>
    <w:div w:id="1658652313">
      <w:bodyDiv w:val="1"/>
      <w:marLeft w:val="0"/>
      <w:marRight w:val="0"/>
      <w:marTop w:val="0"/>
      <w:marBottom w:val="0"/>
      <w:divBdr>
        <w:top w:val="none" w:sz="0" w:space="0" w:color="auto"/>
        <w:left w:val="none" w:sz="0" w:space="0" w:color="auto"/>
        <w:bottom w:val="none" w:sz="0" w:space="0" w:color="auto"/>
        <w:right w:val="none" w:sz="0" w:space="0" w:color="auto"/>
      </w:divBdr>
    </w:div>
    <w:div w:id="1663846585">
      <w:bodyDiv w:val="1"/>
      <w:marLeft w:val="0"/>
      <w:marRight w:val="0"/>
      <w:marTop w:val="0"/>
      <w:marBottom w:val="0"/>
      <w:divBdr>
        <w:top w:val="none" w:sz="0" w:space="0" w:color="auto"/>
        <w:left w:val="none" w:sz="0" w:space="0" w:color="auto"/>
        <w:bottom w:val="none" w:sz="0" w:space="0" w:color="auto"/>
        <w:right w:val="none" w:sz="0" w:space="0" w:color="auto"/>
      </w:divBdr>
    </w:div>
    <w:div w:id="1666783539">
      <w:bodyDiv w:val="1"/>
      <w:marLeft w:val="0"/>
      <w:marRight w:val="0"/>
      <w:marTop w:val="0"/>
      <w:marBottom w:val="0"/>
      <w:divBdr>
        <w:top w:val="none" w:sz="0" w:space="0" w:color="auto"/>
        <w:left w:val="none" w:sz="0" w:space="0" w:color="auto"/>
        <w:bottom w:val="none" w:sz="0" w:space="0" w:color="auto"/>
        <w:right w:val="none" w:sz="0" w:space="0" w:color="auto"/>
      </w:divBdr>
    </w:div>
    <w:div w:id="1668634310">
      <w:bodyDiv w:val="1"/>
      <w:marLeft w:val="0"/>
      <w:marRight w:val="0"/>
      <w:marTop w:val="0"/>
      <w:marBottom w:val="0"/>
      <w:divBdr>
        <w:top w:val="none" w:sz="0" w:space="0" w:color="auto"/>
        <w:left w:val="none" w:sz="0" w:space="0" w:color="auto"/>
        <w:bottom w:val="none" w:sz="0" w:space="0" w:color="auto"/>
        <w:right w:val="none" w:sz="0" w:space="0" w:color="auto"/>
      </w:divBdr>
    </w:div>
    <w:div w:id="1671758395">
      <w:bodyDiv w:val="1"/>
      <w:marLeft w:val="0"/>
      <w:marRight w:val="0"/>
      <w:marTop w:val="0"/>
      <w:marBottom w:val="0"/>
      <w:divBdr>
        <w:top w:val="none" w:sz="0" w:space="0" w:color="auto"/>
        <w:left w:val="none" w:sz="0" w:space="0" w:color="auto"/>
        <w:bottom w:val="none" w:sz="0" w:space="0" w:color="auto"/>
        <w:right w:val="none" w:sz="0" w:space="0" w:color="auto"/>
      </w:divBdr>
    </w:div>
    <w:div w:id="1672872860">
      <w:bodyDiv w:val="1"/>
      <w:marLeft w:val="0"/>
      <w:marRight w:val="0"/>
      <w:marTop w:val="0"/>
      <w:marBottom w:val="0"/>
      <w:divBdr>
        <w:top w:val="none" w:sz="0" w:space="0" w:color="auto"/>
        <w:left w:val="none" w:sz="0" w:space="0" w:color="auto"/>
        <w:bottom w:val="none" w:sz="0" w:space="0" w:color="auto"/>
        <w:right w:val="none" w:sz="0" w:space="0" w:color="auto"/>
      </w:divBdr>
    </w:div>
    <w:div w:id="1675718714">
      <w:bodyDiv w:val="1"/>
      <w:marLeft w:val="0"/>
      <w:marRight w:val="0"/>
      <w:marTop w:val="0"/>
      <w:marBottom w:val="0"/>
      <w:divBdr>
        <w:top w:val="none" w:sz="0" w:space="0" w:color="auto"/>
        <w:left w:val="none" w:sz="0" w:space="0" w:color="auto"/>
        <w:bottom w:val="none" w:sz="0" w:space="0" w:color="auto"/>
        <w:right w:val="none" w:sz="0" w:space="0" w:color="auto"/>
      </w:divBdr>
    </w:div>
    <w:div w:id="1676373426">
      <w:bodyDiv w:val="1"/>
      <w:marLeft w:val="0"/>
      <w:marRight w:val="0"/>
      <w:marTop w:val="0"/>
      <w:marBottom w:val="0"/>
      <w:divBdr>
        <w:top w:val="none" w:sz="0" w:space="0" w:color="auto"/>
        <w:left w:val="none" w:sz="0" w:space="0" w:color="auto"/>
        <w:bottom w:val="none" w:sz="0" w:space="0" w:color="auto"/>
        <w:right w:val="none" w:sz="0" w:space="0" w:color="auto"/>
      </w:divBdr>
    </w:div>
    <w:div w:id="1676571582">
      <w:bodyDiv w:val="1"/>
      <w:marLeft w:val="0"/>
      <w:marRight w:val="0"/>
      <w:marTop w:val="0"/>
      <w:marBottom w:val="0"/>
      <w:divBdr>
        <w:top w:val="none" w:sz="0" w:space="0" w:color="auto"/>
        <w:left w:val="none" w:sz="0" w:space="0" w:color="auto"/>
        <w:bottom w:val="none" w:sz="0" w:space="0" w:color="auto"/>
        <w:right w:val="none" w:sz="0" w:space="0" w:color="auto"/>
      </w:divBdr>
    </w:div>
    <w:div w:id="1679040886">
      <w:bodyDiv w:val="1"/>
      <w:marLeft w:val="0"/>
      <w:marRight w:val="0"/>
      <w:marTop w:val="0"/>
      <w:marBottom w:val="0"/>
      <w:divBdr>
        <w:top w:val="none" w:sz="0" w:space="0" w:color="auto"/>
        <w:left w:val="none" w:sz="0" w:space="0" w:color="auto"/>
        <w:bottom w:val="none" w:sz="0" w:space="0" w:color="auto"/>
        <w:right w:val="none" w:sz="0" w:space="0" w:color="auto"/>
      </w:divBdr>
    </w:div>
    <w:div w:id="1680035773">
      <w:bodyDiv w:val="1"/>
      <w:marLeft w:val="0"/>
      <w:marRight w:val="0"/>
      <w:marTop w:val="0"/>
      <w:marBottom w:val="0"/>
      <w:divBdr>
        <w:top w:val="none" w:sz="0" w:space="0" w:color="auto"/>
        <w:left w:val="none" w:sz="0" w:space="0" w:color="auto"/>
        <w:bottom w:val="none" w:sz="0" w:space="0" w:color="auto"/>
        <w:right w:val="none" w:sz="0" w:space="0" w:color="auto"/>
      </w:divBdr>
    </w:div>
    <w:div w:id="1680696009">
      <w:bodyDiv w:val="1"/>
      <w:marLeft w:val="0"/>
      <w:marRight w:val="0"/>
      <w:marTop w:val="0"/>
      <w:marBottom w:val="0"/>
      <w:divBdr>
        <w:top w:val="none" w:sz="0" w:space="0" w:color="auto"/>
        <w:left w:val="none" w:sz="0" w:space="0" w:color="auto"/>
        <w:bottom w:val="none" w:sz="0" w:space="0" w:color="auto"/>
        <w:right w:val="none" w:sz="0" w:space="0" w:color="auto"/>
      </w:divBdr>
    </w:div>
    <w:div w:id="1681079994">
      <w:bodyDiv w:val="1"/>
      <w:marLeft w:val="0"/>
      <w:marRight w:val="0"/>
      <w:marTop w:val="0"/>
      <w:marBottom w:val="0"/>
      <w:divBdr>
        <w:top w:val="none" w:sz="0" w:space="0" w:color="auto"/>
        <w:left w:val="none" w:sz="0" w:space="0" w:color="auto"/>
        <w:bottom w:val="none" w:sz="0" w:space="0" w:color="auto"/>
        <w:right w:val="none" w:sz="0" w:space="0" w:color="auto"/>
      </w:divBdr>
    </w:div>
    <w:div w:id="1683165324">
      <w:bodyDiv w:val="1"/>
      <w:marLeft w:val="0"/>
      <w:marRight w:val="0"/>
      <w:marTop w:val="0"/>
      <w:marBottom w:val="0"/>
      <w:divBdr>
        <w:top w:val="none" w:sz="0" w:space="0" w:color="auto"/>
        <w:left w:val="none" w:sz="0" w:space="0" w:color="auto"/>
        <w:bottom w:val="none" w:sz="0" w:space="0" w:color="auto"/>
        <w:right w:val="none" w:sz="0" w:space="0" w:color="auto"/>
      </w:divBdr>
    </w:div>
    <w:div w:id="1684279598">
      <w:bodyDiv w:val="1"/>
      <w:marLeft w:val="0"/>
      <w:marRight w:val="0"/>
      <w:marTop w:val="0"/>
      <w:marBottom w:val="0"/>
      <w:divBdr>
        <w:top w:val="none" w:sz="0" w:space="0" w:color="auto"/>
        <w:left w:val="none" w:sz="0" w:space="0" w:color="auto"/>
        <w:bottom w:val="none" w:sz="0" w:space="0" w:color="auto"/>
        <w:right w:val="none" w:sz="0" w:space="0" w:color="auto"/>
      </w:divBdr>
    </w:div>
    <w:div w:id="1686902310">
      <w:bodyDiv w:val="1"/>
      <w:marLeft w:val="0"/>
      <w:marRight w:val="0"/>
      <w:marTop w:val="0"/>
      <w:marBottom w:val="0"/>
      <w:divBdr>
        <w:top w:val="none" w:sz="0" w:space="0" w:color="auto"/>
        <w:left w:val="none" w:sz="0" w:space="0" w:color="auto"/>
        <w:bottom w:val="none" w:sz="0" w:space="0" w:color="auto"/>
        <w:right w:val="none" w:sz="0" w:space="0" w:color="auto"/>
      </w:divBdr>
    </w:div>
    <w:div w:id="1687245889">
      <w:bodyDiv w:val="1"/>
      <w:marLeft w:val="0"/>
      <w:marRight w:val="0"/>
      <w:marTop w:val="0"/>
      <w:marBottom w:val="0"/>
      <w:divBdr>
        <w:top w:val="none" w:sz="0" w:space="0" w:color="auto"/>
        <w:left w:val="none" w:sz="0" w:space="0" w:color="auto"/>
        <w:bottom w:val="none" w:sz="0" w:space="0" w:color="auto"/>
        <w:right w:val="none" w:sz="0" w:space="0" w:color="auto"/>
      </w:divBdr>
    </w:div>
    <w:div w:id="1689871114">
      <w:bodyDiv w:val="1"/>
      <w:marLeft w:val="0"/>
      <w:marRight w:val="0"/>
      <w:marTop w:val="0"/>
      <w:marBottom w:val="0"/>
      <w:divBdr>
        <w:top w:val="none" w:sz="0" w:space="0" w:color="auto"/>
        <w:left w:val="none" w:sz="0" w:space="0" w:color="auto"/>
        <w:bottom w:val="none" w:sz="0" w:space="0" w:color="auto"/>
        <w:right w:val="none" w:sz="0" w:space="0" w:color="auto"/>
      </w:divBdr>
    </w:div>
    <w:div w:id="1691564278">
      <w:bodyDiv w:val="1"/>
      <w:marLeft w:val="0"/>
      <w:marRight w:val="0"/>
      <w:marTop w:val="0"/>
      <w:marBottom w:val="0"/>
      <w:divBdr>
        <w:top w:val="none" w:sz="0" w:space="0" w:color="auto"/>
        <w:left w:val="none" w:sz="0" w:space="0" w:color="auto"/>
        <w:bottom w:val="none" w:sz="0" w:space="0" w:color="auto"/>
        <w:right w:val="none" w:sz="0" w:space="0" w:color="auto"/>
      </w:divBdr>
    </w:div>
    <w:div w:id="1691684176">
      <w:bodyDiv w:val="1"/>
      <w:marLeft w:val="0"/>
      <w:marRight w:val="0"/>
      <w:marTop w:val="0"/>
      <w:marBottom w:val="0"/>
      <w:divBdr>
        <w:top w:val="none" w:sz="0" w:space="0" w:color="auto"/>
        <w:left w:val="none" w:sz="0" w:space="0" w:color="auto"/>
        <w:bottom w:val="none" w:sz="0" w:space="0" w:color="auto"/>
        <w:right w:val="none" w:sz="0" w:space="0" w:color="auto"/>
      </w:divBdr>
    </w:div>
    <w:div w:id="1693998523">
      <w:bodyDiv w:val="1"/>
      <w:marLeft w:val="0"/>
      <w:marRight w:val="0"/>
      <w:marTop w:val="0"/>
      <w:marBottom w:val="0"/>
      <w:divBdr>
        <w:top w:val="none" w:sz="0" w:space="0" w:color="auto"/>
        <w:left w:val="none" w:sz="0" w:space="0" w:color="auto"/>
        <w:bottom w:val="none" w:sz="0" w:space="0" w:color="auto"/>
        <w:right w:val="none" w:sz="0" w:space="0" w:color="auto"/>
      </w:divBdr>
    </w:div>
    <w:div w:id="1694959915">
      <w:bodyDiv w:val="1"/>
      <w:marLeft w:val="0"/>
      <w:marRight w:val="0"/>
      <w:marTop w:val="0"/>
      <w:marBottom w:val="0"/>
      <w:divBdr>
        <w:top w:val="none" w:sz="0" w:space="0" w:color="auto"/>
        <w:left w:val="none" w:sz="0" w:space="0" w:color="auto"/>
        <w:bottom w:val="none" w:sz="0" w:space="0" w:color="auto"/>
        <w:right w:val="none" w:sz="0" w:space="0" w:color="auto"/>
      </w:divBdr>
    </w:div>
    <w:div w:id="1697344722">
      <w:bodyDiv w:val="1"/>
      <w:marLeft w:val="0"/>
      <w:marRight w:val="0"/>
      <w:marTop w:val="0"/>
      <w:marBottom w:val="0"/>
      <w:divBdr>
        <w:top w:val="none" w:sz="0" w:space="0" w:color="auto"/>
        <w:left w:val="none" w:sz="0" w:space="0" w:color="auto"/>
        <w:bottom w:val="none" w:sz="0" w:space="0" w:color="auto"/>
        <w:right w:val="none" w:sz="0" w:space="0" w:color="auto"/>
      </w:divBdr>
    </w:div>
    <w:div w:id="1703676123">
      <w:bodyDiv w:val="1"/>
      <w:marLeft w:val="0"/>
      <w:marRight w:val="0"/>
      <w:marTop w:val="0"/>
      <w:marBottom w:val="0"/>
      <w:divBdr>
        <w:top w:val="none" w:sz="0" w:space="0" w:color="auto"/>
        <w:left w:val="none" w:sz="0" w:space="0" w:color="auto"/>
        <w:bottom w:val="none" w:sz="0" w:space="0" w:color="auto"/>
        <w:right w:val="none" w:sz="0" w:space="0" w:color="auto"/>
      </w:divBdr>
    </w:div>
    <w:div w:id="1706252951">
      <w:bodyDiv w:val="1"/>
      <w:marLeft w:val="0"/>
      <w:marRight w:val="0"/>
      <w:marTop w:val="0"/>
      <w:marBottom w:val="0"/>
      <w:divBdr>
        <w:top w:val="none" w:sz="0" w:space="0" w:color="auto"/>
        <w:left w:val="none" w:sz="0" w:space="0" w:color="auto"/>
        <w:bottom w:val="none" w:sz="0" w:space="0" w:color="auto"/>
        <w:right w:val="none" w:sz="0" w:space="0" w:color="auto"/>
      </w:divBdr>
    </w:div>
    <w:div w:id="1706522174">
      <w:bodyDiv w:val="1"/>
      <w:marLeft w:val="0"/>
      <w:marRight w:val="0"/>
      <w:marTop w:val="0"/>
      <w:marBottom w:val="0"/>
      <w:divBdr>
        <w:top w:val="none" w:sz="0" w:space="0" w:color="auto"/>
        <w:left w:val="none" w:sz="0" w:space="0" w:color="auto"/>
        <w:bottom w:val="none" w:sz="0" w:space="0" w:color="auto"/>
        <w:right w:val="none" w:sz="0" w:space="0" w:color="auto"/>
      </w:divBdr>
    </w:div>
    <w:div w:id="1708141175">
      <w:bodyDiv w:val="1"/>
      <w:marLeft w:val="0"/>
      <w:marRight w:val="0"/>
      <w:marTop w:val="0"/>
      <w:marBottom w:val="0"/>
      <w:divBdr>
        <w:top w:val="none" w:sz="0" w:space="0" w:color="auto"/>
        <w:left w:val="none" w:sz="0" w:space="0" w:color="auto"/>
        <w:bottom w:val="none" w:sz="0" w:space="0" w:color="auto"/>
        <w:right w:val="none" w:sz="0" w:space="0" w:color="auto"/>
      </w:divBdr>
    </w:div>
    <w:div w:id="1708532288">
      <w:bodyDiv w:val="1"/>
      <w:marLeft w:val="0"/>
      <w:marRight w:val="0"/>
      <w:marTop w:val="0"/>
      <w:marBottom w:val="0"/>
      <w:divBdr>
        <w:top w:val="none" w:sz="0" w:space="0" w:color="auto"/>
        <w:left w:val="none" w:sz="0" w:space="0" w:color="auto"/>
        <w:bottom w:val="none" w:sz="0" w:space="0" w:color="auto"/>
        <w:right w:val="none" w:sz="0" w:space="0" w:color="auto"/>
      </w:divBdr>
    </w:div>
    <w:div w:id="1708599738">
      <w:bodyDiv w:val="1"/>
      <w:marLeft w:val="0"/>
      <w:marRight w:val="0"/>
      <w:marTop w:val="0"/>
      <w:marBottom w:val="0"/>
      <w:divBdr>
        <w:top w:val="none" w:sz="0" w:space="0" w:color="auto"/>
        <w:left w:val="none" w:sz="0" w:space="0" w:color="auto"/>
        <w:bottom w:val="none" w:sz="0" w:space="0" w:color="auto"/>
        <w:right w:val="none" w:sz="0" w:space="0" w:color="auto"/>
      </w:divBdr>
    </w:div>
    <w:div w:id="1709452700">
      <w:bodyDiv w:val="1"/>
      <w:marLeft w:val="0"/>
      <w:marRight w:val="0"/>
      <w:marTop w:val="0"/>
      <w:marBottom w:val="0"/>
      <w:divBdr>
        <w:top w:val="none" w:sz="0" w:space="0" w:color="auto"/>
        <w:left w:val="none" w:sz="0" w:space="0" w:color="auto"/>
        <w:bottom w:val="none" w:sz="0" w:space="0" w:color="auto"/>
        <w:right w:val="none" w:sz="0" w:space="0" w:color="auto"/>
      </w:divBdr>
    </w:div>
    <w:div w:id="1711880535">
      <w:bodyDiv w:val="1"/>
      <w:marLeft w:val="0"/>
      <w:marRight w:val="0"/>
      <w:marTop w:val="0"/>
      <w:marBottom w:val="0"/>
      <w:divBdr>
        <w:top w:val="none" w:sz="0" w:space="0" w:color="auto"/>
        <w:left w:val="none" w:sz="0" w:space="0" w:color="auto"/>
        <w:bottom w:val="none" w:sz="0" w:space="0" w:color="auto"/>
        <w:right w:val="none" w:sz="0" w:space="0" w:color="auto"/>
      </w:divBdr>
    </w:div>
    <w:div w:id="1712076099">
      <w:bodyDiv w:val="1"/>
      <w:marLeft w:val="0"/>
      <w:marRight w:val="0"/>
      <w:marTop w:val="0"/>
      <w:marBottom w:val="0"/>
      <w:divBdr>
        <w:top w:val="none" w:sz="0" w:space="0" w:color="auto"/>
        <w:left w:val="none" w:sz="0" w:space="0" w:color="auto"/>
        <w:bottom w:val="none" w:sz="0" w:space="0" w:color="auto"/>
        <w:right w:val="none" w:sz="0" w:space="0" w:color="auto"/>
      </w:divBdr>
    </w:div>
    <w:div w:id="1717116911">
      <w:bodyDiv w:val="1"/>
      <w:marLeft w:val="0"/>
      <w:marRight w:val="0"/>
      <w:marTop w:val="0"/>
      <w:marBottom w:val="0"/>
      <w:divBdr>
        <w:top w:val="none" w:sz="0" w:space="0" w:color="auto"/>
        <w:left w:val="none" w:sz="0" w:space="0" w:color="auto"/>
        <w:bottom w:val="none" w:sz="0" w:space="0" w:color="auto"/>
        <w:right w:val="none" w:sz="0" w:space="0" w:color="auto"/>
      </w:divBdr>
    </w:div>
    <w:div w:id="1718164478">
      <w:bodyDiv w:val="1"/>
      <w:marLeft w:val="0"/>
      <w:marRight w:val="0"/>
      <w:marTop w:val="0"/>
      <w:marBottom w:val="0"/>
      <w:divBdr>
        <w:top w:val="none" w:sz="0" w:space="0" w:color="auto"/>
        <w:left w:val="none" w:sz="0" w:space="0" w:color="auto"/>
        <w:bottom w:val="none" w:sz="0" w:space="0" w:color="auto"/>
        <w:right w:val="none" w:sz="0" w:space="0" w:color="auto"/>
      </w:divBdr>
    </w:div>
    <w:div w:id="1719667230">
      <w:bodyDiv w:val="1"/>
      <w:marLeft w:val="0"/>
      <w:marRight w:val="0"/>
      <w:marTop w:val="0"/>
      <w:marBottom w:val="0"/>
      <w:divBdr>
        <w:top w:val="none" w:sz="0" w:space="0" w:color="auto"/>
        <w:left w:val="none" w:sz="0" w:space="0" w:color="auto"/>
        <w:bottom w:val="none" w:sz="0" w:space="0" w:color="auto"/>
        <w:right w:val="none" w:sz="0" w:space="0" w:color="auto"/>
      </w:divBdr>
    </w:div>
    <w:div w:id="1720667301">
      <w:bodyDiv w:val="1"/>
      <w:marLeft w:val="0"/>
      <w:marRight w:val="0"/>
      <w:marTop w:val="0"/>
      <w:marBottom w:val="0"/>
      <w:divBdr>
        <w:top w:val="none" w:sz="0" w:space="0" w:color="auto"/>
        <w:left w:val="none" w:sz="0" w:space="0" w:color="auto"/>
        <w:bottom w:val="none" w:sz="0" w:space="0" w:color="auto"/>
        <w:right w:val="none" w:sz="0" w:space="0" w:color="auto"/>
      </w:divBdr>
    </w:div>
    <w:div w:id="1721128149">
      <w:bodyDiv w:val="1"/>
      <w:marLeft w:val="0"/>
      <w:marRight w:val="0"/>
      <w:marTop w:val="0"/>
      <w:marBottom w:val="0"/>
      <w:divBdr>
        <w:top w:val="none" w:sz="0" w:space="0" w:color="auto"/>
        <w:left w:val="none" w:sz="0" w:space="0" w:color="auto"/>
        <w:bottom w:val="none" w:sz="0" w:space="0" w:color="auto"/>
        <w:right w:val="none" w:sz="0" w:space="0" w:color="auto"/>
      </w:divBdr>
    </w:div>
    <w:div w:id="1722056496">
      <w:bodyDiv w:val="1"/>
      <w:marLeft w:val="0"/>
      <w:marRight w:val="0"/>
      <w:marTop w:val="0"/>
      <w:marBottom w:val="0"/>
      <w:divBdr>
        <w:top w:val="none" w:sz="0" w:space="0" w:color="auto"/>
        <w:left w:val="none" w:sz="0" w:space="0" w:color="auto"/>
        <w:bottom w:val="none" w:sz="0" w:space="0" w:color="auto"/>
        <w:right w:val="none" w:sz="0" w:space="0" w:color="auto"/>
      </w:divBdr>
    </w:div>
    <w:div w:id="1723023189">
      <w:bodyDiv w:val="1"/>
      <w:marLeft w:val="0"/>
      <w:marRight w:val="0"/>
      <w:marTop w:val="0"/>
      <w:marBottom w:val="0"/>
      <w:divBdr>
        <w:top w:val="none" w:sz="0" w:space="0" w:color="auto"/>
        <w:left w:val="none" w:sz="0" w:space="0" w:color="auto"/>
        <w:bottom w:val="none" w:sz="0" w:space="0" w:color="auto"/>
        <w:right w:val="none" w:sz="0" w:space="0" w:color="auto"/>
      </w:divBdr>
    </w:div>
    <w:div w:id="1724675163">
      <w:bodyDiv w:val="1"/>
      <w:marLeft w:val="0"/>
      <w:marRight w:val="0"/>
      <w:marTop w:val="0"/>
      <w:marBottom w:val="0"/>
      <w:divBdr>
        <w:top w:val="none" w:sz="0" w:space="0" w:color="auto"/>
        <w:left w:val="none" w:sz="0" w:space="0" w:color="auto"/>
        <w:bottom w:val="none" w:sz="0" w:space="0" w:color="auto"/>
        <w:right w:val="none" w:sz="0" w:space="0" w:color="auto"/>
      </w:divBdr>
    </w:div>
    <w:div w:id="1725911762">
      <w:bodyDiv w:val="1"/>
      <w:marLeft w:val="0"/>
      <w:marRight w:val="0"/>
      <w:marTop w:val="0"/>
      <w:marBottom w:val="0"/>
      <w:divBdr>
        <w:top w:val="none" w:sz="0" w:space="0" w:color="auto"/>
        <w:left w:val="none" w:sz="0" w:space="0" w:color="auto"/>
        <w:bottom w:val="none" w:sz="0" w:space="0" w:color="auto"/>
        <w:right w:val="none" w:sz="0" w:space="0" w:color="auto"/>
      </w:divBdr>
    </w:div>
    <w:div w:id="1730031148">
      <w:bodyDiv w:val="1"/>
      <w:marLeft w:val="0"/>
      <w:marRight w:val="0"/>
      <w:marTop w:val="0"/>
      <w:marBottom w:val="0"/>
      <w:divBdr>
        <w:top w:val="none" w:sz="0" w:space="0" w:color="auto"/>
        <w:left w:val="none" w:sz="0" w:space="0" w:color="auto"/>
        <w:bottom w:val="none" w:sz="0" w:space="0" w:color="auto"/>
        <w:right w:val="none" w:sz="0" w:space="0" w:color="auto"/>
      </w:divBdr>
    </w:div>
    <w:div w:id="1730956723">
      <w:bodyDiv w:val="1"/>
      <w:marLeft w:val="0"/>
      <w:marRight w:val="0"/>
      <w:marTop w:val="0"/>
      <w:marBottom w:val="0"/>
      <w:divBdr>
        <w:top w:val="none" w:sz="0" w:space="0" w:color="auto"/>
        <w:left w:val="none" w:sz="0" w:space="0" w:color="auto"/>
        <w:bottom w:val="none" w:sz="0" w:space="0" w:color="auto"/>
        <w:right w:val="none" w:sz="0" w:space="0" w:color="auto"/>
      </w:divBdr>
    </w:div>
    <w:div w:id="1731029239">
      <w:bodyDiv w:val="1"/>
      <w:marLeft w:val="0"/>
      <w:marRight w:val="0"/>
      <w:marTop w:val="0"/>
      <w:marBottom w:val="0"/>
      <w:divBdr>
        <w:top w:val="none" w:sz="0" w:space="0" w:color="auto"/>
        <w:left w:val="none" w:sz="0" w:space="0" w:color="auto"/>
        <w:bottom w:val="none" w:sz="0" w:space="0" w:color="auto"/>
        <w:right w:val="none" w:sz="0" w:space="0" w:color="auto"/>
      </w:divBdr>
      <w:divsChild>
        <w:div w:id="1089152644">
          <w:marLeft w:val="0"/>
          <w:marRight w:val="0"/>
          <w:marTop w:val="0"/>
          <w:marBottom w:val="28"/>
          <w:divBdr>
            <w:top w:val="none" w:sz="0" w:space="0" w:color="auto"/>
            <w:left w:val="none" w:sz="0" w:space="0" w:color="auto"/>
            <w:bottom w:val="none" w:sz="0" w:space="0" w:color="auto"/>
            <w:right w:val="none" w:sz="0" w:space="0" w:color="auto"/>
          </w:divBdr>
        </w:div>
        <w:div w:id="634215276">
          <w:marLeft w:val="0"/>
          <w:marRight w:val="0"/>
          <w:marTop w:val="0"/>
          <w:marBottom w:val="28"/>
          <w:divBdr>
            <w:top w:val="none" w:sz="0" w:space="0" w:color="auto"/>
            <w:left w:val="none" w:sz="0" w:space="0" w:color="auto"/>
            <w:bottom w:val="none" w:sz="0" w:space="0" w:color="auto"/>
            <w:right w:val="none" w:sz="0" w:space="0" w:color="auto"/>
          </w:divBdr>
        </w:div>
      </w:divsChild>
    </w:div>
    <w:div w:id="1736203722">
      <w:bodyDiv w:val="1"/>
      <w:marLeft w:val="0"/>
      <w:marRight w:val="0"/>
      <w:marTop w:val="0"/>
      <w:marBottom w:val="0"/>
      <w:divBdr>
        <w:top w:val="none" w:sz="0" w:space="0" w:color="auto"/>
        <w:left w:val="none" w:sz="0" w:space="0" w:color="auto"/>
        <w:bottom w:val="none" w:sz="0" w:space="0" w:color="auto"/>
        <w:right w:val="none" w:sz="0" w:space="0" w:color="auto"/>
      </w:divBdr>
    </w:div>
    <w:div w:id="1739277763">
      <w:bodyDiv w:val="1"/>
      <w:marLeft w:val="0"/>
      <w:marRight w:val="0"/>
      <w:marTop w:val="0"/>
      <w:marBottom w:val="0"/>
      <w:divBdr>
        <w:top w:val="none" w:sz="0" w:space="0" w:color="auto"/>
        <w:left w:val="none" w:sz="0" w:space="0" w:color="auto"/>
        <w:bottom w:val="none" w:sz="0" w:space="0" w:color="auto"/>
        <w:right w:val="none" w:sz="0" w:space="0" w:color="auto"/>
      </w:divBdr>
    </w:div>
    <w:div w:id="1739596857">
      <w:bodyDiv w:val="1"/>
      <w:marLeft w:val="0"/>
      <w:marRight w:val="0"/>
      <w:marTop w:val="0"/>
      <w:marBottom w:val="0"/>
      <w:divBdr>
        <w:top w:val="none" w:sz="0" w:space="0" w:color="auto"/>
        <w:left w:val="none" w:sz="0" w:space="0" w:color="auto"/>
        <w:bottom w:val="none" w:sz="0" w:space="0" w:color="auto"/>
        <w:right w:val="none" w:sz="0" w:space="0" w:color="auto"/>
      </w:divBdr>
    </w:div>
    <w:div w:id="1740403625">
      <w:bodyDiv w:val="1"/>
      <w:marLeft w:val="0"/>
      <w:marRight w:val="0"/>
      <w:marTop w:val="0"/>
      <w:marBottom w:val="0"/>
      <w:divBdr>
        <w:top w:val="none" w:sz="0" w:space="0" w:color="auto"/>
        <w:left w:val="none" w:sz="0" w:space="0" w:color="auto"/>
        <w:bottom w:val="none" w:sz="0" w:space="0" w:color="auto"/>
        <w:right w:val="none" w:sz="0" w:space="0" w:color="auto"/>
      </w:divBdr>
    </w:div>
    <w:div w:id="1740514924">
      <w:bodyDiv w:val="1"/>
      <w:marLeft w:val="0"/>
      <w:marRight w:val="0"/>
      <w:marTop w:val="0"/>
      <w:marBottom w:val="0"/>
      <w:divBdr>
        <w:top w:val="none" w:sz="0" w:space="0" w:color="auto"/>
        <w:left w:val="none" w:sz="0" w:space="0" w:color="auto"/>
        <w:bottom w:val="none" w:sz="0" w:space="0" w:color="auto"/>
        <w:right w:val="none" w:sz="0" w:space="0" w:color="auto"/>
      </w:divBdr>
    </w:div>
    <w:div w:id="1742559562">
      <w:bodyDiv w:val="1"/>
      <w:marLeft w:val="0"/>
      <w:marRight w:val="0"/>
      <w:marTop w:val="0"/>
      <w:marBottom w:val="0"/>
      <w:divBdr>
        <w:top w:val="none" w:sz="0" w:space="0" w:color="auto"/>
        <w:left w:val="none" w:sz="0" w:space="0" w:color="auto"/>
        <w:bottom w:val="none" w:sz="0" w:space="0" w:color="auto"/>
        <w:right w:val="none" w:sz="0" w:space="0" w:color="auto"/>
      </w:divBdr>
    </w:div>
    <w:div w:id="1746688699">
      <w:bodyDiv w:val="1"/>
      <w:marLeft w:val="0"/>
      <w:marRight w:val="0"/>
      <w:marTop w:val="0"/>
      <w:marBottom w:val="0"/>
      <w:divBdr>
        <w:top w:val="none" w:sz="0" w:space="0" w:color="auto"/>
        <w:left w:val="none" w:sz="0" w:space="0" w:color="auto"/>
        <w:bottom w:val="none" w:sz="0" w:space="0" w:color="auto"/>
        <w:right w:val="none" w:sz="0" w:space="0" w:color="auto"/>
      </w:divBdr>
    </w:div>
    <w:div w:id="1746949357">
      <w:bodyDiv w:val="1"/>
      <w:marLeft w:val="0"/>
      <w:marRight w:val="0"/>
      <w:marTop w:val="0"/>
      <w:marBottom w:val="0"/>
      <w:divBdr>
        <w:top w:val="none" w:sz="0" w:space="0" w:color="auto"/>
        <w:left w:val="none" w:sz="0" w:space="0" w:color="auto"/>
        <w:bottom w:val="none" w:sz="0" w:space="0" w:color="auto"/>
        <w:right w:val="none" w:sz="0" w:space="0" w:color="auto"/>
      </w:divBdr>
    </w:div>
    <w:div w:id="1747023739">
      <w:bodyDiv w:val="1"/>
      <w:marLeft w:val="0"/>
      <w:marRight w:val="0"/>
      <w:marTop w:val="0"/>
      <w:marBottom w:val="0"/>
      <w:divBdr>
        <w:top w:val="none" w:sz="0" w:space="0" w:color="auto"/>
        <w:left w:val="none" w:sz="0" w:space="0" w:color="auto"/>
        <w:bottom w:val="none" w:sz="0" w:space="0" w:color="auto"/>
        <w:right w:val="none" w:sz="0" w:space="0" w:color="auto"/>
      </w:divBdr>
    </w:div>
    <w:div w:id="1748454231">
      <w:bodyDiv w:val="1"/>
      <w:marLeft w:val="0"/>
      <w:marRight w:val="0"/>
      <w:marTop w:val="0"/>
      <w:marBottom w:val="0"/>
      <w:divBdr>
        <w:top w:val="none" w:sz="0" w:space="0" w:color="auto"/>
        <w:left w:val="none" w:sz="0" w:space="0" w:color="auto"/>
        <w:bottom w:val="none" w:sz="0" w:space="0" w:color="auto"/>
        <w:right w:val="none" w:sz="0" w:space="0" w:color="auto"/>
      </w:divBdr>
    </w:div>
    <w:div w:id="1753039269">
      <w:bodyDiv w:val="1"/>
      <w:marLeft w:val="0"/>
      <w:marRight w:val="0"/>
      <w:marTop w:val="0"/>
      <w:marBottom w:val="0"/>
      <w:divBdr>
        <w:top w:val="none" w:sz="0" w:space="0" w:color="auto"/>
        <w:left w:val="none" w:sz="0" w:space="0" w:color="auto"/>
        <w:bottom w:val="none" w:sz="0" w:space="0" w:color="auto"/>
        <w:right w:val="none" w:sz="0" w:space="0" w:color="auto"/>
      </w:divBdr>
    </w:div>
    <w:div w:id="1756827291">
      <w:bodyDiv w:val="1"/>
      <w:marLeft w:val="0"/>
      <w:marRight w:val="0"/>
      <w:marTop w:val="0"/>
      <w:marBottom w:val="0"/>
      <w:divBdr>
        <w:top w:val="none" w:sz="0" w:space="0" w:color="auto"/>
        <w:left w:val="none" w:sz="0" w:space="0" w:color="auto"/>
        <w:bottom w:val="none" w:sz="0" w:space="0" w:color="auto"/>
        <w:right w:val="none" w:sz="0" w:space="0" w:color="auto"/>
      </w:divBdr>
    </w:div>
    <w:div w:id="1758332714">
      <w:bodyDiv w:val="1"/>
      <w:marLeft w:val="0"/>
      <w:marRight w:val="0"/>
      <w:marTop w:val="0"/>
      <w:marBottom w:val="0"/>
      <w:divBdr>
        <w:top w:val="none" w:sz="0" w:space="0" w:color="auto"/>
        <w:left w:val="none" w:sz="0" w:space="0" w:color="auto"/>
        <w:bottom w:val="none" w:sz="0" w:space="0" w:color="auto"/>
        <w:right w:val="none" w:sz="0" w:space="0" w:color="auto"/>
      </w:divBdr>
    </w:div>
    <w:div w:id="1759328459">
      <w:bodyDiv w:val="1"/>
      <w:marLeft w:val="0"/>
      <w:marRight w:val="0"/>
      <w:marTop w:val="0"/>
      <w:marBottom w:val="0"/>
      <w:divBdr>
        <w:top w:val="none" w:sz="0" w:space="0" w:color="auto"/>
        <w:left w:val="none" w:sz="0" w:space="0" w:color="auto"/>
        <w:bottom w:val="none" w:sz="0" w:space="0" w:color="auto"/>
        <w:right w:val="none" w:sz="0" w:space="0" w:color="auto"/>
      </w:divBdr>
    </w:div>
    <w:div w:id="1762599715">
      <w:bodyDiv w:val="1"/>
      <w:marLeft w:val="0"/>
      <w:marRight w:val="0"/>
      <w:marTop w:val="0"/>
      <w:marBottom w:val="0"/>
      <w:divBdr>
        <w:top w:val="none" w:sz="0" w:space="0" w:color="auto"/>
        <w:left w:val="none" w:sz="0" w:space="0" w:color="auto"/>
        <w:bottom w:val="none" w:sz="0" w:space="0" w:color="auto"/>
        <w:right w:val="none" w:sz="0" w:space="0" w:color="auto"/>
      </w:divBdr>
    </w:div>
    <w:div w:id="1762948916">
      <w:bodyDiv w:val="1"/>
      <w:marLeft w:val="0"/>
      <w:marRight w:val="0"/>
      <w:marTop w:val="0"/>
      <w:marBottom w:val="0"/>
      <w:divBdr>
        <w:top w:val="none" w:sz="0" w:space="0" w:color="auto"/>
        <w:left w:val="none" w:sz="0" w:space="0" w:color="auto"/>
        <w:bottom w:val="none" w:sz="0" w:space="0" w:color="auto"/>
        <w:right w:val="none" w:sz="0" w:space="0" w:color="auto"/>
      </w:divBdr>
    </w:div>
    <w:div w:id="1764373549">
      <w:bodyDiv w:val="1"/>
      <w:marLeft w:val="0"/>
      <w:marRight w:val="0"/>
      <w:marTop w:val="0"/>
      <w:marBottom w:val="0"/>
      <w:divBdr>
        <w:top w:val="none" w:sz="0" w:space="0" w:color="auto"/>
        <w:left w:val="none" w:sz="0" w:space="0" w:color="auto"/>
        <w:bottom w:val="none" w:sz="0" w:space="0" w:color="auto"/>
        <w:right w:val="none" w:sz="0" w:space="0" w:color="auto"/>
      </w:divBdr>
    </w:div>
    <w:div w:id="1765491722">
      <w:bodyDiv w:val="1"/>
      <w:marLeft w:val="0"/>
      <w:marRight w:val="0"/>
      <w:marTop w:val="0"/>
      <w:marBottom w:val="0"/>
      <w:divBdr>
        <w:top w:val="none" w:sz="0" w:space="0" w:color="auto"/>
        <w:left w:val="none" w:sz="0" w:space="0" w:color="auto"/>
        <w:bottom w:val="none" w:sz="0" w:space="0" w:color="auto"/>
        <w:right w:val="none" w:sz="0" w:space="0" w:color="auto"/>
      </w:divBdr>
    </w:div>
    <w:div w:id="1765876696">
      <w:bodyDiv w:val="1"/>
      <w:marLeft w:val="0"/>
      <w:marRight w:val="0"/>
      <w:marTop w:val="0"/>
      <w:marBottom w:val="0"/>
      <w:divBdr>
        <w:top w:val="none" w:sz="0" w:space="0" w:color="auto"/>
        <w:left w:val="none" w:sz="0" w:space="0" w:color="auto"/>
        <w:bottom w:val="none" w:sz="0" w:space="0" w:color="auto"/>
        <w:right w:val="none" w:sz="0" w:space="0" w:color="auto"/>
      </w:divBdr>
    </w:div>
    <w:div w:id="1766607322">
      <w:bodyDiv w:val="1"/>
      <w:marLeft w:val="0"/>
      <w:marRight w:val="0"/>
      <w:marTop w:val="0"/>
      <w:marBottom w:val="0"/>
      <w:divBdr>
        <w:top w:val="none" w:sz="0" w:space="0" w:color="auto"/>
        <w:left w:val="none" w:sz="0" w:space="0" w:color="auto"/>
        <w:bottom w:val="none" w:sz="0" w:space="0" w:color="auto"/>
        <w:right w:val="none" w:sz="0" w:space="0" w:color="auto"/>
      </w:divBdr>
    </w:div>
    <w:div w:id="1771314043">
      <w:bodyDiv w:val="1"/>
      <w:marLeft w:val="0"/>
      <w:marRight w:val="0"/>
      <w:marTop w:val="0"/>
      <w:marBottom w:val="0"/>
      <w:divBdr>
        <w:top w:val="none" w:sz="0" w:space="0" w:color="auto"/>
        <w:left w:val="none" w:sz="0" w:space="0" w:color="auto"/>
        <w:bottom w:val="none" w:sz="0" w:space="0" w:color="auto"/>
        <w:right w:val="none" w:sz="0" w:space="0" w:color="auto"/>
      </w:divBdr>
    </w:div>
    <w:div w:id="1772119055">
      <w:bodyDiv w:val="1"/>
      <w:marLeft w:val="0"/>
      <w:marRight w:val="0"/>
      <w:marTop w:val="0"/>
      <w:marBottom w:val="0"/>
      <w:divBdr>
        <w:top w:val="none" w:sz="0" w:space="0" w:color="auto"/>
        <w:left w:val="none" w:sz="0" w:space="0" w:color="auto"/>
        <w:bottom w:val="none" w:sz="0" w:space="0" w:color="auto"/>
        <w:right w:val="none" w:sz="0" w:space="0" w:color="auto"/>
      </w:divBdr>
    </w:div>
    <w:div w:id="1775244298">
      <w:bodyDiv w:val="1"/>
      <w:marLeft w:val="0"/>
      <w:marRight w:val="0"/>
      <w:marTop w:val="0"/>
      <w:marBottom w:val="0"/>
      <w:divBdr>
        <w:top w:val="none" w:sz="0" w:space="0" w:color="auto"/>
        <w:left w:val="none" w:sz="0" w:space="0" w:color="auto"/>
        <w:bottom w:val="none" w:sz="0" w:space="0" w:color="auto"/>
        <w:right w:val="none" w:sz="0" w:space="0" w:color="auto"/>
      </w:divBdr>
    </w:div>
    <w:div w:id="1775588110">
      <w:bodyDiv w:val="1"/>
      <w:marLeft w:val="0"/>
      <w:marRight w:val="0"/>
      <w:marTop w:val="0"/>
      <w:marBottom w:val="0"/>
      <w:divBdr>
        <w:top w:val="none" w:sz="0" w:space="0" w:color="auto"/>
        <w:left w:val="none" w:sz="0" w:space="0" w:color="auto"/>
        <w:bottom w:val="none" w:sz="0" w:space="0" w:color="auto"/>
        <w:right w:val="none" w:sz="0" w:space="0" w:color="auto"/>
      </w:divBdr>
    </w:div>
    <w:div w:id="1776367600">
      <w:bodyDiv w:val="1"/>
      <w:marLeft w:val="0"/>
      <w:marRight w:val="0"/>
      <w:marTop w:val="0"/>
      <w:marBottom w:val="0"/>
      <w:divBdr>
        <w:top w:val="none" w:sz="0" w:space="0" w:color="auto"/>
        <w:left w:val="none" w:sz="0" w:space="0" w:color="auto"/>
        <w:bottom w:val="none" w:sz="0" w:space="0" w:color="auto"/>
        <w:right w:val="none" w:sz="0" w:space="0" w:color="auto"/>
      </w:divBdr>
    </w:div>
    <w:div w:id="1776707430">
      <w:bodyDiv w:val="1"/>
      <w:marLeft w:val="0"/>
      <w:marRight w:val="0"/>
      <w:marTop w:val="0"/>
      <w:marBottom w:val="0"/>
      <w:divBdr>
        <w:top w:val="none" w:sz="0" w:space="0" w:color="auto"/>
        <w:left w:val="none" w:sz="0" w:space="0" w:color="auto"/>
        <w:bottom w:val="none" w:sz="0" w:space="0" w:color="auto"/>
        <w:right w:val="none" w:sz="0" w:space="0" w:color="auto"/>
      </w:divBdr>
    </w:div>
    <w:div w:id="1783450068">
      <w:bodyDiv w:val="1"/>
      <w:marLeft w:val="0"/>
      <w:marRight w:val="0"/>
      <w:marTop w:val="0"/>
      <w:marBottom w:val="0"/>
      <w:divBdr>
        <w:top w:val="none" w:sz="0" w:space="0" w:color="auto"/>
        <w:left w:val="none" w:sz="0" w:space="0" w:color="auto"/>
        <w:bottom w:val="none" w:sz="0" w:space="0" w:color="auto"/>
        <w:right w:val="none" w:sz="0" w:space="0" w:color="auto"/>
      </w:divBdr>
    </w:div>
    <w:div w:id="1785617678">
      <w:bodyDiv w:val="1"/>
      <w:marLeft w:val="0"/>
      <w:marRight w:val="0"/>
      <w:marTop w:val="0"/>
      <w:marBottom w:val="0"/>
      <w:divBdr>
        <w:top w:val="none" w:sz="0" w:space="0" w:color="auto"/>
        <w:left w:val="none" w:sz="0" w:space="0" w:color="auto"/>
        <w:bottom w:val="none" w:sz="0" w:space="0" w:color="auto"/>
        <w:right w:val="none" w:sz="0" w:space="0" w:color="auto"/>
      </w:divBdr>
    </w:div>
    <w:div w:id="1785879616">
      <w:bodyDiv w:val="1"/>
      <w:marLeft w:val="0"/>
      <w:marRight w:val="0"/>
      <w:marTop w:val="0"/>
      <w:marBottom w:val="0"/>
      <w:divBdr>
        <w:top w:val="none" w:sz="0" w:space="0" w:color="auto"/>
        <w:left w:val="none" w:sz="0" w:space="0" w:color="auto"/>
        <w:bottom w:val="none" w:sz="0" w:space="0" w:color="auto"/>
        <w:right w:val="none" w:sz="0" w:space="0" w:color="auto"/>
      </w:divBdr>
    </w:div>
    <w:div w:id="1788156617">
      <w:bodyDiv w:val="1"/>
      <w:marLeft w:val="0"/>
      <w:marRight w:val="0"/>
      <w:marTop w:val="0"/>
      <w:marBottom w:val="0"/>
      <w:divBdr>
        <w:top w:val="none" w:sz="0" w:space="0" w:color="auto"/>
        <w:left w:val="none" w:sz="0" w:space="0" w:color="auto"/>
        <w:bottom w:val="none" w:sz="0" w:space="0" w:color="auto"/>
        <w:right w:val="none" w:sz="0" w:space="0" w:color="auto"/>
      </w:divBdr>
    </w:div>
    <w:div w:id="1788691498">
      <w:bodyDiv w:val="1"/>
      <w:marLeft w:val="0"/>
      <w:marRight w:val="0"/>
      <w:marTop w:val="0"/>
      <w:marBottom w:val="0"/>
      <w:divBdr>
        <w:top w:val="none" w:sz="0" w:space="0" w:color="auto"/>
        <w:left w:val="none" w:sz="0" w:space="0" w:color="auto"/>
        <w:bottom w:val="none" w:sz="0" w:space="0" w:color="auto"/>
        <w:right w:val="none" w:sz="0" w:space="0" w:color="auto"/>
      </w:divBdr>
    </w:div>
    <w:div w:id="1794790942">
      <w:bodyDiv w:val="1"/>
      <w:marLeft w:val="0"/>
      <w:marRight w:val="0"/>
      <w:marTop w:val="0"/>
      <w:marBottom w:val="0"/>
      <w:divBdr>
        <w:top w:val="none" w:sz="0" w:space="0" w:color="auto"/>
        <w:left w:val="none" w:sz="0" w:space="0" w:color="auto"/>
        <w:bottom w:val="none" w:sz="0" w:space="0" w:color="auto"/>
        <w:right w:val="none" w:sz="0" w:space="0" w:color="auto"/>
      </w:divBdr>
    </w:div>
    <w:div w:id="1796409616">
      <w:bodyDiv w:val="1"/>
      <w:marLeft w:val="0"/>
      <w:marRight w:val="0"/>
      <w:marTop w:val="0"/>
      <w:marBottom w:val="0"/>
      <w:divBdr>
        <w:top w:val="none" w:sz="0" w:space="0" w:color="auto"/>
        <w:left w:val="none" w:sz="0" w:space="0" w:color="auto"/>
        <w:bottom w:val="none" w:sz="0" w:space="0" w:color="auto"/>
        <w:right w:val="none" w:sz="0" w:space="0" w:color="auto"/>
      </w:divBdr>
    </w:div>
    <w:div w:id="1796439550">
      <w:bodyDiv w:val="1"/>
      <w:marLeft w:val="0"/>
      <w:marRight w:val="0"/>
      <w:marTop w:val="0"/>
      <w:marBottom w:val="0"/>
      <w:divBdr>
        <w:top w:val="none" w:sz="0" w:space="0" w:color="auto"/>
        <w:left w:val="none" w:sz="0" w:space="0" w:color="auto"/>
        <w:bottom w:val="none" w:sz="0" w:space="0" w:color="auto"/>
        <w:right w:val="none" w:sz="0" w:space="0" w:color="auto"/>
      </w:divBdr>
    </w:div>
    <w:div w:id="1798058757">
      <w:bodyDiv w:val="1"/>
      <w:marLeft w:val="0"/>
      <w:marRight w:val="0"/>
      <w:marTop w:val="0"/>
      <w:marBottom w:val="0"/>
      <w:divBdr>
        <w:top w:val="none" w:sz="0" w:space="0" w:color="auto"/>
        <w:left w:val="none" w:sz="0" w:space="0" w:color="auto"/>
        <w:bottom w:val="none" w:sz="0" w:space="0" w:color="auto"/>
        <w:right w:val="none" w:sz="0" w:space="0" w:color="auto"/>
      </w:divBdr>
    </w:div>
    <w:div w:id="1799763107">
      <w:bodyDiv w:val="1"/>
      <w:marLeft w:val="0"/>
      <w:marRight w:val="0"/>
      <w:marTop w:val="0"/>
      <w:marBottom w:val="0"/>
      <w:divBdr>
        <w:top w:val="none" w:sz="0" w:space="0" w:color="auto"/>
        <w:left w:val="none" w:sz="0" w:space="0" w:color="auto"/>
        <w:bottom w:val="none" w:sz="0" w:space="0" w:color="auto"/>
        <w:right w:val="none" w:sz="0" w:space="0" w:color="auto"/>
      </w:divBdr>
    </w:div>
    <w:div w:id="1801797820">
      <w:bodyDiv w:val="1"/>
      <w:marLeft w:val="0"/>
      <w:marRight w:val="0"/>
      <w:marTop w:val="0"/>
      <w:marBottom w:val="0"/>
      <w:divBdr>
        <w:top w:val="none" w:sz="0" w:space="0" w:color="auto"/>
        <w:left w:val="none" w:sz="0" w:space="0" w:color="auto"/>
        <w:bottom w:val="none" w:sz="0" w:space="0" w:color="auto"/>
        <w:right w:val="none" w:sz="0" w:space="0" w:color="auto"/>
      </w:divBdr>
    </w:div>
    <w:div w:id="1802839343">
      <w:bodyDiv w:val="1"/>
      <w:marLeft w:val="0"/>
      <w:marRight w:val="0"/>
      <w:marTop w:val="0"/>
      <w:marBottom w:val="0"/>
      <w:divBdr>
        <w:top w:val="none" w:sz="0" w:space="0" w:color="auto"/>
        <w:left w:val="none" w:sz="0" w:space="0" w:color="auto"/>
        <w:bottom w:val="none" w:sz="0" w:space="0" w:color="auto"/>
        <w:right w:val="none" w:sz="0" w:space="0" w:color="auto"/>
      </w:divBdr>
    </w:div>
    <w:div w:id="1803117177">
      <w:bodyDiv w:val="1"/>
      <w:marLeft w:val="0"/>
      <w:marRight w:val="0"/>
      <w:marTop w:val="0"/>
      <w:marBottom w:val="0"/>
      <w:divBdr>
        <w:top w:val="none" w:sz="0" w:space="0" w:color="auto"/>
        <w:left w:val="none" w:sz="0" w:space="0" w:color="auto"/>
        <w:bottom w:val="none" w:sz="0" w:space="0" w:color="auto"/>
        <w:right w:val="none" w:sz="0" w:space="0" w:color="auto"/>
      </w:divBdr>
    </w:div>
    <w:div w:id="1803425004">
      <w:bodyDiv w:val="1"/>
      <w:marLeft w:val="0"/>
      <w:marRight w:val="0"/>
      <w:marTop w:val="0"/>
      <w:marBottom w:val="0"/>
      <w:divBdr>
        <w:top w:val="none" w:sz="0" w:space="0" w:color="auto"/>
        <w:left w:val="none" w:sz="0" w:space="0" w:color="auto"/>
        <w:bottom w:val="none" w:sz="0" w:space="0" w:color="auto"/>
        <w:right w:val="none" w:sz="0" w:space="0" w:color="auto"/>
      </w:divBdr>
    </w:div>
    <w:div w:id="1804619840">
      <w:bodyDiv w:val="1"/>
      <w:marLeft w:val="0"/>
      <w:marRight w:val="0"/>
      <w:marTop w:val="0"/>
      <w:marBottom w:val="0"/>
      <w:divBdr>
        <w:top w:val="none" w:sz="0" w:space="0" w:color="auto"/>
        <w:left w:val="none" w:sz="0" w:space="0" w:color="auto"/>
        <w:bottom w:val="none" w:sz="0" w:space="0" w:color="auto"/>
        <w:right w:val="none" w:sz="0" w:space="0" w:color="auto"/>
      </w:divBdr>
    </w:div>
    <w:div w:id="1811895477">
      <w:bodyDiv w:val="1"/>
      <w:marLeft w:val="0"/>
      <w:marRight w:val="0"/>
      <w:marTop w:val="0"/>
      <w:marBottom w:val="0"/>
      <w:divBdr>
        <w:top w:val="none" w:sz="0" w:space="0" w:color="auto"/>
        <w:left w:val="none" w:sz="0" w:space="0" w:color="auto"/>
        <w:bottom w:val="none" w:sz="0" w:space="0" w:color="auto"/>
        <w:right w:val="none" w:sz="0" w:space="0" w:color="auto"/>
      </w:divBdr>
    </w:div>
    <w:div w:id="1812096524">
      <w:bodyDiv w:val="1"/>
      <w:marLeft w:val="0"/>
      <w:marRight w:val="0"/>
      <w:marTop w:val="0"/>
      <w:marBottom w:val="0"/>
      <w:divBdr>
        <w:top w:val="none" w:sz="0" w:space="0" w:color="auto"/>
        <w:left w:val="none" w:sz="0" w:space="0" w:color="auto"/>
        <w:bottom w:val="none" w:sz="0" w:space="0" w:color="auto"/>
        <w:right w:val="none" w:sz="0" w:space="0" w:color="auto"/>
      </w:divBdr>
    </w:div>
    <w:div w:id="1812165535">
      <w:bodyDiv w:val="1"/>
      <w:marLeft w:val="0"/>
      <w:marRight w:val="0"/>
      <w:marTop w:val="0"/>
      <w:marBottom w:val="0"/>
      <w:divBdr>
        <w:top w:val="none" w:sz="0" w:space="0" w:color="auto"/>
        <w:left w:val="none" w:sz="0" w:space="0" w:color="auto"/>
        <w:bottom w:val="none" w:sz="0" w:space="0" w:color="auto"/>
        <w:right w:val="none" w:sz="0" w:space="0" w:color="auto"/>
      </w:divBdr>
    </w:div>
    <w:div w:id="1812823497">
      <w:bodyDiv w:val="1"/>
      <w:marLeft w:val="0"/>
      <w:marRight w:val="0"/>
      <w:marTop w:val="0"/>
      <w:marBottom w:val="0"/>
      <w:divBdr>
        <w:top w:val="none" w:sz="0" w:space="0" w:color="auto"/>
        <w:left w:val="none" w:sz="0" w:space="0" w:color="auto"/>
        <w:bottom w:val="none" w:sz="0" w:space="0" w:color="auto"/>
        <w:right w:val="none" w:sz="0" w:space="0" w:color="auto"/>
      </w:divBdr>
    </w:div>
    <w:div w:id="1813207637">
      <w:bodyDiv w:val="1"/>
      <w:marLeft w:val="0"/>
      <w:marRight w:val="0"/>
      <w:marTop w:val="0"/>
      <w:marBottom w:val="0"/>
      <w:divBdr>
        <w:top w:val="none" w:sz="0" w:space="0" w:color="auto"/>
        <w:left w:val="none" w:sz="0" w:space="0" w:color="auto"/>
        <w:bottom w:val="none" w:sz="0" w:space="0" w:color="auto"/>
        <w:right w:val="none" w:sz="0" w:space="0" w:color="auto"/>
      </w:divBdr>
    </w:div>
    <w:div w:id="1814055621">
      <w:bodyDiv w:val="1"/>
      <w:marLeft w:val="0"/>
      <w:marRight w:val="0"/>
      <w:marTop w:val="0"/>
      <w:marBottom w:val="0"/>
      <w:divBdr>
        <w:top w:val="none" w:sz="0" w:space="0" w:color="auto"/>
        <w:left w:val="none" w:sz="0" w:space="0" w:color="auto"/>
        <w:bottom w:val="none" w:sz="0" w:space="0" w:color="auto"/>
        <w:right w:val="none" w:sz="0" w:space="0" w:color="auto"/>
      </w:divBdr>
    </w:div>
    <w:div w:id="1814561349">
      <w:bodyDiv w:val="1"/>
      <w:marLeft w:val="0"/>
      <w:marRight w:val="0"/>
      <w:marTop w:val="0"/>
      <w:marBottom w:val="0"/>
      <w:divBdr>
        <w:top w:val="none" w:sz="0" w:space="0" w:color="auto"/>
        <w:left w:val="none" w:sz="0" w:space="0" w:color="auto"/>
        <w:bottom w:val="none" w:sz="0" w:space="0" w:color="auto"/>
        <w:right w:val="none" w:sz="0" w:space="0" w:color="auto"/>
      </w:divBdr>
    </w:div>
    <w:div w:id="1814832981">
      <w:bodyDiv w:val="1"/>
      <w:marLeft w:val="0"/>
      <w:marRight w:val="0"/>
      <w:marTop w:val="0"/>
      <w:marBottom w:val="0"/>
      <w:divBdr>
        <w:top w:val="none" w:sz="0" w:space="0" w:color="auto"/>
        <w:left w:val="none" w:sz="0" w:space="0" w:color="auto"/>
        <w:bottom w:val="none" w:sz="0" w:space="0" w:color="auto"/>
        <w:right w:val="none" w:sz="0" w:space="0" w:color="auto"/>
      </w:divBdr>
    </w:div>
    <w:div w:id="1818496912">
      <w:bodyDiv w:val="1"/>
      <w:marLeft w:val="0"/>
      <w:marRight w:val="0"/>
      <w:marTop w:val="0"/>
      <w:marBottom w:val="0"/>
      <w:divBdr>
        <w:top w:val="none" w:sz="0" w:space="0" w:color="auto"/>
        <w:left w:val="none" w:sz="0" w:space="0" w:color="auto"/>
        <w:bottom w:val="none" w:sz="0" w:space="0" w:color="auto"/>
        <w:right w:val="none" w:sz="0" w:space="0" w:color="auto"/>
      </w:divBdr>
    </w:div>
    <w:div w:id="1818762164">
      <w:bodyDiv w:val="1"/>
      <w:marLeft w:val="0"/>
      <w:marRight w:val="0"/>
      <w:marTop w:val="0"/>
      <w:marBottom w:val="0"/>
      <w:divBdr>
        <w:top w:val="none" w:sz="0" w:space="0" w:color="auto"/>
        <w:left w:val="none" w:sz="0" w:space="0" w:color="auto"/>
        <w:bottom w:val="none" w:sz="0" w:space="0" w:color="auto"/>
        <w:right w:val="none" w:sz="0" w:space="0" w:color="auto"/>
      </w:divBdr>
    </w:div>
    <w:div w:id="1823543033">
      <w:bodyDiv w:val="1"/>
      <w:marLeft w:val="0"/>
      <w:marRight w:val="0"/>
      <w:marTop w:val="0"/>
      <w:marBottom w:val="0"/>
      <w:divBdr>
        <w:top w:val="none" w:sz="0" w:space="0" w:color="auto"/>
        <w:left w:val="none" w:sz="0" w:space="0" w:color="auto"/>
        <w:bottom w:val="none" w:sz="0" w:space="0" w:color="auto"/>
        <w:right w:val="none" w:sz="0" w:space="0" w:color="auto"/>
      </w:divBdr>
    </w:div>
    <w:div w:id="1824076750">
      <w:bodyDiv w:val="1"/>
      <w:marLeft w:val="0"/>
      <w:marRight w:val="0"/>
      <w:marTop w:val="0"/>
      <w:marBottom w:val="0"/>
      <w:divBdr>
        <w:top w:val="none" w:sz="0" w:space="0" w:color="auto"/>
        <w:left w:val="none" w:sz="0" w:space="0" w:color="auto"/>
        <w:bottom w:val="none" w:sz="0" w:space="0" w:color="auto"/>
        <w:right w:val="none" w:sz="0" w:space="0" w:color="auto"/>
      </w:divBdr>
    </w:div>
    <w:div w:id="1826433186">
      <w:bodyDiv w:val="1"/>
      <w:marLeft w:val="0"/>
      <w:marRight w:val="0"/>
      <w:marTop w:val="0"/>
      <w:marBottom w:val="0"/>
      <w:divBdr>
        <w:top w:val="none" w:sz="0" w:space="0" w:color="auto"/>
        <w:left w:val="none" w:sz="0" w:space="0" w:color="auto"/>
        <w:bottom w:val="none" w:sz="0" w:space="0" w:color="auto"/>
        <w:right w:val="none" w:sz="0" w:space="0" w:color="auto"/>
      </w:divBdr>
    </w:div>
    <w:div w:id="1827163795">
      <w:bodyDiv w:val="1"/>
      <w:marLeft w:val="0"/>
      <w:marRight w:val="0"/>
      <w:marTop w:val="0"/>
      <w:marBottom w:val="0"/>
      <w:divBdr>
        <w:top w:val="none" w:sz="0" w:space="0" w:color="auto"/>
        <w:left w:val="none" w:sz="0" w:space="0" w:color="auto"/>
        <w:bottom w:val="none" w:sz="0" w:space="0" w:color="auto"/>
        <w:right w:val="none" w:sz="0" w:space="0" w:color="auto"/>
      </w:divBdr>
    </w:div>
    <w:div w:id="1827283426">
      <w:bodyDiv w:val="1"/>
      <w:marLeft w:val="0"/>
      <w:marRight w:val="0"/>
      <w:marTop w:val="0"/>
      <w:marBottom w:val="0"/>
      <w:divBdr>
        <w:top w:val="none" w:sz="0" w:space="0" w:color="auto"/>
        <w:left w:val="none" w:sz="0" w:space="0" w:color="auto"/>
        <w:bottom w:val="none" w:sz="0" w:space="0" w:color="auto"/>
        <w:right w:val="none" w:sz="0" w:space="0" w:color="auto"/>
      </w:divBdr>
    </w:div>
    <w:div w:id="1827358966">
      <w:bodyDiv w:val="1"/>
      <w:marLeft w:val="0"/>
      <w:marRight w:val="0"/>
      <w:marTop w:val="0"/>
      <w:marBottom w:val="0"/>
      <w:divBdr>
        <w:top w:val="none" w:sz="0" w:space="0" w:color="auto"/>
        <w:left w:val="none" w:sz="0" w:space="0" w:color="auto"/>
        <w:bottom w:val="none" w:sz="0" w:space="0" w:color="auto"/>
        <w:right w:val="none" w:sz="0" w:space="0" w:color="auto"/>
      </w:divBdr>
    </w:div>
    <w:div w:id="1830948533">
      <w:bodyDiv w:val="1"/>
      <w:marLeft w:val="0"/>
      <w:marRight w:val="0"/>
      <w:marTop w:val="0"/>
      <w:marBottom w:val="0"/>
      <w:divBdr>
        <w:top w:val="none" w:sz="0" w:space="0" w:color="auto"/>
        <w:left w:val="none" w:sz="0" w:space="0" w:color="auto"/>
        <w:bottom w:val="none" w:sz="0" w:space="0" w:color="auto"/>
        <w:right w:val="none" w:sz="0" w:space="0" w:color="auto"/>
      </w:divBdr>
    </w:div>
    <w:div w:id="1832676854">
      <w:bodyDiv w:val="1"/>
      <w:marLeft w:val="0"/>
      <w:marRight w:val="0"/>
      <w:marTop w:val="0"/>
      <w:marBottom w:val="0"/>
      <w:divBdr>
        <w:top w:val="none" w:sz="0" w:space="0" w:color="auto"/>
        <w:left w:val="none" w:sz="0" w:space="0" w:color="auto"/>
        <w:bottom w:val="none" w:sz="0" w:space="0" w:color="auto"/>
        <w:right w:val="none" w:sz="0" w:space="0" w:color="auto"/>
      </w:divBdr>
    </w:div>
    <w:div w:id="1836921167">
      <w:bodyDiv w:val="1"/>
      <w:marLeft w:val="0"/>
      <w:marRight w:val="0"/>
      <w:marTop w:val="0"/>
      <w:marBottom w:val="0"/>
      <w:divBdr>
        <w:top w:val="none" w:sz="0" w:space="0" w:color="auto"/>
        <w:left w:val="none" w:sz="0" w:space="0" w:color="auto"/>
        <w:bottom w:val="none" w:sz="0" w:space="0" w:color="auto"/>
        <w:right w:val="none" w:sz="0" w:space="0" w:color="auto"/>
      </w:divBdr>
    </w:div>
    <w:div w:id="1838184708">
      <w:bodyDiv w:val="1"/>
      <w:marLeft w:val="0"/>
      <w:marRight w:val="0"/>
      <w:marTop w:val="0"/>
      <w:marBottom w:val="0"/>
      <w:divBdr>
        <w:top w:val="none" w:sz="0" w:space="0" w:color="auto"/>
        <w:left w:val="none" w:sz="0" w:space="0" w:color="auto"/>
        <w:bottom w:val="none" w:sz="0" w:space="0" w:color="auto"/>
        <w:right w:val="none" w:sz="0" w:space="0" w:color="auto"/>
      </w:divBdr>
    </w:div>
    <w:div w:id="1838574630">
      <w:bodyDiv w:val="1"/>
      <w:marLeft w:val="0"/>
      <w:marRight w:val="0"/>
      <w:marTop w:val="0"/>
      <w:marBottom w:val="0"/>
      <w:divBdr>
        <w:top w:val="none" w:sz="0" w:space="0" w:color="auto"/>
        <w:left w:val="none" w:sz="0" w:space="0" w:color="auto"/>
        <w:bottom w:val="none" w:sz="0" w:space="0" w:color="auto"/>
        <w:right w:val="none" w:sz="0" w:space="0" w:color="auto"/>
      </w:divBdr>
    </w:div>
    <w:div w:id="1839733752">
      <w:bodyDiv w:val="1"/>
      <w:marLeft w:val="0"/>
      <w:marRight w:val="0"/>
      <w:marTop w:val="0"/>
      <w:marBottom w:val="0"/>
      <w:divBdr>
        <w:top w:val="none" w:sz="0" w:space="0" w:color="auto"/>
        <w:left w:val="none" w:sz="0" w:space="0" w:color="auto"/>
        <w:bottom w:val="none" w:sz="0" w:space="0" w:color="auto"/>
        <w:right w:val="none" w:sz="0" w:space="0" w:color="auto"/>
      </w:divBdr>
    </w:div>
    <w:div w:id="1840726832">
      <w:bodyDiv w:val="1"/>
      <w:marLeft w:val="0"/>
      <w:marRight w:val="0"/>
      <w:marTop w:val="0"/>
      <w:marBottom w:val="0"/>
      <w:divBdr>
        <w:top w:val="none" w:sz="0" w:space="0" w:color="auto"/>
        <w:left w:val="none" w:sz="0" w:space="0" w:color="auto"/>
        <w:bottom w:val="none" w:sz="0" w:space="0" w:color="auto"/>
        <w:right w:val="none" w:sz="0" w:space="0" w:color="auto"/>
      </w:divBdr>
    </w:div>
    <w:div w:id="1842741499">
      <w:bodyDiv w:val="1"/>
      <w:marLeft w:val="0"/>
      <w:marRight w:val="0"/>
      <w:marTop w:val="0"/>
      <w:marBottom w:val="0"/>
      <w:divBdr>
        <w:top w:val="none" w:sz="0" w:space="0" w:color="auto"/>
        <w:left w:val="none" w:sz="0" w:space="0" w:color="auto"/>
        <w:bottom w:val="none" w:sz="0" w:space="0" w:color="auto"/>
        <w:right w:val="none" w:sz="0" w:space="0" w:color="auto"/>
      </w:divBdr>
    </w:div>
    <w:div w:id="1842741905">
      <w:bodyDiv w:val="1"/>
      <w:marLeft w:val="0"/>
      <w:marRight w:val="0"/>
      <w:marTop w:val="0"/>
      <w:marBottom w:val="0"/>
      <w:divBdr>
        <w:top w:val="none" w:sz="0" w:space="0" w:color="auto"/>
        <w:left w:val="none" w:sz="0" w:space="0" w:color="auto"/>
        <w:bottom w:val="none" w:sz="0" w:space="0" w:color="auto"/>
        <w:right w:val="none" w:sz="0" w:space="0" w:color="auto"/>
      </w:divBdr>
    </w:div>
    <w:div w:id="1850557676">
      <w:bodyDiv w:val="1"/>
      <w:marLeft w:val="0"/>
      <w:marRight w:val="0"/>
      <w:marTop w:val="0"/>
      <w:marBottom w:val="0"/>
      <w:divBdr>
        <w:top w:val="none" w:sz="0" w:space="0" w:color="auto"/>
        <w:left w:val="none" w:sz="0" w:space="0" w:color="auto"/>
        <w:bottom w:val="none" w:sz="0" w:space="0" w:color="auto"/>
        <w:right w:val="none" w:sz="0" w:space="0" w:color="auto"/>
      </w:divBdr>
    </w:div>
    <w:div w:id="1850562239">
      <w:bodyDiv w:val="1"/>
      <w:marLeft w:val="0"/>
      <w:marRight w:val="0"/>
      <w:marTop w:val="0"/>
      <w:marBottom w:val="0"/>
      <w:divBdr>
        <w:top w:val="none" w:sz="0" w:space="0" w:color="auto"/>
        <w:left w:val="none" w:sz="0" w:space="0" w:color="auto"/>
        <w:bottom w:val="none" w:sz="0" w:space="0" w:color="auto"/>
        <w:right w:val="none" w:sz="0" w:space="0" w:color="auto"/>
      </w:divBdr>
    </w:div>
    <w:div w:id="1853297666">
      <w:bodyDiv w:val="1"/>
      <w:marLeft w:val="0"/>
      <w:marRight w:val="0"/>
      <w:marTop w:val="0"/>
      <w:marBottom w:val="0"/>
      <w:divBdr>
        <w:top w:val="none" w:sz="0" w:space="0" w:color="auto"/>
        <w:left w:val="none" w:sz="0" w:space="0" w:color="auto"/>
        <w:bottom w:val="none" w:sz="0" w:space="0" w:color="auto"/>
        <w:right w:val="none" w:sz="0" w:space="0" w:color="auto"/>
      </w:divBdr>
    </w:div>
    <w:div w:id="1853492030">
      <w:bodyDiv w:val="1"/>
      <w:marLeft w:val="0"/>
      <w:marRight w:val="0"/>
      <w:marTop w:val="0"/>
      <w:marBottom w:val="0"/>
      <w:divBdr>
        <w:top w:val="none" w:sz="0" w:space="0" w:color="auto"/>
        <w:left w:val="none" w:sz="0" w:space="0" w:color="auto"/>
        <w:bottom w:val="none" w:sz="0" w:space="0" w:color="auto"/>
        <w:right w:val="none" w:sz="0" w:space="0" w:color="auto"/>
      </w:divBdr>
    </w:div>
    <w:div w:id="1858733527">
      <w:bodyDiv w:val="1"/>
      <w:marLeft w:val="0"/>
      <w:marRight w:val="0"/>
      <w:marTop w:val="0"/>
      <w:marBottom w:val="0"/>
      <w:divBdr>
        <w:top w:val="none" w:sz="0" w:space="0" w:color="auto"/>
        <w:left w:val="none" w:sz="0" w:space="0" w:color="auto"/>
        <w:bottom w:val="none" w:sz="0" w:space="0" w:color="auto"/>
        <w:right w:val="none" w:sz="0" w:space="0" w:color="auto"/>
      </w:divBdr>
    </w:div>
    <w:div w:id="1862932528">
      <w:bodyDiv w:val="1"/>
      <w:marLeft w:val="0"/>
      <w:marRight w:val="0"/>
      <w:marTop w:val="0"/>
      <w:marBottom w:val="0"/>
      <w:divBdr>
        <w:top w:val="none" w:sz="0" w:space="0" w:color="auto"/>
        <w:left w:val="none" w:sz="0" w:space="0" w:color="auto"/>
        <w:bottom w:val="none" w:sz="0" w:space="0" w:color="auto"/>
        <w:right w:val="none" w:sz="0" w:space="0" w:color="auto"/>
      </w:divBdr>
    </w:div>
    <w:div w:id="1864710845">
      <w:bodyDiv w:val="1"/>
      <w:marLeft w:val="0"/>
      <w:marRight w:val="0"/>
      <w:marTop w:val="0"/>
      <w:marBottom w:val="0"/>
      <w:divBdr>
        <w:top w:val="none" w:sz="0" w:space="0" w:color="auto"/>
        <w:left w:val="none" w:sz="0" w:space="0" w:color="auto"/>
        <w:bottom w:val="none" w:sz="0" w:space="0" w:color="auto"/>
        <w:right w:val="none" w:sz="0" w:space="0" w:color="auto"/>
      </w:divBdr>
    </w:div>
    <w:div w:id="1865172434">
      <w:bodyDiv w:val="1"/>
      <w:marLeft w:val="0"/>
      <w:marRight w:val="0"/>
      <w:marTop w:val="0"/>
      <w:marBottom w:val="0"/>
      <w:divBdr>
        <w:top w:val="none" w:sz="0" w:space="0" w:color="auto"/>
        <w:left w:val="none" w:sz="0" w:space="0" w:color="auto"/>
        <w:bottom w:val="none" w:sz="0" w:space="0" w:color="auto"/>
        <w:right w:val="none" w:sz="0" w:space="0" w:color="auto"/>
      </w:divBdr>
    </w:div>
    <w:div w:id="1865903845">
      <w:bodyDiv w:val="1"/>
      <w:marLeft w:val="0"/>
      <w:marRight w:val="0"/>
      <w:marTop w:val="0"/>
      <w:marBottom w:val="0"/>
      <w:divBdr>
        <w:top w:val="none" w:sz="0" w:space="0" w:color="auto"/>
        <w:left w:val="none" w:sz="0" w:space="0" w:color="auto"/>
        <w:bottom w:val="none" w:sz="0" w:space="0" w:color="auto"/>
        <w:right w:val="none" w:sz="0" w:space="0" w:color="auto"/>
      </w:divBdr>
    </w:div>
    <w:div w:id="1866597035">
      <w:bodyDiv w:val="1"/>
      <w:marLeft w:val="0"/>
      <w:marRight w:val="0"/>
      <w:marTop w:val="0"/>
      <w:marBottom w:val="0"/>
      <w:divBdr>
        <w:top w:val="none" w:sz="0" w:space="0" w:color="auto"/>
        <w:left w:val="none" w:sz="0" w:space="0" w:color="auto"/>
        <w:bottom w:val="none" w:sz="0" w:space="0" w:color="auto"/>
        <w:right w:val="none" w:sz="0" w:space="0" w:color="auto"/>
      </w:divBdr>
    </w:div>
    <w:div w:id="1867714080">
      <w:bodyDiv w:val="1"/>
      <w:marLeft w:val="0"/>
      <w:marRight w:val="0"/>
      <w:marTop w:val="0"/>
      <w:marBottom w:val="0"/>
      <w:divBdr>
        <w:top w:val="none" w:sz="0" w:space="0" w:color="auto"/>
        <w:left w:val="none" w:sz="0" w:space="0" w:color="auto"/>
        <w:bottom w:val="none" w:sz="0" w:space="0" w:color="auto"/>
        <w:right w:val="none" w:sz="0" w:space="0" w:color="auto"/>
      </w:divBdr>
    </w:div>
    <w:div w:id="1867980785">
      <w:bodyDiv w:val="1"/>
      <w:marLeft w:val="0"/>
      <w:marRight w:val="0"/>
      <w:marTop w:val="0"/>
      <w:marBottom w:val="0"/>
      <w:divBdr>
        <w:top w:val="none" w:sz="0" w:space="0" w:color="auto"/>
        <w:left w:val="none" w:sz="0" w:space="0" w:color="auto"/>
        <w:bottom w:val="none" w:sz="0" w:space="0" w:color="auto"/>
        <w:right w:val="none" w:sz="0" w:space="0" w:color="auto"/>
      </w:divBdr>
    </w:div>
    <w:div w:id="1870215257">
      <w:bodyDiv w:val="1"/>
      <w:marLeft w:val="0"/>
      <w:marRight w:val="0"/>
      <w:marTop w:val="0"/>
      <w:marBottom w:val="0"/>
      <w:divBdr>
        <w:top w:val="none" w:sz="0" w:space="0" w:color="auto"/>
        <w:left w:val="none" w:sz="0" w:space="0" w:color="auto"/>
        <w:bottom w:val="none" w:sz="0" w:space="0" w:color="auto"/>
        <w:right w:val="none" w:sz="0" w:space="0" w:color="auto"/>
      </w:divBdr>
    </w:div>
    <w:div w:id="1871456091">
      <w:bodyDiv w:val="1"/>
      <w:marLeft w:val="0"/>
      <w:marRight w:val="0"/>
      <w:marTop w:val="0"/>
      <w:marBottom w:val="0"/>
      <w:divBdr>
        <w:top w:val="none" w:sz="0" w:space="0" w:color="auto"/>
        <w:left w:val="none" w:sz="0" w:space="0" w:color="auto"/>
        <w:bottom w:val="none" w:sz="0" w:space="0" w:color="auto"/>
        <w:right w:val="none" w:sz="0" w:space="0" w:color="auto"/>
      </w:divBdr>
    </w:div>
    <w:div w:id="1872761461">
      <w:bodyDiv w:val="1"/>
      <w:marLeft w:val="0"/>
      <w:marRight w:val="0"/>
      <w:marTop w:val="0"/>
      <w:marBottom w:val="0"/>
      <w:divBdr>
        <w:top w:val="none" w:sz="0" w:space="0" w:color="auto"/>
        <w:left w:val="none" w:sz="0" w:space="0" w:color="auto"/>
        <w:bottom w:val="none" w:sz="0" w:space="0" w:color="auto"/>
        <w:right w:val="none" w:sz="0" w:space="0" w:color="auto"/>
      </w:divBdr>
    </w:div>
    <w:div w:id="1873883979">
      <w:bodyDiv w:val="1"/>
      <w:marLeft w:val="0"/>
      <w:marRight w:val="0"/>
      <w:marTop w:val="0"/>
      <w:marBottom w:val="0"/>
      <w:divBdr>
        <w:top w:val="none" w:sz="0" w:space="0" w:color="auto"/>
        <w:left w:val="none" w:sz="0" w:space="0" w:color="auto"/>
        <w:bottom w:val="none" w:sz="0" w:space="0" w:color="auto"/>
        <w:right w:val="none" w:sz="0" w:space="0" w:color="auto"/>
      </w:divBdr>
    </w:div>
    <w:div w:id="1874730109">
      <w:bodyDiv w:val="1"/>
      <w:marLeft w:val="0"/>
      <w:marRight w:val="0"/>
      <w:marTop w:val="0"/>
      <w:marBottom w:val="0"/>
      <w:divBdr>
        <w:top w:val="none" w:sz="0" w:space="0" w:color="auto"/>
        <w:left w:val="none" w:sz="0" w:space="0" w:color="auto"/>
        <w:bottom w:val="none" w:sz="0" w:space="0" w:color="auto"/>
        <w:right w:val="none" w:sz="0" w:space="0" w:color="auto"/>
      </w:divBdr>
    </w:div>
    <w:div w:id="1875532304">
      <w:bodyDiv w:val="1"/>
      <w:marLeft w:val="0"/>
      <w:marRight w:val="0"/>
      <w:marTop w:val="0"/>
      <w:marBottom w:val="0"/>
      <w:divBdr>
        <w:top w:val="none" w:sz="0" w:space="0" w:color="auto"/>
        <w:left w:val="none" w:sz="0" w:space="0" w:color="auto"/>
        <w:bottom w:val="none" w:sz="0" w:space="0" w:color="auto"/>
        <w:right w:val="none" w:sz="0" w:space="0" w:color="auto"/>
      </w:divBdr>
    </w:div>
    <w:div w:id="1878006614">
      <w:bodyDiv w:val="1"/>
      <w:marLeft w:val="0"/>
      <w:marRight w:val="0"/>
      <w:marTop w:val="0"/>
      <w:marBottom w:val="0"/>
      <w:divBdr>
        <w:top w:val="none" w:sz="0" w:space="0" w:color="auto"/>
        <w:left w:val="none" w:sz="0" w:space="0" w:color="auto"/>
        <w:bottom w:val="none" w:sz="0" w:space="0" w:color="auto"/>
        <w:right w:val="none" w:sz="0" w:space="0" w:color="auto"/>
      </w:divBdr>
    </w:div>
    <w:div w:id="1879663329">
      <w:bodyDiv w:val="1"/>
      <w:marLeft w:val="0"/>
      <w:marRight w:val="0"/>
      <w:marTop w:val="0"/>
      <w:marBottom w:val="0"/>
      <w:divBdr>
        <w:top w:val="none" w:sz="0" w:space="0" w:color="auto"/>
        <w:left w:val="none" w:sz="0" w:space="0" w:color="auto"/>
        <w:bottom w:val="none" w:sz="0" w:space="0" w:color="auto"/>
        <w:right w:val="none" w:sz="0" w:space="0" w:color="auto"/>
      </w:divBdr>
    </w:div>
    <w:div w:id="1880048750">
      <w:bodyDiv w:val="1"/>
      <w:marLeft w:val="0"/>
      <w:marRight w:val="0"/>
      <w:marTop w:val="0"/>
      <w:marBottom w:val="0"/>
      <w:divBdr>
        <w:top w:val="none" w:sz="0" w:space="0" w:color="auto"/>
        <w:left w:val="none" w:sz="0" w:space="0" w:color="auto"/>
        <w:bottom w:val="none" w:sz="0" w:space="0" w:color="auto"/>
        <w:right w:val="none" w:sz="0" w:space="0" w:color="auto"/>
      </w:divBdr>
    </w:div>
    <w:div w:id="1881239858">
      <w:bodyDiv w:val="1"/>
      <w:marLeft w:val="0"/>
      <w:marRight w:val="0"/>
      <w:marTop w:val="0"/>
      <w:marBottom w:val="0"/>
      <w:divBdr>
        <w:top w:val="none" w:sz="0" w:space="0" w:color="auto"/>
        <w:left w:val="none" w:sz="0" w:space="0" w:color="auto"/>
        <w:bottom w:val="none" w:sz="0" w:space="0" w:color="auto"/>
        <w:right w:val="none" w:sz="0" w:space="0" w:color="auto"/>
      </w:divBdr>
    </w:div>
    <w:div w:id="1882784426">
      <w:bodyDiv w:val="1"/>
      <w:marLeft w:val="0"/>
      <w:marRight w:val="0"/>
      <w:marTop w:val="0"/>
      <w:marBottom w:val="0"/>
      <w:divBdr>
        <w:top w:val="none" w:sz="0" w:space="0" w:color="auto"/>
        <w:left w:val="none" w:sz="0" w:space="0" w:color="auto"/>
        <w:bottom w:val="none" w:sz="0" w:space="0" w:color="auto"/>
        <w:right w:val="none" w:sz="0" w:space="0" w:color="auto"/>
      </w:divBdr>
    </w:div>
    <w:div w:id="1883862102">
      <w:bodyDiv w:val="1"/>
      <w:marLeft w:val="0"/>
      <w:marRight w:val="0"/>
      <w:marTop w:val="0"/>
      <w:marBottom w:val="0"/>
      <w:divBdr>
        <w:top w:val="none" w:sz="0" w:space="0" w:color="auto"/>
        <w:left w:val="none" w:sz="0" w:space="0" w:color="auto"/>
        <w:bottom w:val="none" w:sz="0" w:space="0" w:color="auto"/>
        <w:right w:val="none" w:sz="0" w:space="0" w:color="auto"/>
      </w:divBdr>
    </w:div>
    <w:div w:id="1885629796">
      <w:bodyDiv w:val="1"/>
      <w:marLeft w:val="0"/>
      <w:marRight w:val="0"/>
      <w:marTop w:val="0"/>
      <w:marBottom w:val="0"/>
      <w:divBdr>
        <w:top w:val="none" w:sz="0" w:space="0" w:color="auto"/>
        <w:left w:val="none" w:sz="0" w:space="0" w:color="auto"/>
        <w:bottom w:val="none" w:sz="0" w:space="0" w:color="auto"/>
        <w:right w:val="none" w:sz="0" w:space="0" w:color="auto"/>
      </w:divBdr>
    </w:div>
    <w:div w:id="1886403895">
      <w:bodyDiv w:val="1"/>
      <w:marLeft w:val="0"/>
      <w:marRight w:val="0"/>
      <w:marTop w:val="0"/>
      <w:marBottom w:val="0"/>
      <w:divBdr>
        <w:top w:val="none" w:sz="0" w:space="0" w:color="auto"/>
        <w:left w:val="none" w:sz="0" w:space="0" w:color="auto"/>
        <w:bottom w:val="none" w:sz="0" w:space="0" w:color="auto"/>
        <w:right w:val="none" w:sz="0" w:space="0" w:color="auto"/>
      </w:divBdr>
    </w:div>
    <w:div w:id="1887375767">
      <w:bodyDiv w:val="1"/>
      <w:marLeft w:val="0"/>
      <w:marRight w:val="0"/>
      <w:marTop w:val="0"/>
      <w:marBottom w:val="0"/>
      <w:divBdr>
        <w:top w:val="none" w:sz="0" w:space="0" w:color="auto"/>
        <w:left w:val="none" w:sz="0" w:space="0" w:color="auto"/>
        <w:bottom w:val="none" w:sz="0" w:space="0" w:color="auto"/>
        <w:right w:val="none" w:sz="0" w:space="0" w:color="auto"/>
      </w:divBdr>
    </w:div>
    <w:div w:id="1889294916">
      <w:bodyDiv w:val="1"/>
      <w:marLeft w:val="0"/>
      <w:marRight w:val="0"/>
      <w:marTop w:val="0"/>
      <w:marBottom w:val="0"/>
      <w:divBdr>
        <w:top w:val="none" w:sz="0" w:space="0" w:color="auto"/>
        <w:left w:val="none" w:sz="0" w:space="0" w:color="auto"/>
        <w:bottom w:val="none" w:sz="0" w:space="0" w:color="auto"/>
        <w:right w:val="none" w:sz="0" w:space="0" w:color="auto"/>
      </w:divBdr>
    </w:div>
    <w:div w:id="1892688271">
      <w:bodyDiv w:val="1"/>
      <w:marLeft w:val="0"/>
      <w:marRight w:val="0"/>
      <w:marTop w:val="0"/>
      <w:marBottom w:val="0"/>
      <w:divBdr>
        <w:top w:val="none" w:sz="0" w:space="0" w:color="auto"/>
        <w:left w:val="none" w:sz="0" w:space="0" w:color="auto"/>
        <w:bottom w:val="none" w:sz="0" w:space="0" w:color="auto"/>
        <w:right w:val="none" w:sz="0" w:space="0" w:color="auto"/>
      </w:divBdr>
    </w:div>
    <w:div w:id="1894584742">
      <w:bodyDiv w:val="1"/>
      <w:marLeft w:val="0"/>
      <w:marRight w:val="0"/>
      <w:marTop w:val="0"/>
      <w:marBottom w:val="0"/>
      <w:divBdr>
        <w:top w:val="none" w:sz="0" w:space="0" w:color="auto"/>
        <w:left w:val="none" w:sz="0" w:space="0" w:color="auto"/>
        <w:bottom w:val="none" w:sz="0" w:space="0" w:color="auto"/>
        <w:right w:val="none" w:sz="0" w:space="0" w:color="auto"/>
      </w:divBdr>
    </w:div>
    <w:div w:id="1897161821">
      <w:bodyDiv w:val="1"/>
      <w:marLeft w:val="0"/>
      <w:marRight w:val="0"/>
      <w:marTop w:val="0"/>
      <w:marBottom w:val="0"/>
      <w:divBdr>
        <w:top w:val="none" w:sz="0" w:space="0" w:color="auto"/>
        <w:left w:val="none" w:sz="0" w:space="0" w:color="auto"/>
        <w:bottom w:val="none" w:sz="0" w:space="0" w:color="auto"/>
        <w:right w:val="none" w:sz="0" w:space="0" w:color="auto"/>
      </w:divBdr>
    </w:div>
    <w:div w:id="1898084663">
      <w:bodyDiv w:val="1"/>
      <w:marLeft w:val="0"/>
      <w:marRight w:val="0"/>
      <w:marTop w:val="0"/>
      <w:marBottom w:val="0"/>
      <w:divBdr>
        <w:top w:val="none" w:sz="0" w:space="0" w:color="auto"/>
        <w:left w:val="none" w:sz="0" w:space="0" w:color="auto"/>
        <w:bottom w:val="none" w:sz="0" w:space="0" w:color="auto"/>
        <w:right w:val="none" w:sz="0" w:space="0" w:color="auto"/>
      </w:divBdr>
    </w:div>
    <w:div w:id="1900095277">
      <w:bodyDiv w:val="1"/>
      <w:marLeft w:val="0"/>
      <w:marRight w:val="0"/>
      <w:marTop w:val="0"/>
      <w:marBottom w:val="0"/>
      <w:divBdr>
        <w:top w:val="none" w:sz="0" w:space="0" w:color="auto"/>
        <w:left w:val="none" w:sz="0" w:space="0" w:color="auto"/>
        <w:bottom w:val="none" w:sz="0" w:space="0" w:color="auto"/>
        <w:right w:val="none" w:sz="0" w:space="0" w:color="auto"/>
      </w:divBdr>
    </w:div>
    <w:div w:id="1902406275">
      <w:bodyDiv w:val="1"/>
      <w:marLeft w:val="0"/>
      <w:marRight w:val="0"/>
      <w:marTop w:val="0"/>
      <w:marBottom w:val="0"/>
      <w:divBdr>
        <w:top w:val="none" w:sz="0" w:space="0" w:color="auto"/>
        <w:left w:val="none" w:sz="0" w:space="0" w:color="auto"/>
        <w:bottom w:val="none" w:sz="0" w:space="0" w:color="auto"/>
        <w:right w:val="none" w:sz="0" w:space="0" w:color="auto"/>
      </w:divBdr>
    </w:div>
    <w:div w:id="1902518276">
      <w:bodyDiv w:val="1"/>
      <w:marLeft w:val="0"/>
      <w:marRight w:val="0"/>
      <w:marTop w:val="0"/>
      <w:marBottom w:val="0"/>
      <w:divBdr>
        <w:top w:val="none" w:sz="0" w:space="0" w:color="auto"/>
        <w:left w:val="none" w:sz="0" w:space="0" w:color="auto"/>
        <w:bottom w:val="none" w:sz="0" w:space="0" w:color="auto"/>
        <w:right w:val="none" w:sz="0" w:space="0" w:color="auto"/>
      </w:divBdr>
    </w:div>
    <w:div w:id="1902979639">
      <w:bodyDiv w:val="1"/>
      <w:marLeft w:val="0"/>
      <w:marRight w:val="0"/>
      <w:marTop w:val="0"/>
      <w:marBottom w:val="0"/>
      <w:divBdr>
        <w:top w:val="none" w:sz="0" w:space="0" w:color="auto"/>
        <w:left w:val="none" w:sz="0" w:space="0" w:color="auto"/>
        <w:bottom w:val="none" w:sz="0" w:space="0" w:color="auto"/>
        <w:right w:val="none" w:sz="0" w:space="0" w:color="auto"/>
      </w:divBdr>
    </w:div>
    <w:div w:id="1903514388">
      <w:bodyDiv w:val="1"/>
      <w:marLeft w:val="0"/>
      <w:marRight w:val="0"/>
      <w:marTop w:val="0"/>
      <w:marBottom w:val="0"/>
      <w:divBdr>
        <w:top w:val="none" w:sz="0" w:space="0" w:color="auto"/>
        <w:left w:val="none" w:sz="0" w:space="0" w:color="auto"/>
        <w:bottom w:val="none" w:sz="0" w:space="0" w:color="auto"/>
        <w:right w:val="none" w:sz="0" w:space="0" w:color="auto"/>
      </w:divBdr>
    </w:div>
    <w:div w:id="1903784394">
      <w:bodyDiv w:val="1"/>
      <w:marLeft w:val="0"/>
      <w:marRight w:val="0"/>
      <w:marTop w:val="0"/>
      <w:marBottom w:val="0"/>
      <w:divBdr>
        <w:top w:val="none" w:sz="0" w:space="0" w:color="auto"/>
        <w:left w:val="none" w:sz="0" w:space="0" w:color="auto"/>
        <w:bottom w:val="none" w:sz="0" w:space="0" w:color="auto"/>
        <w:right w:val="none" w:sz="0" w:space="0" w:color="auto"/>
      </w:divBdr>
    </w:div>
    <w:div w:id="1906841107">
      <w:bodyDiv w:val="1"/>
      <w:marLeft w:val="0"/>
      <w:marRight w:val="0"/>
      <w:marTop w:val="0"/>
      <w:marBottom w:val="0"/>
      <w:divBdr>
        <w:top w:val="none" w:sz="0" w:space="0" w:color="auto"/>
        <w:left w:val="none" w:sz="0" w:space="0" w:color="auto"/>
        <w:bottom w:val="none" w:sz="0" w:space="0" w:color="auto"/>
        <w:right w:val="none" w:sz="0" w:space="0" w:color="auto"/>
      </w:divBdr>
    </w:div>
    <w:div w:id="1907717558">
      <w:bodyDiv w:val="1"/>
      <w:marLeft w:val="0"/>
      <w:marRight w:val="0"/>
      <w:marTop w:val="0"/>
      <w:marBottom w:val="0"/>
      <w:divBdr>
        <w:top w:val="none" w:sz="0" w:space="0" w:color="auto"/>
        <w:left w:val="none" w:sz="0" w:space="0" w:color="auto"/>
        <w:bottom w:val="none" w:sz="0" w:space="0" w:color="auto"/>
        <w:right w:val="none" w:sz="0" w:space="0" w:color="auto"/>
      </w:divBdr>
    </w:div>
    <w:div w:id="1908957638">
      <w:bodyDiv w:val="1"/>
      <w:marLeft w:val="0"/>
      <w:marRight w:val="0"/>
      <w:marTop w:val="0"/>
      <w:marBottom w:val="0"/>
      <w:divBdr>
        <w:top w:val="none" w:sz="0" w:space="0" w:color="auto"/>
        <w:left w:val="none" w:sz="0" w:space="0" w:color="auto"/>
        <w:bottom w:val="none" w:sz="0" w:space="0" w:color="auto"/>
        <w:right w:val="none" w:sz="0" w:space="0" w:color="auto"/>
      </w:divBdr>
    </w:div>
    <w:div w:id="1911621184">
      <w:bodyDiv w:val="1"/>
      <w:marLeft w:val="0"/>
      <w:marRight w:val="0"/>
      <w:marTop w:val="0"/>
      <w:marBottom w:val="0"/>
      <w:divBdr>
        <w:top w:val="none" w:sz="0" w:space="0" w:color="auto"/>
        <w:left w:val="none" w:sz="0" w:space="0" w:color="auto"/>
        <w:bottom w:val="none" w:sz="0" w:space="0" w:color="auto"/>
        <w:right w:val="none" w:sz="0" w:space="0" w:color="auto"/>
      </w:divBdr>
    </w:div>
    <w:div w:id="1911697576">
      <w:bodyDiv w:val="1"/>
      <w:marLeft w:val="0"/>
      <w:marRight w:val="0"/>
      <w:marTop w:val="0"/>
      <w:marBottom w:val="0"/>
      <w:divBdr>
        <w:top w:val="none" w:sz="0" w:space="0" w:color="auto"/>
        <w:left w:val="none" w:sz="0" w:space="0" w:color="auto"/>
        <w:bottom w:val="none" w:sz="0" w:space="0" w:color="auto"/>
        <w:right w:val="none" w:sz="0" w:space="0" w:color="auto"/>
      </w:divBdr>
    </w:div>
    <w:div w:id="1915967385">
      <w:bodyDiv w:val="1"/>
      <w:marLeft w:val="0"/>
      <w:marRight w:val="0"/>
      <w:marTop w:val="0"/>
      <w:marBottom w:val="0"/>
      <w:divBdr>
        <w:top w:val="none" w:sz="0" w:space="0" w:color="auto"/>
        <w:left w:val="none" w:sz="0" w:space="0" w:color="auto"/>
        <w:bottom w:val="none" w:sz="0" w:space="0" w:color="auto"/>
        <w:right w:val="none" w:sz="0" w:space="0" w:color="auto"/>
      </w:divBdr>
    </w:div>
    <w:div w:id="1916669093">
      <w:bodyDiv w:val="1"/>
      <w:marLeft w:val="0"/>
      <w:marRight w:val="0"/>
      <w:marTop w:val="0"/>
      <w:marBottom w:val="0"/>
      <w:divBdr>
        <w:top w:val="none" w:sz="0" w:space="0" w:color="auto"/>
        <w:left w:val="none" w:sz="0" w:space="0" w:color="auto"/>
        <w:bottom w:val="none" w:sz="0" w:space="0" w:color="auto"/>
        <w:right w:val="none" w:sz="0" w:space="0" w:color="auto"/>
      </w:divBdr>
    </w:div>
    <w:div w:id="1917737764">
      <w:bodyDiv w:val="1"/>
      <w:marLeft w:val="0"/>
      <w:marRight w:val="0"/>
      <w:marTop w:val="0"/>
      <w:marBottom w:val="0"/>
      <w:divBdr>
        <w:top w:val="none" w:sz="0" w:space="0" w:color="auto"/>
        <w:left w:val="none" w:sz="0" w:space="0" w:color="auto"/>
        <w:bottom w:val="none" w:sz="0" w:space="0" w:color="auto"/>
        <w:right w:val="none" w:sz="0" w:space="0" w:color="auto"/>
      </w:divBdr>
    </w:div>
    <w:div w:id="1918787253">
      <w:bodyDiv w:val="1"/>
      <w:marLeft w:val="0"/>
      <w:marRight w:val="0"/>
      <w:marTop w:val="0"/>
      <w:marBottom w:val="0"/>
      <w:divBdr>
        <w:top w:val="none" w:sz="0" w:space="0" w:color="auto"/>
        <w:left w:val="none" w:sz="0" w:space="0" w:color="auto"/>
        <w:bottom w:val="none" w:sz="0" w:space="0" w:color="auto"/>
        <w:right w:val="none" w:sz="0" w:space="0" w:color="auto"/>
      </w:divBdr>
    </w:div>
    <w:div w:id="1921477745">
      <w:bodyDiv w:val="1"/>
      <w:marLeft w:val="0"/>
      <w:marRight w:val="0"/>
      <w:marTop w:val="0"/>
      <w:marBottom w:val="0"/>
      <w:divBdr>
        <w:top w:val="none" w:sz="0" w:space="0" w:color="auto"/>
        <w:left w:val="none" w:sz="0" w:space="0" w:color="auto"/>
        <w:bottom w:val="none" w:sz="0" w:space="0" w:color="auto"/>
        <w:right w:val="none" w:sz="0" w:space="0" w:color="auto"/>
      </w:divBdr>
    </w:div>
    <w:div w:id="1923442996">
      <w:bodyDiv w:val="1"/>
      <w:marLeft w:val="0"/>
      <w:marRight w:val="0"/>
      <w:marTop w:val="0"/>
      <w:marBottom w:val="0"/>
      <w:divBdr>
        <w:top w:val="none" w:sz="0" w:space="0" w:color="auto"/>
        <w:left w:val="none" w:sz="0" w:space="0" w:color="auto"/>
        <w:bottom w:val="none" w:sz="0" w:space="0" w:color="auto"/>
        <w:right w:val="none" w:sz="0" w:space="0" w:color="auto"/>
      </w:divBdr>
    </w:div>
    <w:div w:id="1925188047">
      <w:bodyDiv w:val="1"/>
      <w:marLeft w:val="0"/>
      <w:marRight w:val="0"/>
      <w:marTop w:val="0"/>
      <w:marBottom w:val="0"/>
      <w:divBdr>
        <w:top w:val="none" w:sz="0" w:space="0" w:color="auto"/>
        <w:left w:val="none" w:sz="0" w:space="0" w:color="auto"/>
        <w:bottom w:val="none" w:sz="0" w:space="0" w:color="auto"/>
        <w:right w:val="none" w:sz="0" w:space="0" w:color="auto"/>
      </w:divBdr>
    </w:div>
    <w:div w:id="1927613381">
      <w:bodyDiv w:val="1"/>
      <w:marLeft w:val="0"/>
      <w:marRight w:val="0"/>
      <w:marTop w:val="0"/>
      <w:marBottom w:val="0"/>
      <w:divBdr>
        <w:top w:val="none" w:sz="0" w:space="0" w:color="auto"/>
        <w:left w:val="none" w:sz="0" w:space="0" w:color="auto"/>
        <w:bottom w:val="none" w:sz="0" w:space="0" w:color="auto"/>
        <w:right w:val="none" w:sz="0" w:space="0" w:color="auto"/>
      </w:divBdr>
    </w:div>
    <w:div w:id="1928267251">
      <w:bodyDiv w:val="1"/>
      <w:marLeft w:val="0"/>
      <w:marRight w:val="0"/>
      <w:marTop w:val="0"/>
      <w:marBottom w:val="0"/>
      <w:divBdr>
        <w:top w:val="none" w:sz="0" w:space="0" w:color="auto"/>
        <w:left w:val="none" w:sz="0" w:space="0" w:color="auto"/>
        <w:bottom w:val="none" w:sz="0" w:space="0" w:color="auto"/>
        <w:right w:val="none" w:sz="0" w:space="0" w:color="auto"/>
      </w:divBdr>
    </w:div>
    <w:div w:id="1929734400">
      <w:bodyDiv w:val="1"/>
      <w:marLeft w:val="0"/>
      <w:marRight w:val="0"/>
      <w:marTop w:val="0"/>
      <w:marBottom w:val="0"/>
      <w:divBdr>
        <w:top w:val="none" w:sz="0" w:space="0" w:color="auto"/>
        <w:left w:val="none" w:sz="0" w:space="0" w:color="auto"/>
        <w:bottom w:val="none" w:sz="0" w:space="0" w:color="auto"/>
        <w:right w:val="none" w:sz="0" w:space="0" w:color="auto"/>
      </w:divBdr>
    </w:div>
    <w:div w:id="1930458466">
      <w:bodyDiv w:val="1"/>
      <w:marLeft w:val="0"/>
      <w:marRight w:val="0"/>
      <w:marTop w:val="0"/>
      <w:marBottom w:val="0"/>
      <w:divBdr>
        <w:top w:val="none" w:sz="0" w:space="0" w:color="auto"/>
        <w:left w:val="none" w:sz="0" w:space="0" w:color="auto"/>
        <w:bottom w:val="none" w:sz="0" w:space="0" w:color="auto"/>
        <w:right w:val="none" w:sz="0" w:space="0" w:color="auto"/>
      </w:divBdr>
    </w:div>
    <w:div w:id="1930507118">
      <w:bodyDiv w:val="1"/>
      <w:marLeft w:val="0"/>
      <w:marRight w:val="0"/>
      <w:marTop w:val="0"/>
      <w:marBottom w:val="0"/>
      <w:divBdr>
        <w:top w:val="none" w:sz="0" w:space="0" w:color="auto"/>
        <w:left w:val="none" w:sz="0" w:space="0" w:color="auto"/>
        <w:bottom w:val="none" w:sz="0" w:space="0" w:color="auto"/>
        <w:right w:val="none" w:sz="0" w:space="0" w:color="auto"/>
      </w:divBdr>
    </w:div>
    <w:div w:id="1932085090">
      <w:bodyDiv w:val="1"/>
      <w:marLeft w:val="0"/>
      <w:marRight w:val="0"/>
      <w:marTop w:val="0"/>
      <w:marBottom w:val="0"/>
      <w:divBdr>
        <w:top w:val="none" w:sz="0" w:space="0" w:color="auto"/>
        <w:left w:val="none" w:sz="0" w:space="0" w:color="auto"/>
        <w:bottom w:val="none" w:sz="0" w:space="0" w:color="auto"/>
        <w:right w:val="none" w:sz="0" w:space="0" w:color="auto"/>
      </w:divBdr>
    </w:div>
    <w:div w:id="1933514096">
      <w:bodyDiv w:val="1"/>
      <w:marLeft w:val="0"/>
      <w:marRight w:val="0"/>
      <w:marTop w:val="0"/>
      <w:marBottom w:val="0"/>
      <w:divBdr>
        <w:top w:val="none" w:sz="0" w:space="0" w:color="auto"/>
        <w:left w:val="none" w:sz="0" w:space="0" w:color="auto"/>
        <w:bottom w:val="none" w:sz="0" w:space="0" w:color="auto"/>
        <w:right w:val="none" w:sz="0" w:space="0" w:color="auto"/>
      </w:divBdr>
    </w:div>
    <w:div w:id="1935085531">
      <w:bodyDiv w:val="1"/>
      <w:marLeft w:val="0"/>
      <w:marRight w:val="0"/>
      <w:marTop w:val="0"/>
      <w:marBottom w:val="0"/>
      <w:divBdr>
        <w:top w:val="none" w:sz="0" w:space="0" w:color="auto"/>
        <w:left w:val="none" w:sz="0" w:space="0" w:color="auto"/>
        <w:bottom w:val="none" w:sz="0" w:space="0" w:color="auto"/>
        <w:right w:val="none" w:sz="0" w:space="0" w:color="auto"/>
      </w:divBdr>
    </w:div>
    <w:div w:id="1935674522">
      <w:bodyDiv w:val="1"/>
      <w:marLeft w:val="0"/>
      <w:marRight w:val="0"/>
      <w:marTop w:val="0"/>
      <w:marBottom w:val="0"/>
      <w:divBdr>
        <w:top w:val="none" w:sz="0" w:space="0" w:color="auto"/>
        <w:left w:val="none" w:sz="0" w:space="0" w:color="auto"/>
        <w:bottom w:val="none" w:sz="0" w:space="0" w:color="auto"/>
        <w:right w:val="none" w:sz="0" w:space="0" w:color="auto"/>
      </w:divBdr>
    </w:div>
    <w:div w:id="1935900137">
      <w:bodyDiv w:val="1"/>
      <w:marLeft w:val="0"/>
      <w:marRight w:val="0"/>
      <w:marTop w:val="0"/>
      <w:marBottom w:val="0"/>
      <w:divBdr>
        <w:top w:val="none" w:sz="0" w:space="0" w:color="auto"/>
        <w:left w:val="none" w:sz="0" w:space="0" w:color="auto"/>
        <w:bottom w:val="none" w:sz="0" w:space="0" w:color="auto"/>
        <w:right w:val="none" w:sz="0" w:space="0" w:color="auto"/>
      </w:divBdr>
    </w:div>
    <w:div w:id="1936011993">
      <w:bodyDiv w:val="1"/>
      <w:marLeft w:val="0"/>
      <w:marRight w:val="0"/>
      <w:marTop w:val="0"/>
      <w:marBottom w:val="0"/>
      <w:divBdr>
        <w:top w:val="none" w:sz="0" w:space="0" w:color="auto"/>
        <w:left w:val="none" w:sz="0" w:space="0" w:color="auto"/>
        <w:bottom w:val="none" w:sz="0" w:space="0" w:color="auto"/>
        <w:right w:val="none" w:sz="0" w:space="0" w:color="auto"/>
      </w:divBdr>
    </w:div>
    <w:div w:id="1936546474">
      <w:bodyDiv w:val="1"/>
      <w:marLeft w:val="0"/>
      <w:marRight w:val="0"/>
      <w:marTop w:val="0"/>
      <w:marBottom w:val="0"/>
      <w:divBdr>
        <w:top w:val="none" w:sz="0" w:space="0" w:color="auto"/>
        <w:left w:val="none" w:sz="0" w:space="0" w:color="auto"/>
        <w:bottom w:val="none" w:sz="0" w:space="0" w:color="auto"/>
        <w:right w:val="none" w:sz="0" w:space="0" w:color="auto"/>
      </w:divBdr>
    </w:div>
    <w:div w:id="1937011707">
      <w:bodyDiv w:val="1"/>
      <w:marLeft w:val="0"/>
      <w:marRight w:val="0"/>
      <w:marTop w:val="0"/>
      <w:marBottom w:val="0"/>
      <w:divBdr>
        <w:top w:val="none" w:sz="0" w:space="0" w:color="auto"/>
        <w:left w:val="none" w:sz="0" w:space="0" w:color="auto"/>
        <w:bottom w:val="none" w:sz="0" w:space="0" w:color="auto"/>
        <w:right w:val="none" w:sz="0" w:space="0" w:color="auto"/>
      </w:divBdr>
    </w:div>
    <w:div w:id="1937054914">
      <w:bodyDiv w:val="1"/>
      <w:marLeft w:val="0"/>
      <w:marRight w:val="0"/>
      <w:marTop w:val="0"/>
      <w:marBottom w:val="0"/>
      <w:divBdr>
        <w:top w:val="none" w:sz="0" w:space="0" w:color="auto"/>
        <w:left w:val="none" w:sz="0" w:space="0" w:color="auto"/>
        <w:bottom w:val="none" w:sz="0" w:space="0" w:color="auto"/>
        <w:right w:val="none" w:sz="0" w:space="0" w:color="auto"/>
      </w:divBdr>
    </w:div>
    <w:div w:id="1940138535">
      <w:bodyDiv w:val="1"/>
      <w:marLeft w:val="0"/>
      <w:marRight w:val="0"/>
      <w:marTop w:val="0"/>
      <w:marBottom w:val="0"/>
      <w:divBdr>
        <w:top w:val="none" w:sz="0" w:space="0" w:color="auto"/>
        <w:left w:val="none" w:sz="0" w:space="0" w:color="auto"/>
        <w:bottom w:val="none" w:sz="0" w:space="0" w:color="auto"/>
        <w:right w:val="none" w:sz="0" w:space="0" w:color="auto"/>
      </w:divBdr>
    </w:div>
    <w:div w:id="1940989405">
      <w:bodyDiv w:val="1"/>
      <w:marLeft w:val="0"/>
      <w:marRight w:val="0"/>
      <w:marTop w:val="0"/>
      <w:marBottom w:val="0"/>
      <w:divBdr>
        <w:top w:val="none" w:sz="0" w:space="0" w:color="auto"/>
        <w:left w:val="none" w:sz="0" w:space="0" w:color="auto"/>
        <w:bottom w:val="none" w:sz="0" w:space="0" w:color="auto"/>
        <w:right w:val="none" w:sz="0" w:space="0" w:color="auto"/>
      </w:divBdr>
    </w:div>
    <w:div w:id="1940990801">
      <w:bodyDiv w:val="1"/>
      <w:marLeft w:val="0"/>
      <w:marRight w:val="0"/>
      <w:marTop w:val="0"/>
      <w:marBottom w:val="0"/>
      <w:divBdr>
        <w:top w:val="none" w:sz="0" w:space="0" w:color="auto"/>
        <w:left w:val="none" w:sz="0" w:space="0" w:color="auto"/>
        <w:bottom w:val="none" w:sz="0" w:space="0" w:color="auto"/>
        <w:right w:val="none" w:sz="0" w:space="0" w:color="auto"/>
      </w:divBdr>
    </w:div>
    <w:div w:id="1942568295">
      <w:bodyDiv w:val="1"/>
      <w:marLeft w:val="0"/>
      <w:marRight w:val="0"/>
      <w:marTop w:val="0"/>
      <w:marBottom w:val="0"/>
      <w:divBdr>
        <w:top w:val="none" w:sz="0" w:space="0" w:color="auto"/>
        <w:left w:val="none" w:sz="0" w:space="0" w:color="auto"/>
        <w:bottom w:val="none" w:sz="0" w:space="0" w:color="auto"/>
        <w:right w:val="none" w:sz="0" w:space="0" w:color="auto"/>
      </w:divBdr>
    </w:div>
    <w:div w:id="1942759654">
      <w:bodyDiv w:val="1"/>
      <w:marLeft w:val="0"/>
      <w:marRight w:val="0"/>
      <w:marTop w:val="0"/>
      <w:marBottom w:val="0"/>
      <w:divBdr>
        <w:top w:val="none" w:sz="0" w:space="0" w:color="auto"/>
        <w:left w:val="none" w:sz="0" w:space="0" w:color="auto"/>
        <w:bottom w:val="none" w:sz="0" w:space="0" w:color="auto"/>
        <w:right w:val="none" w:sz="0" w:space="0" w:color="auto"/>
      </w:divBdr>
    </w:div>
    <w:div w:id="1943107882">
      <w:bodyDiv w:val="1"/>
      <w:marLeft w:val="0"/>
      <w:marRight w:val="0"/>
      <w:marTop w:val="0"/>
      <w:marBottom w:val="0"/>
      <w:divBdr>
        <w:top w:val="none" w:sz="0" w:space="0" w:color="auto"/>
        <w:left w:val="none" w:sz="0" w:space="0" w:color="auto"/>
        <w:bottom w:val="none" w:sz="0" w:space="0" w:color="auto"/>
        <w:right w:val="none" w:sz="0" w:space="0" w:color="auto"/>
      </w:divBdr>
    </w:div>
    <w:div w:id="1944023434">
      <w:bodyDiv w:val="1"/>
      <w:marLeft w:val="0"/>
      <w:marRight w:val="0"/>
      <w:marTop w:val="0"/>
      <w:marBottom w:val="0"/>
      <w:divBdr>
        <w:top w:val="none" w:sz="0" w:space="0" w:color="auto"/>
        <w:left w:val="none" w:sz="0" w:space="0" w:color="auto"/>
        <w:bottom w:val="none" w:sz="0" w:space="0" w:color="auto"/>
        <w:right w:val="none" w:sz="0" w:space="0" w:color="auto"/>
      </w:divBdr>
    </w:div>
    <w:div w:id="1944340843">
      <w:bodyDiv w:val="1"/>
      <w:marLeft w:val="0"/>
      <w:marRight w:val="0"/>
      <w:marTop w:val="0"/>
      <w:marBottom w:val="0"/>
      <w:divBdr>
        <w:top w:val="none" w:sz="0" w:space="0" w:color="auto"/>
        <w:left w:val="none" w:sz="0" w:space="0" w:color="auto"/>
        <w:bottom w:val="none" w:sz="0" w:space="0" w:color="auto"/>
        <w:right w:val="none" w:sz="0" w:space="0" w:color="auto"/>
      </w:divBdr>
    </w:div>
    <w:div w:id="1945111023">
      <w:bodyDiv w:val="1"/>
      <w:marLeft w:val="0"/>
      <w:marRight w:val="0"/>
      <w:marTop w:val="0"/>
      <w:marBottom w:val="0"/>
      <w:divBdr>
        <w:top w:val="none" w:sz="0" w:space="0" w:color="auto"/>
        <w:left w:val="none" w:sz="0" w:space="0" w:color="auto"/>
        <w:bottom w:val="none" w:sz="0" w:space="0" w:color="auto"/>
        <w:right w:val="none" w:sz="0" w:space="0" w:color="auto"/>
      </w:divBdr>
    </w:div>
    <w:div w:id="1945114639">
      <w:bodyDiv w:val="1"/>
      <w:marLeft w:val="0"/>
      <w:marRight w:val="0"/>
      <w:marTop w:val="0"/>
      <w:marBottom w:val="0"/>
      <w:divBdr>
        <w:top w:val="none" w:sz="0" w:space="0" w:color="auto"/>
        <w:left w:val="none" w:sz="0" w:space="0" w:color="auto"/>
        <w:bottom w:val="none" w:sz="0" w:space="0" w:color="auto"/>
        <w:right w:val="none" w:sz="0" w:space="0" w:color="auto"/>
      </w:divBdr>
    </w:div>
    <w:div w:id="1945839456">
      <w:bodyDiv w:val="1"/>
      <w:marLeft w:val="0"/>
      <w:marRight w:val="0"/>
      <w:marTop w:val="0"/>
      <w:marBottom w:val="0"/>
      <w:divBdr>
        <w:top w:val="none" w:sz="0" w:space="0" w:color="auto"/>
        <w:left w:val="none" w:sz="0" w:space="0" w:color="auto"/>
        <w:bottom w:val="none" w:sz="0" w:space="0" w:color="auto"/>
        <w:right w:val="none" w:sz="0" w:space="0" w:color="auto"/>
      </w:divBdr>
    </w:div>
    <w:div w:id="1950624701">
      <w:bodyDiv w:val="1"/>
      <w:marLeft w:val="0"/>
      <w:marRight w:val="0"/>
      <w:marTop w:val="0"/>
      <w:marBottom w:val="0"/>
      <w:divBdr>
        <w:top w:val="none" w:sz="0" w:space="0" w:color="auto"/>
        <w:left w:val="none" w:sz="0" w:space="0" w:color="auto"/>
        <w:bottom w:val="none" w:sz="0" w:space="0" w:color="auto"/>
        <w:right w:val="none" w:sz="0" w:space="0" w:color="auto"/>
      </w:divBdr>
    </w:div>
    <w:div w:id="1951665491">
      <w:bodyDiv w:val="1"/>
      <w:marLeft w:val="0"/>
      <w:marRight w:val="0"/>
      <w:marTop w:val="0"/>
      <w:marBottom w:val="0"/>
      <w:divBdr>
        <w:top w:val="none" w:sz="0" w:space="0" w:color="auto"/>
        <w:left w:val="none" w:sz="0" w:space="0" w:color="auto"/>
        <w:bottom w:val="none" w:sz="0" w:space="0" w:color="auto"/>
        <w:right w:val="none" w:sz="0" w:space="0" w:color="auto"/>
      </w:divBdr>
    </w:div>
    <w:div w:id="1952324996">
      <w:bodyDiv w:val="1"/>
      <w:marLeft w:val="0"/>
      <w:marRight w:val="0"/>
      <w:marTop w:val="0"/>
      <w:marBottom w:val="0"/>
      <w:divBdr>
        <w:top w:val="none" w:sz="0" w:space="0" w:color="auto"/>
        <w:left w:val="none" w:sz="0" w:space="0" w:color="auto"/>
        <w:bottom w:val="none" w:sz="0" w:space="0" w:color="auto"/>
        <w:right w:val="none" w:sz="0" w:space="0" w:color="auto"/>
      </w:divBdr>
    </w:div>
    <w:div w:id="1953123318">
      <w:bodyDiv w:val="1"/>
      <w:marLeft w:val="0"/>
      <w:marRight w:val="0"/>
      <w:marTop w:val="0"/>
      <w:marBottom w:val="0"/>
      <w:divBdr>
        <w:top w:val="none" w:sz="0" w:space="0" w:color="auto"/>
        <w:left w:val="none" w:sz="0" w:space="0" w:color="auto"/>
        <w:bottom w:val="none" w:sz="0" w:space="0" w:color="auto"/>
        <w:right w:val="none" w:sz="0" w:space="0" w:color="auto"/>
      </w:divBdr>
    </w:div>
    <w:div w:id="1953197861">
      <w:bodyDiv w:val="1"/>
      <w:marLeft w:val="0"/>
      <w:marRight w:val="0"/>
      <w:marTop w:val="0"/>
      <w:marBottom w:val="0"/>
      <w:divBdr>
        <w:top w:val="none" w:sz="0" w:space="0" w:color="auto"/>
        <w:left w:val="none" w:sz="0" w:space="0" w:color="auto"/>
        <w:bottom w:val="none" w:sz="0" w:space="0" w:color="auto"/>
        <w:right w:val="none" w:sz="0" w:space="0" w:color="auto"/>
      </w:divBdr>
    </w:div>
    <w:div w:id="1953246497">
      <w:bodyDiv w:val="1"/>
      <w:marLeft w:val="0"/>
      <w:marRight w:val="0"/>
      <w:marTop w:val="0"/>
      <w:marBottom w:val="0"/>
      <w:divBdr>
        <w:top w:val="none" w:sz="0" w:space="0" w:color="auto"/>
        <w:left w:val="none" w:sz="0" w:space="0" w:color="auto"/>
        <w:bottom w:val="none" w:sz="0" w:space="0" w:color="auto"/>
        <w:right w:val="none" w:sz="0" w:space="0" w:color="auto"/>
      </w:divBdr>
    </w:div>
    <w:div w:id="1954822308">
      <w:bodyDiv w:val="1"/>
      <w:marLeft w:val="0"/>
      <w:marRight w:val="0"/>
      <w:marTop w:val="0"/>
      <w:marBottom w:val="0"/>
      <w:divBdr>
        <w:top w:val="none" w:sz="0" w:space="0" w:color="auto"/>
        <w:left w:val="none" w:sz="0" w:space="0" w:color="auto"/>
        <w:bottom w:val="none" w:sz="0" w:space="0" w:color="auto"/>
        <w:right w:val="none" w:sz="0" w:space="0" w:color="auto"/>
      </w:divBdr>
    </w:div>
    <w:div w:id="1955018593">
      <w:bodyDiv w:val="1"/>
      <w:marLeft w:val="0"/>
      <w:marRight w:val="0"/>
      <w:marTop w:val="0"/>
      <w:marBottom w:val="0"/>
      <w:divBdr>
        <w:top w:val="none" w:sz="0" w:space="0" w:color="auto"/>
        <w:left w:val="none" w:sz="0" w:space="0" w:color="auto"/>
        <w:bottom w:val="none" w:sz="0" w:space="0" w:color="auto"/>
        <w:right w:val="none" w:sz="0" w:space="0" w:color="auto"/>
      </w:divBdr>
    </w:div>
    <w:div w:id="1955555473">
      <w:bodyDiv w:val="1"/>
      <w:marLeft w:val="0"/>
      <w:marRight w:val="0"/>
      <w:marTop w:val="0"/>
      <w:marBottom w:val="0"/>
      <w:divBdr>
        <w:top w:val="none" w:sz="0" w:space="0" w:color="auto"/>
        <w:left w:val="none" w:sz="0" w:space="0" w:color="auto"/>
        <w:bottom w:val="none" w:sz="0" w:space="0" w:color="auto"/>
        <w:right w:val="none" w:sz="0" w:space="0" w:color="auto"/>
      </w:divBdr>
    </w:div>
    <w:div w:id="1956788721">
      <w:bodyDiv w:val="1"/>
      <w:marLeft w:val="0"/>
      <w:marRight w:val="0"/>
      <w:marTop w:val="0"/>
      <w:marBottom w:val="0"/>
      <w:divBdr>
        <w:top w:val="none" w:sz="0" w:space="0" w:color="auto"/>
        <w:left w:val="none" w:sz="0" w:space="0" w:color="auto"/>
        <w:bottom w:val="none" w:sz="0" w:space="0" w:color="auto"/>
        <w:right w:val="none" w:sz="0" w:space="0" w:color="auto"/>
      </w:divBdr>
    </w:div>
    <w:div w:id="1957712363">
      <w:bodyDiv w:val="1"/>
      <w:marLeft w:val="0"/>
      <w:marRight w:val="0"/>
      <w:marTop w:val="0"/>
      <w:marBottom w:val="0"/>
      <w:divBdr>
        <w:top w:val="none" w:sz="0" w:space="0" w:color="auto"/>
        <w:left w:val="none" w:sz="0" w:space="0" w:color="auto"/>
        <w:bottom w:val="none" w:sz="0" w:space="0" w:color="auto"/>
        <w:right w:val="none" w:sz="0" w:space="0" w:color="auto"/>
      </w:divBdr>
    </w:div>
    <w:div w:id="1963341830">
      <w:bodyDiv w:val="1"/>
      <w:marLeft w:val="0"/>
      <w:marRight w:val="0"/>
      <w:marTop w:val="0"/>
      <w:marBottom w:val="0"/>
      <w:divBdr>
        <w:top w:val="none" w:sz="0" w:space="0" w:color="auto"/>
        <w:left w:val="none" w:sz="0" w:space="0" w:color="auto"/>
        <w:bottom w:val="none" w:sz="0" w:space="0" w:color="auto"/>
        <w:right w:val="none" w:sz="0" w:space="0" w:color="auto"/>
      </w:divBdr>
    </w:div>
    <w:div w:id="1965230614">
      <w:bodyDiv w:val="1"/>
      <w:marLeft w:val="0"/>
      <w:marRight w:val="0"/>
      <w:marTop w:val="0"/>
      <w:marBottom w:val="0"/>
      <w:divBdr>
        <w:top w:val="none" w:sz="0" w:space="0" w:color="auto"/>
        <w:left w:val="none" w:sz="0" w:space="0" w:color="auto"/>
        <w:bottom w:val="none" w:sz="0" w:space="0" w:color="auto"/>
        <w:right w:val="none" w:sz="0" w:space="0" w:color="auto"/>
      </w:divBdr>
    </w:div>
    <w:div w:id="1968463232">
      <w:bodyDiv w:val="1"/>
      <w:marLeft w:val="0"/>
      <w:marRight w:val="0"/>
      <w:marTop w:val="0"/>
      <w:marBottom w:val="0"/>
      <w:divBdr>
        <w:top w:val="none" w:sz="0" w:space="0" w:color="auto"/>
        <w:left w:val="none" w:sz="0" w:space="0" w:color="auto"/>
        <w:bottom w:val="none" w:sz="0" w:space="0" w:color="auto"/>
        <w:right w:val="none" w:sz="0" w:space="0" w:color="auto"/>
      </w:divBdr>
    </w:div>
    <w:div w:id="1973824433">
      <w:bodyDiv w:val="1"/>
      <w:marLeft w:val="0"/>
      <w:marRight w:val="0"/>
      <w:marTop w:val="0"/>
      <w:marBottom w:val="0"/>
      <w:divBdr>
        <w:top w:val="none" w:sz="0" w:space="0" w:color="auto"/>
        <w:left w:val="none" w:sz="0" w:space="0" w:color="auto"/>
        <w:bottom w:val="none" w:sz="0" w:space="0" w:color="auto"/>
        <w:right w:val="none" w:sz="0" w:space="0" w:color="auto"/>
      </w:divBdr>
    </w:div>
    <w:div w:id="1975476217">
      <w:bodyDiv w:val="1"/>
      <w:marLeft w:val="0"/>
      <w:marRight w:val="0"/>
      <w:marTop w:val="0"/>
      <w:marBottom w:val="0"/>
      <w:divBdr>
        <w:top w:val="none" w:sz="0" w:space="0" w:color="auto"/>
        <w:left w:val="none" w:sz="0" w:space="0" w:color="auto"/>
        <w:bottom w:val="none" w:sz="0" w:space="0" w:color="auto"/>
        <w:right w:val="none" w:sz="0" w:space="0" w:color="auto"/>
      </w:divBdr>
    </w:div>
    <w:div w:id="1975717412">
      <w:bodyDiv w:val="1"/>
      <w:marLeft w:val="0"/>
      <w:marRight w:val="0"/>
      <w:marTop w:val="0"/>
      <w:marBottom w:val="0"/>
      <w:divBdr>
        <w:top w:val="none" w:sz="0" w:space="0" w:color="auto"/>
        <w:left w:val="none" w:sz="0" w:space="0" w:color="auto"/>
        <w:bottom w:val="none" w:sz="0" w:space="0" w:color="auto"/>
        <w:right w:val="none" w:sz="0" w:space="0" w:color="auto"/>
      </w:divBdr>
    </w:div>
    <w:div w:id="1976829259">
      <w:bodyDiv w:val="1"/>
      <w:marLeft w:val="0"/>
      <w:marRight w:val="0"/>
      <w:marTop w:val="0"/>
      <w:marBottom w:val="0"/>
      <w:divBdr>
        <w:top w:val="none" w:sz="0" w:space="0" w:color="auto"/>
        <w:left w:val="none" w:sz="0" w:space="0" w:color="auto"/>
        <w:bottom w:val="none" w:sz="0" w:space="0" w:color="auto"/>
        <w:right w:val="none" w:sz="0" w:space="0" w:color="auto"/>
      </w:divBdr>
    </w:div>
    <w:div w:id="1978335484">
      <w:bodyDiv w:val="1"/>
      <w:marLeft w:val="0"/>
      <w:marRight w:val="0"/>
      <w:marTop w:val="0"/>
      <w:marBottom w:val="0"/>
      <w:divBdr>
        <w:top w:val="none" w:sz="0" w:space="0" w:color="auto"/>
        <w:left w:val="none" w:sz="0" w:space="0" w:color="auto"/>
        <w:bottom w:val="none" w:sz="0" w:space="0" w:color="auto"/>
        <w:right w:val="none" w:sz="0" w:space="0" w:color="auto"/>
      </w:divBdr>
    </w:div>
    <w:div w:id="1979530607">
      <w:bodyDiv w:val="1"/>
      <w:marLeft w:val="0"/>
      <w:marRight w:val="0"/>
      <w:marTop w:val="0"/>
      <w:marBottom w:val="0"/>
      <w:divBdr>
        <w:top w:val="none" w:sz="0" w:space="0" w:color="auto"/>
        <w:left w:val="none" w:sz="0" w:space="0" w:color="auto"/>
        <w:bottom w:val="none" w:sz="0" w:space="0" w:color="auto"/>
        <w:right w:val="none" w:sz="0" w:space="0" w:color="auto"/>
      </w:divBdr>
    </w:div>
    <w:div w:id="1984508691">
      <w:bodyDiv w:val="1"/>
      <w:marLeft w:val="0"/>
      <w:marRight w:val="0"/>
      <w:marTop w:val="0"/>
      <w:marBottom w:val="0"/>
      <w:divBdr>
        <w:top w:val="none" w:sz="0" w:space="0" w:color="auto"/>
        <w:left w:val="none" w:sz="0" w:space="0" w:color="auto"/>
        <w:bottom w:val="none" w:sz="0" w:space="0" w:color="auto"/>
        <w:right w:val="none" w:sz="0" w:space="0" w:color="auto"/>
      </w:divBdr>
    </w:div>
    <w:div w:id="1985770835">
      <w:bodyDiv w:val="1"/>
      <w:marLeft w:val="0"/>
      <w:marRight w:val="0"/>
      <w:marTop w:val="0"/>
      <w:marBottom w:val="0"/>
      <w:divBdr>
        <w:top w:val="none" w:sz="0" w:space="0" w:color="auto"/>
        <w:left w:val="none" w:sz="0" w:space="0" w:color="auto"/>
        <w:bottom w:val="none" w:sz="0" w:space="0" w:color="auto"/>
        <w:right w:val="none" w:sz="0" w:space="0" w:color="auto"/>
      </w:divBdr>
    </w:div>
    <w:div w:id="1990281227">
      <w:bodyDiv w:val="1"/>
      <w:marLeft w:val="0"/>
      <w:marRight w:val="0"/>
      <w:marTop w:val="0"/>
      <w:marBottom w:val="0"/>
      <w:divBdr>
        <w:top w:val="none" w:sz="0" w:space="0" w:color="auto"/>
        <w:left w:val="none" w:sz="0" w:space="0" w:color="auto"/>
        <w:bottom w:val="none" w:sz="0" w:space="0" w:color="auto"/>
        <w:right w:val="none" w:sz="0" w:space="0" w:color="auto"/>
      </w:divBdr>
    </w:div>
    <w:div w:id="1995641426">
      <w:bodyDiv w:val="1"/>
      <w:marLeft w:val="0"/>
      <w:marRight w:val="0"/>
      <w:marTop w:val="0"/>
      <w:marBottom w:val="0"/>
      <w:divBdr>
        <w:top w:val="none" w:sz="0" w:space="0" w:color="auto"/>
        <w:left w:val="none" w:sz="0" w:space="0" w:color="auto"/>
        <w:bottom w:val="none" w:sz="0" w:space="0" w:color="auto"/>
        <w:right w:val="none" w:sz="0" w:space="0" w:color="auto"/>
      </w:divBdr>
    </w:div>
    <w:div w:id="1996835757">
      <w:bodyDiv w:val="1"/>
      <w:marLeft w:val="0"/>
      <w:marRight w:val="0"/>
      <w:marTop w:val="0"/>
      <w:marBottom w:val="0"/>
      <w:divBdr>
        <w:top w:val="none" w:sz="0" w:space="0" w:color="auto"/>
        <w:left w:val="none" w:sz="0" w:space="0" w:color="auto"/>
        <w:bottom w:val="none" w:sz="0" w:space="0" w:color="auto"/>
        <w:right w:val="none" w:sz="0" w:space="0" w:color="auto"/>
      </w:divBdr>
    </w:div>
    <w:div w:id="1997491266">
      <w:bodyDiv w:val="1"/>
      <w:marLeft w:val="0"/>
      <w:marRight w:val="0"/>
      <w:marTop w:val="0"/>
      <w:marBottom w:val="0"/>
      <w:divBdr>
        <w:top w:val="none" w:sz="0" w:space="0" w:color="auto"/>
        <w:left w:val="none" w:sz="0" w:space="0" w:color="auto"/>
        <w:bottom w:val="none" w:sz="0" w:space="0" w:color="auto"/>
        <w:right w:val="none" w:sz="0" w:space="0" w:color="auto"/>
      </w:divBdr>
    </w:div>
    <w:div w:id="2001038964">
      <w:bodyDiv w:val="1"/>
      <w:marLeft w:val="0"/>
      <w:marRight w:val="0"/>
      <w:marTop w:val="0"/>
      <w:marBottom w:val="0"/>
      <w:divBdr>
        <w:top w:val="none" w:sz="0" w:space="0" w:color="auto"/>
        <w:left w:val="none" w:sz="0" w:space="0" w:color="auto"/>
        <w:bottom w:val="none" w:sz="0" w:space="0" w:color="auto"/>
        <w:right w:val="none" w:sz="0" w:space="0" w:color="auto"/>
      </w:divBdr>
    </w:div>
    <w:div w:id="2002192199">
      <w:bodyDiv w:val="1"/>
      <w:marLeft w:val="0"/>
      <w:marRight w:val="0"/>
      <w:marTop w:val="0"/>
      <w:marBottom w:val="0"/>
      <w:divBdr>
        <w:top w:val="none" w:sz="0" w:space="0" w:color="auto"/>
        <w:left w:val="none" w:sz="0" w:space="0" w:color="auto"/>
        <w:bottom w:val="none" w:sz="0" w:space="0" w:color="auto"/>
        <w:right w:val="none" w:sz="0" w:space="0" w:color="auto"/>
      </w:divBdr>
    </w:div>
    <w:div w:id="2002345692">
      <w:bodyDiv w:val="1"/>
      <w:marLeft w:val="0"/>
      <w:marRight w:val="0"/>
      <w:marTop w:val="0"/>
      <w:marBottom w:val="0"/>
      <w:divBdr>
        <w:top w:val="none" w:sz="0" w:space="0" w:color="auto"/>
        <w:left w:val="none" w:sz="0" w:space="0" w:color="auto"/>
        <w:bottom w:val="none" w:sz="0" w:space="0" w:color="auto"/>
        <w:right w:val="none" w:sz="0" w:space="0" w:color="auto"/>
      </w:divBdr>
    </w:div>
    <w:div w:id="2003583206">
      <w:bodyDiv w:val="1"/>
      <w:marLeft w:val="0"/>
      <w:marRight w:val="0"/>
      <w:marTop w:val="0"/>
      <w:marBottom w:val="0"/>
      <w:divBdr>
        <w:top w:val="none" w:sz="0" w:space="0" w:color="auto"/>
        <w:left w:val="none" w:sz="0" w:space="0" w:color="auto"/>
        <w:bottom w:val="none" w:sz="0" w:space="0" w:color="auto"/>
        <w:right w:val="none" w:sz="0" w:space="0" w:color="auto"/>
      </w:divBdr>
    </w:div>
    <w:div w:id="2010861037">
      <w:bodyDiv w:val="1"/>
      <w:marLeft w:val="0"/>
      <w:marRight w:val="0"/>
      <w:marTop w:val="0"/>
      <w:marBottom w:val="0"/>
      <w:divBdr>
        <w:top w:val="none" w:sz="0" w:space="0" w:color="auto"/>
        <w:left w:val="none" w:sz="0" w:space="0" w:color="auto"/>
        <w:bottom w:val="none" w:sz="0" w:space="0" w:color="auto"/>
        <w:right w:val="none" w:sz="0" w:space="0" w:color="auto"/>
      </w:divBdr>
    </w:div>
    <w:div w:id="2012876788">
      <w:bodyDiv w:val="1"/>
      <w:marLeft w:val="0"/>
      <w:marRight w:val="0"/>
      <w:marTop w:val="0"/>
      <w:marBottom w:val="0"/>
      <w:divBdr>
        <w:top w:val="none" w:sz="0" w:space="0" w:color="auto"/>
        <w:left w:val="none" w:sz="0" w:space="0" w:color="auto"/>
        <w:bottom w:val="none" w:sz="0" w:space="0" w:color="auto"/>
        <w:right w:val="none" w:sz="0" w:space="0" w:color="auto"/>
      </w:divBdr>
    </w:div>
    <w:div w:id="2013680538">
      <w:bodyDiv w:val="1"/>
      <w:marLeft w:val="0"/>
      <w:marRight w:val="0"/>
      <w:marTop w:val="0"/>
      <w:marBottom w:val="0"/>
      <w:divBdr>
        <w:top w:val="none" w:sz="0" w:space="0" w:color="auto"/>
        <w:left w:val="none" w:sz="0" w:space="0" w:color="auto"/>
        <w:bottom w:val="none" w:sz="0" w:space="0" w:color="auto"/>
        <w:right w:val="none" w:sz="0" w:space="0" w:color="auto"/>
      </w:divBdr>
    </w:div>
    <w:div w:id="2015380794">
      <w:bodyDiv w:val="1"/>
      <w:marLeft w:val="0"/>
      <w:marRight w:val="0"/>
      <w:marTop w:val="0"/>
      <w:marBottom w:val="0"/>
      <w:divBdr>
        <w:top w:val="none" w:sz="0" w:space="0" w:color="auto"/>
        <w:left w:val="none" w:sz="0" w:space="0" w:color="auto"/>
        <w:bottom w:val="none" w:sz="0" w:space="0" w:color="auto"/>
        <w:right w:val="none" w:sz="0" w:space="0" w:color="auto"/>
      </w:divBdr>
    </w:div>
    <w:div w:id="2016957768">
      <w:bodyDiv w:val="1"/>
      <w:marLeft w:val="0"/>
      <w:marRight w:val="0"/>
      <w:marTop w:val="0"/>
      <w:marBottom w:val="0"/>
      <w:divBdr>
        <w:top w:val="none" w:sz="0" w:space="0" w:color="auto"/>
        <w:left w:val="none" w:sz="0" w:space="0" w:color="auto"/>
        <w:bottom w:val="none" w:sz="0" w:space="0" w:color="auto"/>
        <w:right w:val="none" w:sz="0" w:space="0" w:color="auto"/>
      </w:divBdr>
    </w:div>
    <w:div w:id="2017993404">
      <w:bodyDiv w:val="1"/>
      <w:marLeft w:val="0"/>
      <w:marRight w:val="0"/>
      <w:marTop w:val="0"/>
      <w:marBottom w:val="0"/>
      <w:divBdr>
        <w:top w:val="none" w:sz="0" w:space="0" w:color="auto"/>
        <w:left w:val="none" w:sz="0" w:space="0" w:color="auto"/>
        <w:bottom w:val="none" w:sz="0" w:space="0" w:color="auto"/>
        <w:right w:val="none" w:sz="0" w:space="0" w:color="auto"/>
      </w:divBdr>
    </w:div>
    <w:div w:id="2018263979">
      <w:bodyDiv w:val="1"/>
      <w:marLeft w:val="0"/>
      <w:marRight w:val="0"/>
      <w:marTop w:val="0"/>
      <w:marBottom w:val="0"/>
      <w:divBdr>
        <w:top w:val="none" w:sz="0" w:space="0" w:color="auto"/>
        <w:left w:val="none" w:sz="0" w:space="0" w:color="auto"/>
        <w:bottom w:val="none" w:sz="0" w:space="0" w:color="auto"/>
        <w:right w:val="none" w:sz="0" w:space="0" w:color="auto"/>
      </w:divBdr>
    </w:div>
    <w:div w:id="2018846181">
      <w:bodyDiv w:val="1"/>
      <w:marLeft w:val="0"/>
      <w:marRight w:val="0"/>
      <w:marTop w:val="0"/>
      <w:marBottom w:val="0"/>
      <w:divBdr>
        <w:top w:val="none" w:sz="0" w:space="0" w:color="auto"/>
        <w:left w:val="none" w:sz="0" w:space="0" w:color="auto"/>
        <w:bottom w:val="none" w:sz="0" w:space="0" w:color="auto"/>
        <w:right w:val="none" w:sz="0" w:space="0" w:color="auto"/>
      </w:divBdr>
    </w:div>
    <w:div w:id="2021007229">
      <w:bodyDiv w:val="1"/>
      <w:marLeft w:val="0"/>
      <w:marRight w:val="0"/>
      <w:marTop w:val="0"/>
      <w:marBottom w:val="0"/>
      <w:divBdr>
        <w:top w:val="none" w:sz="0" w:space="0" w:color="auto"/>
        <w:left w:val="none" w:sz="0" w:space="0" w:color="auto"/>
        <w:bottom w:val="none" w:sz="0" w:space="0" w:color="auto"/>
        <w:right w:val="none" w:sz="0" w:space="0" w:color="auto"/>
      </w:divBdr>
    </w:div>
    <w:div w:id="2021007336">
      <w:bodyDiv w:val="1"/>
      <w:marLeft w:val="0"/>
      <w:marRight w:val="0"/>
      <w:marTop w:val="0"/>
      <w:marBottom w:val="0"/>
      <w:divBdr>
        <w:top w:val="none" w:sz="0" w:space="0" w:color="auto"/>
        <w:left w:val="none" w:sz="0" w:space="0" w:color="auto"/>
        <w:bottom w:val="none" w:sz="0" w:space="0" w:color="auto"/>
        <w:right w:val="none" w:sz="0" w:space="0" w:color="auto"/>
      </w:divBdr>
    </w:div>
    <w:div w:id="2024357560">
      <w:bodyDiv w:val="1"/>
      <w:marLeft w:val="0"/>
      <w:marRight w:val="0"/>
      <w:marTop w:val="0"/>
      <w:marBottom w:val="0"/>
      <w:divBdr>
        <w:top w:val="none" w:sz="0" w:space="0" w:color="auto"/>
        <w:left w:val="none" w:sz="0" w:space="0" w:color="auto"/>
        <w:bottom w:val="none" w:sz="0" w:space="0" w:color="auto"/>
        <w:right w:val="none" w:sz="0" w:space="0" w:color="auto"/>
      </w:divBdr>
    </w:div>
    <w:div w:id="2029721163">
      <w:bodyDiv w:val="1"/>
      <w:marLeft w:val="0"/>
      <w:marRight w:val="0"/>
      <w:marTop w:val="0"/>
      <w:marBottom w:val="0"/>
      <w:divBdr>
        <w:top w:val="none" w:sz="0" w:space="0" w:color="auto"/>
        <w:left w:val="none" w:sz="0" w:space="0" w:color="auto"/>
        <w:bottom w:val="none" w:sz="0" w:space="0" w:color="auto"/>
        <w:right w:val="none" w:sz="0" w:space="0" w:color="auto"/>
      </w:divBdr>
    </w:div>
    <w:div w:id="2036078040">
      <w:bodyDiv w:val="1"/>
      <w:marLeft w:val="0"/>
      <w:marRight w:val="0"/>
      <w:marTop w:val="0"/>
      <w:marBottom w:val="0"/>
      <w:divBdr>
        <w:top w:val="none" w:sz="0" w:space="0" w:color="auto"/>
        <w:left w:val="none" w:sz="0" w:space="0" w:color="auto"/>
        <w:bottom w:val="none" w:sz="0" w:space="0" w:color="auto"/>
        <w:right w:val="none" w:sz="0" w:space="0" w:color="auto"/>
      </w:divBdr>
    </w:div>
    <w:div w:id="2036155437">
      <w:bodyDiv w:val="1"/>
      <w:marLeft w:val="0"/>
      <w:marRight w:val="0"/>
      <w:marTop w:val="0"/>
      <w:marBottom w:val="0"/>
      <w:divBdr>
        <w:top w:val="none" w:sz="0" w:space="0" w:color="auto"/>
        <w:left w:val="none" w:sz="0" w:space="0" w:color="auto"/>
        <w:bottom w:val="none" w:sz="0" w:space="0" w:color="auto"/>
        <w:right w:val="none" w:sz="0" w:space="0" w:color="auto"/>
      </w:divBdr>
    </w:div>
    <w:div w:id="2036542298">
      <w:bodyDiv w:val="1"/>
      <w:marLeft w:val="0"/>
      <w:marRight w:val="0"/>
      <w:marTop w:val="0"/>
      <w:marBottom w:val="0"/>
      <w:divBdr>
        <w:top w:val="none" w:sz="0" w:space="0" w:color="auto"/>
        <w:left w:val="none" w:sz="0" w:space="0" w:color="auto"/>
        <w:bottom w:val="none" w:sz="0" w:space="0" w:color="auto"/>
        <w:right w:val="none" w:sz="0" w:space="0" w:color="auto"/>
      </w:divBdr>
    </w:div>
    <w:div w:id="2038462042">
      <w:bodyDiv w:val="1"/>
      <w:marLeft w:val="0"/>
      <w:marRight w:val="0"/>
      <w:marTop w:val="0"/>
      <w:marBottom w:val="0"/>
      <w:divBdr>
        <w:top w:val="none" w:sz="0" w:space="0" w:color="auto"/>
        <w:left w:val="none" w:sz="0" w:space="0" w:color="auto"/>
        <w:bottom w:val="none" w:sz="0" w:space="0" w:color="auto"/>
        <w:right w:val="none" w:sz="0" w:space="0" w:color="auto"/>
      </w:divBdr>
    </w:div>
    <w:div w:id="2041323275">
      <w:bodyDiv w:val="1"/>
      <w:marLeft w:val="0"/>
      <w:marRight w:val="0"/>
      <w:marTop w:val="0"/>
      <w:marBottom w:val="0"/>
      <w:divBdr>
        <w:top w:val="none" w:sz="0" w:space="0" w:color="auto"/>
        <w:left w:val="none" w:sz="0" w:space="0" w:color="auto"/>
        <w:bottom w:val="none" w:sz="0" w:space="0" w:color="auto"/>
        <w:right w:val="none" w:sz="0" w:space="0" w:color="auto"/>
      </w:divBdr>
    </w:div>
    <w:div w:id="2042586812">
      <w:bodyDiv w:val="1"/>
      <w:marLeft w:val="0"/>
      <w:marRight w:val="0"/>
      <w:marTop w:val="0"/>
      <w:marBottom w:val="0"/>
      <w:divBdr>
        <w:top w:val="none" w:sz="0" w:space="0" w:color="auto"/>
        <w:left w:val="none" w:sz="0" w:space="0" w:color="auto"/>
        <w:bottom w:val="none" w:sz="0" w:space="0" w:color="auto"/>
        <w:right w:val="none" w:sz="0" w:space="0" w:color="auto"/>
      </w:divBdr>
    </w:div>
    <w:div w:id="2044942734">
      <w:bodyDiv w:val="1"/>
      <w:marLeft w:val="0"/>
      <w:marRight w:val="0"/>
      <w:marTop w:val="0"/>
      <w:marBottom w:val="0"/>
      <w:divBdr>
        <w:top w:val="none" w:sz="0" w:space="0" w:color="auto"/>
        <w:left w:val="none" w:sz="0" w:space="0" w:color="auto"/>
        <w:bottom w:val="none" w:sz="0" w:space="0" w:color="auto"/>
        <w:right w:val="none" w:sz="0" w:space="0" w:color="auto"/>
      </w:divBdr>
    </w:div>
    <w:div w:id="2045205683">
      <w:bodyDiv w:val="1"/>
      <w:marLeft w:val="0"/>
      <w:marRight w:val="0"/>
      <w:marTop w:val="0"/>
      <w:marBottom w:val="0"/>
      <w:divBdr>
        <w:top w:val="none" w:sz="0" w:space="0" w:color="auto"/>
        <w:left w:val="none" w:sz="0" w:space="0" w:color="auto"/>
        <w:bottom w:val="none" w:sz="0" w:space="0" w:color="auto"/>
        <w:right w:val="none" w:sz="0" w:space="0" w:color="auto"/>
      </w:divBdr>
    </w:div>
    <w:div w:id="2046590735">
      <w:bodyDiv w:val="1"/>
      <w:marLeft w:val="0"/>
      <w:marRight w:val="0"/>
      <w:marTop w:val="0"/>
      <w:marBottom w:val="0"/>
      <w:divBdr>
        <w:top w:val="none" w:sz="0" w:space="0" w:color="auto"/>
        <w:left w:val="none" w:sz="0" w:space="0" w:color="auto"/>
        <w:bottom w:val="none" w:sz="0" w:space="0" w:color="auto"/>
        <w:right w:val="none" w:sz="0" w:space="0" w:color="auto"/>
      </w:divBdr>
    </w:div>
    <w:div w:id="2047561752">
      <w:bodyDiv w:val="1"/>
      <w:marLeft w:val="0"/>
      <w:marRight w:val="0"/>
      <w:marTop w:val="0"/>
      <w:marBottom w:val="0"/>
      <w:divBdr>
        <w:top w:val="none" w:sz="0" w:space="0" w:color="auto"/>
        <w:left w:val="none" w:sz="0" w:space="0" w:color="auto"/>
        <w:bottom w:val="none" w:sz="0" w:space="0" w:color="auto"/>
        <w:right w:val="none" w:sz="0" w:space="0" w:color="auto"/>
      </w:divBdr>
    </w:div>
    <w:div w:id="2051301066">
      <w:bodyDiv w:val="1"/>
      <w:marLeft w:val="0"/>
      <w:marRight w:val="0"/>
      <w:marTop w:val="0"/>
      <w:marBottom w:val="0"/>
      <w:divBdr>
        <w:top w:val="none" w:sz="0" w:space="0" w:color="auto"/>
        <w:left w:val="none" w:sz="0" w:space="0" w:color="auto"/>
        <w:bottom w:val="none" w:sz="0" w:space="0" w:color="auto"/>
        <w:right w:val="none" w:sz="0" w:space="0" w:color="auto"/>
      </w:divBdr>
    </w:div>
    <w:div w:id="2053994944">
      <w:bodyDiv w:val="1"/>
      <w:marLeft w:val="0"/>
      <w:marRight w:val="0"/>
      <w:marTop w:val="0"/>
      <w:marBottom w:val="0"/>
      <w:divBdr>
        <w:top w:val="none" w:sz="0" w:space="0" w:color="auto"/>
        <w:left w:val="none" w:sz="0" w:space="0" w:color="auto"/>
        <w:bottom w:val="none" w:sz="0" w:space="0" w:color="auto"/>
        <w:right w:val="none" w:sz="0" w:space="0" w:color="auto"/>
      </w:divBdr>
    </w:div>
    <w:div w:id="2057046533">
      <w:bodyDiv w:val="1"/>
      <w:marLeft w:val="0"/>
      <w:marRight w:val="0"/>
      <w:marTop w:val="0"/>
      <w:marBottom w:val="0"/>
      <w:divBdr>
        <w:top w:val="none" w:sz="0" w:space="0" w:color="auto"/>
        <w:left w:val="none" w:sz="0" w:space="0" w:color="auto"/>
        <w:bottom w:val="none" w:sz="0" w:space="0" w:color="auto"/>
        <w:right w:val="none" w:sz="0" w:space="0" w:color="auto"/>
      </w:divBdr>
    </w:div>
    <w:div w:id="2059234447">
      <w:bodyDiv w:val="1"/>
      <w:marLeft w:val="0"/>
      <w:marRight w:val="0"/>
      <w:marTop w:val="0"/>
      <w:marBottom w:val="0"/>
      <w:divBdr>
        <w:top w:val="none" w:sz="0" w:space="0" w:color="auto"/>
        <w:left w:val="none" w:sz="0" w:space="0" w:color="auto"/>
        <w:bottom w:val="none" w:sz="0" w:space="0" w:color="auto"/>
        <w:right w:val="none" w:sz="0" w:space="0" w:color="auto"/>
      </w:divBdr>
    </w:div>
    <w:div w:id="2060781357">
      <w:bodyDiv w:val="1"/>
      <w:marLeft w:val="0"/>
      <w:marRight w:val="0"/>
      <w:marTop w:val="0"/>
      <w:marBottom w:val="0"/>
      <w:divBdr>
        <w:top w:val="none" w:sz="0" w:space="0" w:color="auto"/>
        <w:left w:val="none" w:sz="0" w:space="0" w:color="auto"/>
        <w:bottom w:val="none" w:sz="0" w:space="0" w:color="auto"/>
        <w:right w:val="none" w:sz="0" w:space="0" w:color="auto"/>
      </w:divBdr>
    </w:div>
    <w:div w:id="2061201463">
      <w:bodyDiv w:val="1"/>
      <w:marLeft w:val="0"/>
      <w:marRight w:val="0"/>
      <w:marTop w:val="0"/>
      <w:marBottom w:val="0"/>
      <w:divBdr>
        <w:top w:val="none" w:sz="0" w:space="0" w:color="auto"/>
        <w:left w:val="none" w:sz="0" w:space="0" w:color="auto"/>
        <w:bottom w:val="none" w:sz="0" w:space="0" w:color="auto"/>
        <w:right w:val="none" w:sz="0" w:space="0" w:color="auto"/>
      </w:divBdr>
    </w:div>
    <w:div w:id="2063089890">
      <w:bodyDiv w:val="1"/>
      <w:marLeft w:val="0"/>
      <w:marRight w:val="0"/>
      <w:marTop w:val="0"/>
      <w:marBottom w:val="0"/>
      <w:divBdr>
        <w:top w:val="none" w:sz="0" w:space="0" w:color="auto"/>
        <w:left w:val="none" w:sz="0" w:space="0" w:color="auto"/>
        <w:bottom w:val="none" w:sz="0" w:space="0" w:color="auto"/>
        <w:right w:val="none" w:sz="0" w:space="0" w:color="auto"/>
      </w:divBdr>
    </w:div>
    <w:div w:id="2064911259">
      <w:bodyDiv w:val="1"/>
      <w:marLeft w:val="0"/>
      <w:marRight w:val="0"/>
      <w:marTop w:val="0"/>
      <w:marBottom w:val="0"/>
      <w:divBdr>
        <w:top w:val="none" w:sz="0" w:space="0" w:color="auto"/>
        <w:left w:val="none" w:sz="0" w:space="0" w:color="auto"/>
        <w:bottom w:val="none" w:sz="0" w:space="0" w:color="auto"/>
        <w:right w:val="none" w:sz="0" w:space="0" w:color="auto"/>
      </w:divBdr>
    </w:div>
    <w:div w:id="2064985767">
      <w:bodyDiv w:val="1"/>
      <w:marLeft w:val="0"/>
      <w:marRight w:val="0"/>
      <w:marTop w:val="0"/>
      <w:marBottom w:val="0"/>
      <w:divBdr>
        <w:top w:val="none" w:sz="0" w:space="0" w:color="auto"/>
        <w:left w:val="none" w:sz="0" w:space="0" w:color="auto"/>
        <w:bottom w:val="none" w:sz="0" w:space="0" w:color="auto"/>
        <w:right w:val="none" w:sz="0" w:space="0" w:color="auto"/>
      </w:divBdr>
    </w:div>
    <w:div w:id="2068911707">
      <w:bodyDiv w:val="1"/>
      <w:marLeft w:val="0"/>
      <w:marRight w:val="0"/>
      <w:marTop w:val="0"/>
      <w:marBottom w:val="0"/>
      <w:divBdr>
        <w:top w:val="none" w:sz="0" w:space="0" w:color="auto"/>
        <w:left w:val="none" w:sz="0" w:space="0" w:color="auto"/>
        <w:bottom w:val="none" w:sz="0" w:space="0" w:color="auto"/>
        <w:right w:val="none" w:sz="0" w:space="0" w:color="auto"/>
      </w:divBdr>
    </w:div>
    <w:div w:id="2069913922">
      <w:bodyDiv w:val="1"/>
      <w:marLeft w:val="0"/>
      <w:marRight w:val="0"/>
      <w:marTop w:val="0"/>
      <w:marBottom w:val="0"/>
      <w:divBdr>
        <w:top w:val="none" w:sz="0" w:space="0" w:color="auto"/>
        <w:left w:val="none" w:sz="0" w:space="0" w:color="auto"/>
        <w:bottom w:val="none" w:sz="0" w:space="0" w:color="auto"/>
        <w:right w:val="none" w:sz="0" w:space="0" w:color="auto"/>
      </w:divBdr>
    </w:div>
    <w:div w:id="2072577354">
      <w:bodyDiv w:val="1"/>
      <w:marLeft w:val="0"/>
      <w:marRight w:val="0"/>
      <w:marTop w:val="0"/>
      <w:marBottom w:val="0"/>
      <w:divBdr>
        <w:top w:val="none" w:sz="0" w:space="0" w:color="auto"/>
        <w:left w:val="none" w:sz="0" w:space="0" w:color="auto"/>
        <w:bottom w:val="none" w:sz="0" w:space="0" w:color="auto"/>
        <w:right w:val="none" w:sz="0" w:space="0" w:color="auto"/>
      </w:divBdr>
    </w:div>
    <w:div w:id="2073693299">
      <w:bodyDiv w:val="1"/>
      <w:marLeft w:val="0"/>
      <w:marRight w:val="0"/>
      <w:marTop w:val="0"/>
      <w:marBottom w:val="0"/>
      <w:divBdr>
        <w:top w:val="none" w:sz="0" w:space="0" w:color="auto"/>
        <w:left w:val="none" w:sz="0" w:space="0" w:color="auto"/>
        <w:bottom w:val="none" w:sz="0" w:space="0" w:color="auto"/>
        <w:right w:val="none" w:sz="0" w:space="0" w:color="auto"/>
      </w:divBdr>
    </w:div>
    <w:div w:id="2077164435">
      <w:bodyDiv w:val="1"/>
      <w:marLeft w:val="0"/>
      <w:marRight w:val="0"/>
      <w:marTop w:val="0"/>
      <w:marBottom w:val="0"/>
      <w:divBdr>
        <w:top w:val="none" w:sz="0" w:space="0" w:color="auto"/>
        <w:left w:val="none" w:sz="0" w:space="0" w:color="auto"/>
        <w:bottom w:val="none" w:sz="0" w:space="0" w:color="auto"/>
        <w:right w:val="none" w:sz="0" w:space="0" w:color="auto"/>
      </w:divBdr>
    </w:div>
    <w:div w:id="2077894327">
      <w:bodyDiv w:val="1"/>
      <w:marLeft w:val="0"/>
      <w:marRight w:val="0"/>
      <w:marTop w:val="0"/>
      <w:marBottom w:val="0"/>
      <w:divBdr>
        <w:top w:val="none" w:sz="0" w:space="0" w:color="auto"/>
        <w:left w:val="none" w:sz="0" w:space="0" w:color="auto"/>
        <w:bottom w:val="none" w:sz="0" w:space="0" w:color="auto"/>
        <w:right w:val="none" w:sz="0" w:space="0" w:color="auto"/>
      </w:divBdr>
    </w:div>
    <w:div w:id="2085487105">
      <w:bodyDiv w:val="1"/>
      <w:marLeft w:val="0"/>
      <w:marRight w:val="0"/>
      <w:marTop w:val="0"/>
      <w:marBottom w:val="0"/>
      <w:divBdr>
        <w:top w:val="none" w:sz="0" w:space="0" w:color="auto"/>
        <w:left w:val="none" w:sz="0" w:space="0" w:color="auto"/>
        <w:bottom w:val="none" w:sz="0" w:space="0" w:color="auto"/>
        <w:right w:val="none" w:sz="0" w:space="0" w:color="auto"/>
      </w:divBdr>
    </w:div>
    <w:div w:id="2086029300">
      <w:bodyDiv w:val="1"/>
      <w:marLeft w:val="0"/>
      <w:marRight w:val="0"/>
      <w:marTop w:val="0"/>
      <w:marBottom w:val="0"/>
      <w:divBdr>
        <w:top w:val="none" w:sz="0" w:space="0" w:color="auto"/>
        <w:left w:val="none" w:sz="0" w:space="0" w:color="auto"/>
        <w:bottom w:val="none" w:sz="0" w:space="0" w:color="auto"/>
        <w:right w:val="none" w:sz="0" w:space="0" w:color="auto"/>
      </w:divBdr>
    </w:div>
    <w:div w:id="2089500803">
      <w:bodyDiv w:val="1"/>
      <w:marLeft w:val="0"/>
      <w:marRight w:val="0"/>
      <w:marTop w:val="0"/>
      <w:marBottom w:val="0"/>
      <w:divBdr>
        <w:top w:val="none" w:sz="0" w:space="0" w:color="auto"/>
        <w:left w:val="none" w:sz="0" w:space="0" w:color="auto"/>
        <w:bottom w:val="none" w:sz="0" w:space="0" w:color="auto"/>
        <w:right w:val="none" w:sz="0" w:space="0" w:color="auto"/>
      </w:divBdr>
    </w:div>
    <w:div w:id="2091928730">
      <w:bodyDiv w:val="1"/>
      <w:marLeft w:val="0"/>
      <w:marRight w:val="0"/>
      <w:marTop w:val="0"/>
      <w:marBottom w:val="0"/>
      <w:divBdr>
        <w:top w:val="none" w:sz="0" w:space="0" w:color="auto"/>
        <w:left w:val="none" w:sz="0" w:space="0" w:color="auto"/>
        <w:bottom w:val="none" w:sz="0" w:space="0" w:color="auto"/>
        <w:right w:val="none" w:sz="0" w:space="0" w:color="auto"/>
      </w:divBdr>
    </w:div>
    <w:div w:id="2097748333">
      <w:bodyDiv w:val="1"/>
      <w:marLeft w:val="0"/>
      <w:marRight w:val="0"/>
      <w:marTop w:val="0"/>
      <w:marBottom w:val="0"/>
      <w:divBdr>
        <w:top w:val="none" w:sz="0" w:space="0" w:color="auto"/>
        <w:left w:val="none" w:sz="0" w:space="0" w:color="auto"/>
        <w:bottom w:val="none" w:sz="0" w:space="0" w:color="auto"/>
        <w:right w:val="none" w:sz="0" w:space="0" w:color="auto"/>
      </w:divBdr>
    </w:div>
    <w:div w:id="2099325386">
      <w:bodyDiv w:val="1"/>
      <w:marLeft w:val="0"/>
      <w:marRight w:val="0"/>
      <w:marTop w:val="0"/>
      <w:marBottom w:val="0"/>
      <w:divBdr>
        <w:top w:val="none" w:sz="0" w:space="0" w:color="auto"/>
        <w:left w:val="none" w:sz="0" w:space="0" w:color="auto"/>
        <w:bottom w:val="none" w:sz="0" w:space="0" w:color="auto"/>
        <w:right w:val="none" w:sz="0" w:space="0" w:color="auto"/>
      </w:divBdr>
    </w:div>
    <w:div w:id="2100101880">
      <w:bodyDiv w:val="1"/>
      <w:marLeft w:val="0"/>
      <w:marRight w:val="0"/>
      <w:marTop w:val="0"/>
      <w:marBottom w:val="0"/>
      <w:divBdr>
        <w:top w:val="none" w:sz="0" w:space="0" w:color="auto"/>
        <w:left w:val="none" w:sz="0" w:space="0" w:color="auto"/>
        <w:bottom w:val="none" w:sz="0" w:space="0" w:color="auto"/>
        <w:right w:val="none" w:sz="0" w:space="0" w:color="auto"/>
      </w:divBdr>
    </w:div>
    <w:div w:id="2100173534">
      <w:bodyDiv w:val="1"/>
      <w:marLeft w:val="0"/>
      <w:marRight w:val="0"/>
      <w:marTop w:val="0"/>
      <w:marBottom w:val="0"/>
      <w:divBdr>
        <w:top w:val="none" w:sz="0" w:space="0" w:color="auto"/>
        <w:left w:val="none" w:sz="0" w:space="0" w:color="auto"/>
        <w:bottom w:val="none" w:sz="0" w:space="0" w:color="auto"/>
        <w:right w:val="none" w:sz="0" w:space="0" w:color="auto"/>
      </w:divBdr>
    </w:div>
    <w:div w:id="2100983026">
      <w:bodyDiv w:val="1"/>
      <w:marLeft w:val="0"/>
      <w:marRight w:val="0"/>
      <w:marTop w:val="0"/>
      <w:marBottom w:val="0"/>
      <w:divBdr>
        <w:top w:val="none" w:sz="0" w:space="0" w:color="auto"/>
        <w:left w:val="none" w:sz="0" w:space="0" w:color="auto"/>
        <w:bottom w:val="none" w:sz="0" w:space="0" w:color="auto"/>
        <w:right w:val="none" w:sz="0" w:space="0" w:color="auto"/>
      </w:divBdr>
    </w:div>
    <w:div w:id="2105490729">
      <w:bodyDiv w:val="1"/>
      <w:marLeft w:val="0"/>
      <w:marRight w:val="0"/>
      <w:marTop w:val="0"/>
      <w:marBottom w:val="0"/>
      <w:divBdr>
        <w:top w:val="none" w:sz="0" w:space="0" w:color="auto"/>
        <w:left w:val="none" w:sz="0" w:space="0" w:color="auto"/>
        <w:bottom w:val="none" w:sz="0" w:space="0" w:color="auto"/>
        <w:right w:val="none" w:sz="0" w:space="0" w:color="auto"/>
      </w:divBdr>
    </w:div>
    <w:div w:id="2107143797">
      <w:bodyDiv w:val="1"/>
      <w:marLeft w:val="0"/>
      <w:marRight w:val="0"/>
      <w:marTop w:val="0"/>
      <w:marBottom w:val="0"/>
      <w:divBdr>
        <w:top w:val="none" w:sz="0" w:space="0" w:color="auto"/>
        <w:left w:val="none" w:sz="0" w:space="0" w:color="auto"/>
        <w:bottom w:val="none" w:sz="0" w:space="0" w:color="auto"/>
        <w:right w:val="none" w:sz="0" w:space="0" w:color="auto"/>
      </w:divBdr>
    </w:div>
    <w:div w:id="2108233807">
      <w:bodyDiv w:val="1"/>
      <w:marLeft w:val="0"/>
      <w:marRight w:val="0"/>
      <w:marTop w:val="0"/>
      <w:marBottom w:val="0"/>
      <w:divBdr>
        <w:top w:val="none" w:sz="0" w:space="0" w:color="auto"/>
        <w:left w:val="none" w:sz="0" w:space="0" w:color="auto"/>
        <w:bottom w:val="none" w:sz="0" w:space="0" w:color="auto"/>
        <w:right w:val="none" w:sz="0" w:space="0" w:color="auto"/>
      </w:divBdr>
    </w:div>
    <w:div w:id="2110005043">
      <w:bodyDiv w:val="1"/>
      <w:marLeft w:val="0"/>
      <w:marRight w:val="0"/>
      <w:marTop w:val="0"/>
      <w:marBottom w:val="0"/>
      <w:divBdr>
        <w:top w:val="none" w:sz="0" w:space="0" w:color="auto"/>
        <w:left w:val="none" w:sz="0" w:space="0" w:color="auto"/>
        <w:bottom w:val="none" w:sz="0" w:space="0" w:color="auto"/>
        <w:right w:val="none" w:sz="0" w:space="0" w:color="auto"/>
      </w:divBdr>
    </w:div>
    <w:div w:id="2110007375">
      <w:bodyDiv w:val="1"/>
      <w:marLeft w:val="0"/>
      <w:marRight w:val="0"/>
      <w:marTop w:val="0"/>
      <w:marBottom w:val="0"/>
      <w:divBdr>
        <w:top w:val="none" w:sz="0" w:space="0" w:color="auto"/>
        <w:left w:val="none" w:sz="0" w:space="0" w:color="auto"/>
        <w:bottom w:val="none" w:sz="0" w:space="0" w:color="auto"/>
        <w:right w:val="none" w:sz="0" w:space="0" w:color="auto"/>
      </w:divBdr>
    </w:div>
    <w:div w:id="2111315423">
      <w:bodyDiv w:val="1"/>
      <w:marLeft w:val="0"/>
      <w:marRight w:val="0"/>
      <w:marTop w:val="0"/>
      <w:marBottom w:val="0"/>
      <w:divBdr>
        <w:top w:val="none" w:sz="0" w:space="0" w:color="auto"/>
        <w:left w:val="none" w:sz="0" w:space="0" w:color="auto"/>
        <w:bottom w:val="none" w:sz="0" w:space="0" w:color="auto"/>
        <w:right w:val="none" w:sz="0" w:space="0" w:color="auto"/>
      </w:divBdr>
    </w:div>
    <w:div w:id="2116557362">
      <w:bodyDiv w:val="1"/>
      <w:marLeft w:val="0"/>
      <w:marRight w:val="0"/>
      <w:marTop w:val="0"/>
      <w:marBottom w:val="0"/>
      <w:divBdr>
        <w:top w:val="none" w:sz="0" w:space="0" w:color="auto"/>
        <w:left w:val="none" w:sz="0" w:space="0" w:color="auto"/>
        <w:bottom w:val="none" w:sz="0" w:space="0" w:color="auto"/>
        <w:right w:val="none" w:sz="0" w:space="0" w:color="auto"/>
      </w:divBdr>
    </w:div>
    <w:div w:id="2118062615">
      <w:bodyDiv w:val="1"/>
      <w:marLeft w:val="0"/>
      <w:marRight w:val="0"/>
      <w:marTop w:val="0"/>
      <w:marBottom w:val="0"/>
      <w:divBdr>
        <w:top w:val="none" w:sz="0" w:space="0" w:color="auto"/>
        <w:left w:val="none" w:sz="0" w:space="0" w:color="auto"/>
        <w:bottom w:val="none" w:sz="0" w:space="0" w:color="auto"/>
        <w:right w:val="none" w:sz="0" w:space="0" w:color="auto"/>
      </w:divBdr>
    </w:div>
    <w:div w:id="2119832704">
      <w:bodyDiv w:val="1"/>
      <w:marLeft w:val="0"/>
      <w:marRight w:val="0"/>
      <w:marTop w:val="0"/>
      <w:marBottom w:val="0"/>
      <w:divBdr>
        <w:top w:val="none" w:sz="0" w:space="0" w:color="auto"/>
        <w:left w:val="none" w:sz="0" w:space="0" w:color="auto"/>
        <w:bottom w:val="none" w:sz="0" w:space="0" w:color="auto"/>
        <w:right w:val="none" w:sz="0" w:space="0" w:color="auto"/>
      </w:divBdr>
    </w:div>
    <w:div w:id="2120292678">
      <w:bodyDiv w:val="1"/>
      <w:marLeft w:val="0"/>
      <w:marRight w:val="0"/>
      <w:marTop w:val="0"/>
      <w:marBottom w:val="0"/>
      <w:divBdr>
        <w:top w:val="none" w:sz="0" w:space="0" w:color="auto"/>
        <w:left w:val="none" w:sz="0" w:space="0" w:color="auto"/>
        <w:bottom w:val="none" w:sz="0" w:space="0" w:color="auto"/>
        <w:right w:val="none" w:sz="0" w:space="0" w:color="auto"/>
      </w:divBdr>
    </w:div>
    <w:div w:id="2123526139">
      <w:bodyDiv w:val="1"/>
      <w:marLeft w:val="0"/>
      <w:marRight w:val="0"/>
      <w:marTop w:val="0"/>
      <w:marBottom w:val="0"/>
      <w:divBdr>
        <w:top w:val="none" w:sz="0" w:space="0" w:color="auto"/>
        <w:left w:val="none" w:sz="0" w:space="0" w:color="auto"/>
        <w:bottom w:val="none" w:sz="0" w:space="0" w:color="auto"/>
        <w:right w:val="none" w:sz="0" w:space="0" w:color="auto"/>
      </w:divBdr>
    </w:div>
    <w:div w:id="2124809827">
      <w:bodyDiv w:val="1"/>
      <w:marLeft w:val="0"/>
      <w:marRight w:val="0"/>
      <w:marTop w:val="0"/>
      <w:marBottom w:val="0"/>
      <w:divBdr>
        <w:top w:val="none" w:sz="0" w:space="0" w:color="auto"/>
        <w:left w:val="none" w:sz="0" w:space="0" w:color="auto"/>
        <w:bottom w:val="none" w:sz="0" w:space="0" w:color="auto"/>
        <w:right w:val="none" w:sz="0" w:space="0" w:color="auto"/>
      </w:divBdr>
    </w:div>
    <w:div w:id="2127237365">
      <w:bodyDiv w:val="1"/>
      <w:marLeft w:val="0"/>
      <w:marRight w:val="0"/>
      <w:marTop w:val="0"/>
      <w:marBottom w:val="0"/>
      <w:divBdr>
        <w:top w:val="none" w:sz="0" w:space="0" w:color="auto"/>
        <w:left w:val="none" w:sz="0" w:space="0" w:color="auto"/>
        <w:bottom w:val="none" w:sz="0" w:space="0" w:color="auto"/>
        <w:right w:val="none" w:sz="0" w:space="0" w:color="auto"/>
      </w:divBdr>
    </w:div>
    <w:div w:id="2128312610">
      <w:bodyDiv w:val="1"/>
      <w:marLeft w:val="0"/>
      <w:marRight w:val="0"/>
      <w:marTop w:val="0"/>
      <w:marBottom w:val="0"/>
      <w:divBdr>
        <w:top w:val="none" w:sz="0" w:space="0" w:color="auto"/>
        <w:left w:val="none" w:sz="0" w:space="0" w:color="auto"/>
        <w:bottom w:val="none" w:sz="0" w:space="0" w:color="auto"/>
        <w:right w:val="none" w:sz="0" w:space="0" w:color="auto"/>
      </w:divBdr>
    </w:div>
    <w:div w:id="2130276457">
      <w:bodyDiv w:val="1"/>
      <w:marLeft w:val="0"/>
      <w:marRight w:val="0"/>
      <w:marTop w:val="0"/>
      <w:marBottom w:val="0"/>
      <w:divBdr>
        <w:top w:val="none" w:sz="0" w:space="0" w:color="auto"/>
        <w:left w:val="none" w:sz="0" w:space="0" w:color="auto"/>
        <w:bottom w:val="none" w:sz="0" w:space="0" w:color="auto"/>
        <w:right w:val="none" w:sz="0" w:space="0" w:color="auto"/>
      </w:divBdr>
    </w:div>
    <w:div w:id="2130850575">
      <w:bodyDiv w:val="1"/>
      <w:marLeft w:val="0"/>
      <w:marRight w:val="0"/>
      <w:marTop w:val="0"/>
      <w:marBottom w:val="0"/>
      <w:divBdr>
        <w:top w:val="none" w:sz="0" w:space="0" w:color="auto"/>
        <w:left w:val="none" w:sz="0" w:space="0" w:color="auto"/>
        <w:bottom w:val="none" w:sz="0" w:space="0" w:color="auto"/>
        <w:right w:val="none" w:sz="0" w:space="0" w:color="auto"/>
      </w:divBdr>
    </w:div>
    <w:div w:id="2130931104">
      <w:bodyDiv w:val="1"/>
      <w:marLeft w:val="0"/>
      <w:marRight w:val="0"/>
      <w:marTop w:val="0"/>
      <w:marBottom w:val="0"/>
      <w:divBdr>
        <w:top w:val="none" w:sz="0" w:space="0" w:color="auto"/>
        <w:left w:val="none" w:sz="0" w:space="0" w:color="auto"/>
        <w:bottom w:val="none" w:sz="0" w:space="0" w:color="auto"/>
        <w:right w:val="none" w:sz="0" w:space="0" w:color="auto"/>
      </w:divBdr>
    </w:div>
    <w:div w:id="2133863306">
      <w:bodyDiv w:val="1"/>
      <w:marLeft w:val="0"/>
      <w:marRight w:val="0"/>
      <w:marTop w:val="0"/>
      <w:marBottom w:val="0"/>
      <w:divBdr>
        <w:top w:val="none" w:sz="0" w:space="0" w:color="auto"/>
        <w:left w:val="none" w:sz="0" w:space="0" w:color="auto"/>
        <w:bottom w:val="none" w:sz="0" w:space="0" w:color="auto"/>
        <w:right w:val="none" w:sz="0" w:space="0" w:color="auto"/>
      </w:divBdr>
    </w:div>
    <w:div w:id="2133937877">
      <w:bodyDiv w:val="1"/>
      <w:marLeft w:val="0"/>
      <w:marRight w:val="0"/>
      <w:marTop w:val="0"/>
      <w:marBottom w:val="0"/>
      <w:divBdr>
        <w:top w:val="none" w:sz="0" w:space="0" w:color="auto"/>
        <w:left w:val="none" w:sz="0" w:space="0" w:color="auto"/>
        <w:bottom w:val="none" w:sz="0" w:space="0" w:color="auto"/>
        <w:right w:val="none" w:sz="0" w:space="0" w:color="auto"/>
      </w:divBdr>
    </w:div>
    <w:div w:id="2134396678">
      <w:bodyDiv w:val="1"/>
      <w:marLeft w:val="0"/>
      <w:marRight w:val="0"/>
      <w:marTop w:val="0"/>
      <w:marBottom w:val="0"/>
      <w:divBdr>
        <w:top w:val="none" w:sz="0" w:space="0" w:color="auto"/>
        <w:left w:val="none" w:sz="0" w:space="0" w:color="auto"/>
        <w:bottom w:val="none" w:sz="0" w:space="0" w:color="auto"/>
        <w:right w:val="none" w:sz="0" w:space="0" w:color="auto"/>
      </w:divBdr>
    </w:div>
    <w:div w:id="2134404062">
      <w:bodyDiv w:val="1"/>
      <w:marLeft w:val="0"/>
      <w:marRight w:val="0"/>
      <w:marTop w:val="0"/>
      <w:marBottom w:val="0"/>
      <w:divBdr>
        <w:top w:val="none" w:sz="0" w:space="0" w:color="auto"/>
        <w:left w:val="none" w:sz="0" w:space="0" w:color="auto"/>
        <w:bottom w:val="none" w:sz="0" w:space="0" w:color="auto"/>
        <w:right w:val="none" w:sz="0" w:space="0" w:color="auto"/>
      </w:divBdr>
    </w:div>
    <w:div w:id="2135323670">
      <w:bodyDiv w:val="1"/>
      <w:marLeft w:val="0"/>
      <w:marRight w:val="0"/>
      <w:marTop w:val="0"/>
      <w:marBottom w:val="0"/>
      <w:divBdr>
        <w:top w:val="none" w:sz="0" w:space="0" w:color="auto"/>
        <w:left w:val="none" w:sz="0" w:space="0" w:color="auto"/>
        <w:bottom w:val="none" w:sz="0" w:space="0" w:color="auto"/>
        <w:right w:val="none" w:sz="0" w:space="0" w:color="auto"/>
      </w:divBdr>
    </w:div>
    <w:div w:id="2135833072">
      <w:bodyDiv w:val="1"/>
      <w:marLeft w:val="0"/>
      <w:marRight w:val="0"/>
      <w:marTop w:val="0"/>
      <w:marBottom w:val="0"/>
      <w:divBdr>
        <w:top w:val="none" w:sz="0" w:space="0" w:color="auto"/>
        <w:left w:val="none" w:sz="0" w:space="0" w:color="auto"/>
        <w:bottom w:val="none" w:sz="0" w:space="0" w:color="auto"/>
        <w:right w:val="none" w:sz="0" w:space="0" w:color="auto"/>
      </w:divBdr>
    </w:div>
    <w:div w:id="2138524980">
      <w:bodyDiv w:val="1"/>
      <w:marLeft w:val="0"/>
      <w:marRight w:val="0"/>
      <w:marTop w:val="0"/>
      <w:marBottom w:val="0"/>
      <w:divBdr>
        <w:top w:val="none" w:sz="0" w:space="0" w:color="auto"/>
        <w:left w:val="none" w:sz="0" w:space="0" w:color="auto"/>
        <w:bottom w:val="none" w:sz="0" w:space="0" w:color="auto"/>
        <w:right w:val="none" w:sz="0" w:space="0" w:color="auto"/>
      </w:divBdr>
    </w:div>
    <w:div w:id="2138646887">
      <w:bodyDiv w:val="1"/>
      <w:marLeft w:val="0"/>
      <w:marRight w:val="0"/>
      <w:marTop w:val="0"/>
      <w:marBottom w:val="0"/>
      <w:divBdr>
        <w:top w:val="none" w:sz="0" w:space="0" w:color="auto"/>
        <w:left w:val="none" w:sz="0" w:space="0" w:color="auto"/>
        <w:bottom w:val="none" w:sz="0" w:space="0" w:color="auto"/>
        <w:right w:val="none" w:sz="0" w:space="0" w:color="auto"/>
      </w:divBdr>
    </w:div>
    <w:div w:id="2140300721">
      <w:bodyDiv w:val="1"/>
      <w:marLeft w:val="0"/>
      <w:marRight w:val="0"/>
      <w:marTop w:val="0"/>
      <w:marBottom w:val="0"/>
      <w:divBdr>
        <w:top w:val="none" w:sz="0" w:space="0" w:color="auto"/>
        <w:left w:val="none" w:sz="0" w:space="0" w:color="auto"/>
        <w:bottom w:val="none" w:sz="0" w:space="0" w:color="auto"/>
        <w:right w:val="none" w:sz="0" w:space="0" w:color="auto"/>
      </w:divBdr>
    </w:div>
    <w:div w:id="2143838597">
      <w:bodyDiv w:val="1"/>
      <w:marLeft w:val="0"/>
      <w:marRight w:val="0"/>
      <w:marTop w:val="0"/>
      <w:marBottom w:val="0"/>
      <w:divBdr>
        <w:top w:val="none" w:sz="0" w:space="0" w:color="auto"/>
        <w:left w:val="none" w:sz="0" w:space="0" w:color="auto"/>
        <w:bottom w:val="none" w:sz="0" w:space="0" w:color="auto"/>
        <w:right w:val="none" w:sz="0" w:space="0" w:color="auto"/>
      </w:divBdr>
    </w:div>
    <w:div w:id="2146266900">
      <w:bodyDiv w:val="1"/>
      <w:marLeft w:val="0"/>
      <w:marRight w:val="0"/>
      <w:marTop w:val="0"/>
      <w:marBottom w:val="0"/>
      <w:divBdr>
        <w:top w:val="none" w:sz="0" w:space="0" w:color="auto"/>
        <w:left w:val="none" w:sz="0" w:space="0" w:color="auto"/>
        <w:bottom w:val="none" w:sz="0" w:space="0" w:color="auto"/>
        <w:right w:val="none" w:sz="0" w:space="0" w:color="auto"/>
      </w:divBdr>
    </w:div>
    <w:div w:id="2146894119">
      <w:bodyDiv w:val="1"/>
      <w:marLeft w:val="0"/>
      <w:marRight w:val="0"/>
      <w:marTop w:val="0"/>
      <w:marBottom w:val="0"/>
      <w:divBdr>
        <w:top w:val="none" w:sz="0" w:space="0" w:color="auto"/>
        <w:left w:val="none" w:sz="0" w:space="0" w:color="auto"/>
        <w:bottom w:val="none" w:sz="0" w:space="0" w:color="auto"/>
        <w:right w:val="none" w:sz="0" w:space="0" w:color="auto"/>
      </w:divBdr>
    </w:div>
    <w:div w:id="2146924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5.jpeg"/><Relationship Id="rId26" Type="http://schemas.openxmlformats.org/officeDocument/2006/relationships/image" Target="media/image13.png"/><Relationship Id="rId39" Type="http://schemas.openxmlformats.org/officeDocument/2006/relationships/image" Target="media/image26.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header" Target="header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6.png"/><Relationship Id="rId11" Type="http://schemas.openxmlformats.org/officeDocument/2006/relationships/footer" Target="footer2.xml"/><Relationship Id="rId24" Type="http://schemas.openxmlformats.org/officeDocument/2006/relationships/image" Target="media/image11.jpe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oter" Target="footer1.xml"/><Relationship Id="rId19" Type="http://schemas.openxmlformats.org/officeDocument/2006/relationships/image" Target="media/image6.jpeg"/><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8" Type="http://schemas.openxmlformats.org/officeDocument/2006/relationships/image" Target="media/image1.gif"/><Relationship Id="rId51" Type="http://schemas.openxmlformats.org/officeDocument/2006/relationships/footer" Target="footer5.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4.jpeg"/><Relationship Id="rId25" Type="http://schemas.openxmlformats.org/officeDocument/2006/relationships/image" Target="media/image12.jpe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20" Type="http://schemas.openxmlformats.org/officeDocument/2006/relationships/image" Target="media/image7.png"/><Relationship Id="rId41"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jpe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footer" Target="footer4.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Pér07</b:Tag>
    <b:SourceType>InternetSite</b:SourceType>
    <b:Guid>{1256EEB2-95B8-4A9B-A044-BBBA553B17CA}</b:Guid>
    <b:Title>Maestros del Web</b:Title>
    <b:Year>2007</b:Year>
    <b:Month>octubre</b:Month>
    <b:Day>26</b:Day>
    <b:URL>http://www.maestrosdelweb.com/que-son-las-bases-de-datos/</b:URL>
    <b:Author>
      <b:Author>
        <b:NameList>
          <b:Person>
            <b:Last>Pérez Valdés</b:Last>
            <b:First>Damián</b:First>
          </b:Person>
        </b:NameList>
      </b:Author>
    </b:Author>
    <b:RefOrder>5</b:RefOrder>
  </b:Source>
  <b:Source>
    <b:Tag>Ama18</b:Tag>
    <b:SourceType>InternetSite</b:SourceType>
    <b:Guid>{B5BD5AD7-CE6D-4614-9081-6FE2E3A8C766}</b:Guid>
    <b:Author>
      <b:Author>
        <b:Corporate>Amazon web service, Inc</b:Corporate>
      </b:Author>
    </b:Author>
    <b:Title>Amazon</b:Title>
    <b:Year>2018</b:Year>
    <b:URL>https://aws.amazon.com/es/nosql/</b:URL>
    <b:RefOrder>8</b:RefOrder>
  </b:Source>
  <b:Source>
    <b:Tag>Ram15</b:Tag>
    <b:SourceType>Book</b:SourceType>
    <b:Guid>{4C1BCE1A-097E-4F84-8DE6-B98D931737A9}</b:Guid>
    <b:Title>Hacking y seguridad de páginas web</b:Title>
    <b:Year>2015</b:Year>
    <b:City>Madrid</b:City>
    <b:Publisher>Ra-Ma</b:Publisher>
    <b:Author>
      <b:Author>
        <b:NameList>
          <b:Person>
            <b:Last>Ramos Varón</b:Last>
            <b:Middle>Ángel</b:Middle>
            <b:First>Antonio</b:First>
          </b:Person>
          <b:Person>
            <b:Last>Barbero Muñoz</b:Last>
            <b:Middle>Alberto</b:Middle>
            <b:First>Carlos</b:First>
          </b:Person>
          <b:Person>
            <b:Last>Martínez Sanchez</b:Last>
            <b:First>Rubén</b:First>
          </b:Person>
          <b:Person>
            <b:Last>García Moreno</b:Last>
            <b:First>Ángel</b:First>
          </b:Person>
          <b:Person>
            <b:Last>González Nava</b:Last>
            <b:Middle>María</b:Middle>
            <b:First>Jesús</b:First>
          </b:Person>
        </b:NameList>
      </b:Author>
    </b:Author>
    <b:RefOrder>33</b:RefOrder>
  </b:Source>
  <b:Source>
    <b:Tag>Kyo17</b:Tag>
    <b:SourceType>InternetSite</b:SourceType>
    <b:Guid>{BCDCC340-8284-4434-86FE-F27D2748AC32}</b:Guid>
    <b:Author>
      <b:Author>
        <b:Corporate>Kyocera</b:Corporate>
      </b:Author>
    </b:Author>
    <b:Title>Kyocera Document Solutions</b:Title>
    <b:Year>2017</b:Year>
    <b:Month>Febrero</b:Month>
    <b:Day>4</b:Day>
    <b:URL>https://smarterworkspaces.kyocera.es/blog/mejores-gestores-de-base-de-datos-del-mercado/</b:URL>
    <b:RefOrder>10</b:RefOrder>
  </b:Source>
  <b:Source>
    <b:Tag>Agu10</b:Tag>
    <b:SourceType>BookSection</b:SourceType>
    <b:Guid>{54CD6D76-02B4-4051-B80C-71A6394F707A}</b:Guid>
    <b:Title>Seguridad Informática</b:Title>
    <b:BookTitle>Seguridad Informática</b:BookTitle>
    <b:Year>2010</b:Year>
    <b:Pages>9</b:Pages>
    <b:City>Madrid</b:City>
    <b:Publisher>Editex</b:Publisher>
    <b:Author>
      <b:Author>
        <b:NameList>
          <b:Person>
            <b:Last>Aguilera López</b:Last>
            <b:First>Purificación</b:First>
          </b:Person>
        </b:NameList>
      </b:Author>
      <b:BookAuthor>
        <b:NameList>
          <b:Person>
            <b:Last>Aguilera López</b:Last>
            <b:First>Purificación</b:First>
          </b:Person>
        </b:NameList>
      </b:BookAuthor>
    </b:Author>
    <b:RefOrder>13</b:RefOrder>
  </b:Source>
  <b:Source>
    <b:Tag>Sha10</b:Tag>
    <b:SourceType>Book</b:SourceType>
    <b:Guid>{8B9C3C19-6AF2-45AB-AA62-B70686338541}</b:Guid>
    <b:Title>Database Fundamentals A book for the community by the community</b:Title>
    <b:Year>2010</b:Year>
    <b:City>Canada</b:City>
    <b:Publisher>IBM Canada</b:Publisher>
    <b:Author>
      <b:Author>
        <b:NameList>
          <b:Person>
            <b:Last>Sharma</b:Last>
            <b:First>Neeraj</b:First>
          </b:Person>
          <b:Person>
            <b:Last>Perniu</b:Last>
            <b:First>Liviu</b:First>
          </b:Person>
          <b:Person>
            <b:Last>Chong</b:Last>
            <b:First>Raul</b:First>
          </b:Person>
          <b:Person>
            <b:Last>Iyer</b:Last>
            <b:First>Abhishek</b:First>
          </b:Person>
          <b:Person>
            <b:Last>Nandan</b:Last>
            <b:First>Chaitali</b:First>
          </b:Person>
          <b:Person>
            <b:Last>Mitea</b:Last>
            <b:First>Adi-Cristina</b:First>
          </b:Person>
          <b:Person>
            <b:Last>Nonvinkere</b:Last>
            <b:First>Mallarswami</b:First>
          </b:Person>
          <b:Person>
            <b:Last>Danubianu</b:Last>
            <b:First>Mirela</b:First>
          </b:Person>
        </b:NameList>
      </b:Author>
    </b:Author>
    <b:RefOrder>17</b:RefOrder>
  </b:Source>
  <b:Source>
    <b:Tag>Sil02</b:Tag>
    <b:SourceType>Book</b:SourceType>
    <b:Guid>{5B233D87-AF54-451D-A2A2-611B5D84647D}</b:Guid>
    <b:Title>Fundamentos de Bases de datos cuarta edición</b:Title>
    <b:Year>2002</b:Year>
    <b:City>Madrid</b:City>
    <b:Publisher>McGraw-Hill Interamericana de España</b:Publisher>
    <b:Author>
      <b:Author>
        <b:NameList>
          <b:Person>
            <b:Last>Silberschatz</b:Last>
            <b:First>Abraham</b:First>
          </b:Person>
          <b:Person>
            <b:Last>Korth</b:Last>
            <b:First>Henry</b:First>
          </b:Person>
          <b:Person>
            <b:Last>Sudarshan</b:Last>
            <b:First>S</b:First>
          </b:Person>
        </b:NameList>
      </b:Author>
    </b:Author>
    <b:RefOrder>27</b:RefOrder>
  </b:Source>
  <b:Source>
    <b:Tag>Kro03</b:Tag>
    <b:SourceType>Book</b:SourceType>
    <b:Guid>{503A8533-829E-4CAC-8D9A-3CA274BD88B6}</b:Guid>
    <b:Title>Procesamiento de Bases de Datos - Fundamentos, diseño e implementación</b:Title>
    <b:Year>2003</b:Year>
    <b:City>Mexico D.F.</b:City>
    <b:Publisher>Pearson Education</b:Publisher>
    <b:Author>
      <b:Author>
        <b:NameList>
          <b:Person>
            <b:Last>Kroenke</b:Last>
            <b:First>David</b:First>
          </b:Person>
        </b:NameList>
      </b:Author>
    </b:Author>
    <b:RefOrder>28</b:RefOrder>
  </b:Source>
  <b:Source>
    <b:Tag>Way18</b:Tag>
    <b:SourceType>InternetSite</b:SourceType>
    <b:Guid>{0D9B8569-CA95-4783-81F5-75EF23332F8C}</b:Guid>
    <b:Author>
      <b:Author>
        <b:Corporate>Wayback Machine</b:Corporate>
      </b:Author>
    </b:Author>
    <b:Title>Wayback Machine</b:Title>
    <b:Year>2018</b:Year>
    <b:Month>Julio</b:Month>
    <b:Day>16</b:Day>
    <b:URL>https://spotlessdata.com/blog/data-new-oil</b:URL>
    <b:RefOrder>2</b:RefOrder>
  </b:Source>
  <b:Source>
    <b:Tag>Váz12</b:Tag>
    <b:SourceType>InternetSite</b:SourceType>
    <b:Guid>{1102B0DC-43E5-49C3-B848-5DA32FCBFD0A}</b:Guid>
    <b:Title>Republica</b:Title>
    <b:Year>2012</b:Year>
    <b:Month>Enero</b:Month>
    <b:Day>21</b:Day>
    <b:URL>http://empresayeconomia.republica.com/aplicaciones-para-empresas/que-son-y-para-que-sirven-las-bases-de-datos.html</b:URL>
    <b:Author>
      <b:Author>
        <b:NameList>
          <b:Person>
            <b:Last>Vázquez</b:Last>
            <b:First>Lucía</b:First>
          </b:Person>
        </b:NameList>
      </b:Author>
    </b:Author>
    <b:RefOrder>6</b:RefOrder>
  </b:Source>
  <b:Source>
    <b:Tag>The11</b:Tag>
    <b:SourceType>InternetSite</b:SourceType>
    <b:Guid>{F63F3BCD-3950-4853-B66A-B31D17BD4838}</b:Guid>
    <b:Author>
      <b:Author>
        <b:Corporate>TheHackerWay</b:Corporate>
      </b:Author>
    </b:Author>
    <b:Title>Seguridad en Sistemas y Técnicas de Hacking</b:Title>
    <b:Year>2011</b:Year>
    <b:Month>Mayo</b:Month>
    <b:Day>26</b:Day>
    <b:URL>https://thehackerway.com/about/</b:URL>
    <b:RefOrder>20</b:RefOrder>
  </b:Source>
  <b:Source>
    <b:Tag>Tec16</b:Tag>
    <b:SourceType>InternetSite</b:SourceType>
    <b:Guid>{43B4B936-85AE-4CC0-B824-24008563A6A9}</b:Guid>
    <b:Author>
      <b:Author>
        <b:Corporate>Tecno XXI</b:Corporate>
      </b:Author>
    </b:Author>
    <b:Title>tecno XXI</b:Title>
    <b:Year>2016</b:Year>
    <b:Month>Noviembre</b:Month>
    <b:Day>8</b:Day>
    <b:URL>https://www.tecnoxxi.com/blog/seguridad-informatica/que-es-ethical-hacking/</b:URL>
    <b:RefOrder>21</b:RefOrder>
  </b:Source>
  <b:Source>
    <b:Tag>Mar02</b:Tag>
    <b:SourceType>DocumentFromInternetSite</b:SourceType>
    <b:Guid>{13FC4F2D-C664-4B76-81F4-111AC4FD0E0B}</b:Guid>
    <b:Title>Universitat Jaume</b:Title>
    <b:Year>2002</b:Year>
    <b:Month>Mayo</b:Month>
    <b:Day>30</b:Day>
    <b:URL>http://www3.uji.es/~mmarques/e16/trabajos/t_jm_cereceda.pdf</b:URL>
    <b:Author>
      <b:Author>
        <b:NameList>
          <b:Person>
            <b:Last>Marques</b:Last>
            <b:First>M</b:First>
          </b:Person>
        </b:NameList>
      </b:Author>
    </b:Author>
    <b:RefOrder>3</b:RefOrder>
  </b:Source>
  <b:Source>
    <b:Tag>Rod08</b:Tag>
    <b:SourceType>DocumentFromInternetSite</b:SourceType>
    <b:Guid>{97017DFA-FF6B-467B-ACB8-61E62C778152}</b:Guid>
    <b:Title>Universidad de Concepción</b:Title>
    <b:Year>2008</b:Year>
    <b:Month>Septiembre</b:Month>
    <b:URL>http://www.inf.udec.cl/~andrea/cursos/DBSpatial/DB0.pdf</b:URL>
    <b:Author>
      <b:Author>
        <b:NameList>
          <b:Person>
            <b:Last>Rodríguez</b:Last>
            <b:First>Andrea</b:First>
          </b:Person>
        </b:NameList>
      </b:Author>
    </b:Author>
    <b:RefOrder>4</b:RefOrder>
  </b:Source>
  <b:Source>
    <b:Tag>Ort00</b:Tag>
    <b:SourceType>DocumentFromInternetSite</b:SourceType>
    <b:Guid>{4325F6FA-4304-427A-AF61-1911542511E9}</b:Guid>
    <b:Title>Red Iris</b:Title>
    <b:Year>2000</b:Year>
    <b:URL>http://elies.rediris.es/elies9/4-1-2.htm</b:URL>
    <b:Author>
      <b:Author>
        <b:NameList>
          <b:Person>
            <b:Last>Ortiz</b:Last>
            <b:Middle>Moreno</b:Middle>
            <b:First>Antonio</b:First>
          </b:Person>
        </b:NameList>
      </b:Author>
    </b:Author>
    <b:RefOrder>7</b:RefOrder>
  </b:Source>
  <b:Source>
    <b:Tag>Fer18</b:Tag>
    <b:SourceType>InternetSite</b:SourceType>
    <b:Guid>{CBEDE888-6017-4FAE-9F5F-F43AC4E0894B}</b:Guid>
    <b:Title>Seguridad y Protección Minsap</b:Title>
    <b:Year>2018</b:Year>
    <b:Month>Enero</b:Month>
    <b:Day>11</b:Day>
    <b:URL>http://instituciones.sld.cu/dnspminsap/seguridad-informatica/</b:URL>
    <b:Author>
      <b:Author>
        <b:NameList>
          <b:Person>
            <b:Last>Ferro Fonseca</b:Last>
            <b:Middle>Yudith</b:Middle>
            <b:First>Doina</b:First>
          </b:Person>
        </b:NameList>
      </b:Author>
    </b:Author>
    <b:RefOrder>14</b:RefOrder>
  </b:Source>
  <b:Source>
    <b:Tag>TÜV15</b:Tag>
    <b:SourceType>InternetSite</b:SourceType>
    <b:Guid>{D5CA4DBD-1B52-4CAC-BC51-A508E2990E02}</b:Guid>
    <b:Author>
      <b:Author>
        <b:Corporate>TÜV SÜD AMT</b:Corporate>
      </b:Author>
    </b:Author>
    <b:Title>TÜV SÜD AMT</b:Title>
    <b:Year>2015</b:Year>
    <b:Month>Septiembre</b:Month>
    <b:Day>14</b:Day>
    <b:URL>https://www.tuv-sud-amt.es/amt/servicios/certificacion-de-sistemas-de-gestion-y-rsc/norma-iso-9001-sistema-de-gestion-de-calidad</b:URL>
    <b:RefOrder>15</b:RefOrder>
  </b:Source>
  <b:Source>
    <b:Tag>Rou15</b:Tag>
    <b:SourceType>Misc</b:SourceType>
    <b:Guid>{BF5D9E09-A3D8-4DBE-A3C1-1B51DB4DB8FF}</b:Guid>
    <b:Title>Ethical Hacking sobre Base de Datos</b:Title>
    <b:Year>2018</b:Year>
    <b:Month>Noviembre</b:Month>
    <b:Author>
      <b:Author>
        <b:NameList>
          <b:Person>
            <b:Last>Miranda Carranza</b:Last>
            <b:Middle>David</b:Middle>
            <b:First>César</b:First>
          </b:Person>
        </b:NameList>
      </b:Author>
    </b:Author>
    <b:Day>05</b:Day>
    <b:PublicationTitle>Representación de DBMS</b:PublicationTitle>
    <b:City>Quito</b:City>
    <b:StateProvince>Pichincha</b:StateProvince>
    <b:CountryRegion>Ecuador</b:CountryRegion>
    <b:Publisher>PUCE</b:Publisher>
    <b:RefOrder>9</b:RefOrder>
  </b:Source>
  <b:Source>
    <b:Tag>OWA17</b:Tag>
    <b:SourceType>DocumentFromInternetSite</b:SourceType>
    <b:Guid>{9DA931F5-8EC2-4C67-BE44-19E7AEC3EC6F}</b:Guid>
    <b:Author>
      <b:Author>
        <b:Corporate>OWASP</b:Corporate>
      </b:Author>
    </b:Author>
    <b:Title>OWASP™ Foundation</b:Title>
    <b:Year>2017</b:Year>
    <b:Month>Marzo</b:Month>
    <b:Day>27</b:Day>
    <b:URL>https://www.owasp.org/images/5/5e/OWASP-Top-10-2017-es.pdf</b:URL>
    <b:RefOrder>23</b:RefOrder>
  </b:Source>
  <b:Source>
    <b:Tag>Arr14</b:Tag>
    <b:SourceType>DocumentFromInternetSite</b:SourceType>
    <b:Guid>{C222AB97-4FAE-4332-8679-8833083BB1BF}</b:Guid>
    <b:Title>Hpertextual</b:Title>
    <b:Year>2014</b:Year>
    <b:Month>Mayo</b:Month>
    <b:Day>15</b:Day>
    <b:URL>https://hipertextual.com/archivo/2014/05/que-es-api/</b:URL>
    <b:Author>
      <b:Author>
        <b:NameList>
          <b:Person>
            <b:Last>Arris</b:Last>
            <b:First>Andrea</b:First>
          </b:Person>
        </b:NameList>
      </b:Author>
    </b:Author>
    <b:RefOrder>29</b:RefOrder>
  </b:Source>
  <b:Source>
    <b:Tag>EXE16</b:Tag>
    <b:SourceType>DocumentFromInternetSite</b:SourceType>
    <b:Guid>{06B00A18-CE6C-4EF9-9863-747C40A7308B}</b:Guid>
    <b:Author>
      <b:Author>
        <b:Corporate>EXES</b:Corporate>
      </b:Author>
    </b:Author>
    <b:Title>mundolinux</b:Title>
    <b:Year>2016</b:Year>
    <b:URL>http://www.mundolinux.info/que-es-xml.htm</b:URL>
    <b:RefOrder>30</b:RefOrder>
  </b:Source>
  <b:Source>
    <b:Tag>Neo18</b:Tag>
    <b:SourceType>DocumentFromInternetSite</b:SourceType>
    <b:Guid>{08F19328-2496-4830-9076-C01F14C8BE44}</b:Guid>
    <b:Author>
      <b:Author>
        <b:Corporate>NeoAttack</b:Corporate>
      </b:Author>
    </b:Author>
    <b:Title>NeoAttack</b:Title>
    <b:Year>2018</b:Year>
    <b:URL>https://neoattack.com/neowiki/framework/</b:URL>
    <b:RefOrder>31</b:RefOrder>
  </b:Source>
  <b:Source>
    <b:Tag>Lab18</b:Tag>
    <b:SourceType>Report</b:SourceType>
    <b:Guid>{923E7405-D80B-416F-9D10-D999188F79B1}</b:Guid>
    <b:Author>
      <b:Author>
        <b:Corporate>Laboratorio de Tecnologías de Información y Comunicación</b:Corporate>
      </b:Author>
    </b:Author>
    <b:Title>Estructura Organizativa</b:Title>
    <b:Year>2018</b:Year>
    <b:Publisher>PUCE</b:Publisher>
    <b:City>Quito</b:City>
    <b:RefOrder>22</b:RefOrder>
  </b:Source>
  <b:Source>
    <b:Tag>Gon14</b:Tag>
    <b:SourceType>InternetSite</b:SourceType>
    <b:Guid>{A6406C6C-C558-416A-A490-39C9B7718D79}</b:Guid>
    <b:Title>Blogthinkbig.com</b:Title>
    <b:Year>2014</b:Year>
    <b:Month>Septiembre</b:Month>
    <b:Day>8</b:Day>
    <b:URL>https://blogthinkbig.com/que-son-las-cookies</b:URL>
    <b:Author>
      <b:Author>
        <b:NameList>
          <b:Person>
            <b:Last>González</b:Last>
            <b:First>Gabriela</b:First>
          </b:Person>
        </b:NameList>
      </b:Author>
    </b:Author>
    <b:RefOrder>32</b:RefOrder>
  </b:Source>
  <b:Source>
    <b:Tag>Equ18</b:Tag>
    <b:SourceType>InternetSite</b:SourceType>
    <b:Guid>{1CAE75D3-3C43-44C1-8B3B-6C7019693953}</b:Guid>
    <b:Author>
      <b:Author>
        <b:Corporate>Enciclopedia de Conceptos</b:Corporate>
      </b:Author>
    </b:Author>
    <b:Title>Enciclopedia de Conceptos</b:Title>
    <b:Year>2018</b:Year>
    <b:Month>Octubre</b:Month>
    <b:URL>https://concepto.de/dato-en-informatica/</b:URL>
    <b:RefOrder>1</b:RefOrder>
  </b:Source>
  <b:Source>
    <b:Tag>Pon18</b:Tag>
    <b:SourceType>Misc</b:SourceType>
    <b:Guid>{C9209247-0B48-47F4-9C15-7FDEEA41BD72}</b:Guid>
    <b:Title>Ethical Hacking sobre Bases de Datos</b:Title>
    <b:Year>2019</b:Year>
    <b:City>Quito</b:City>
    <b:Publisher>PUCE</b:Publisher>
    <b:Author>
      <b:Author>
        <b:NameList>
          <b:Person>
            <b:Last>Miranda Carranza</b:Last>
            <b:Middle>David</b:Middle>
            <b:First>César</b:First>
          </b:Person>
        </b:NameList>
      </b:Author>
    </b:Author>
    <b:Month>05</b:Month>
    <b:Day>21</b:Day>
    <b:StateProvince>Pichincha</b:StateProvince>
    <b:CountryRegion>Ecuador</b:CountryRegion>
    <b:RefOrder>26</b:RefOrder>
  </b:Source>
  <b:Source>
    <b:Tag>Cib</b:Tag>
    <b:SourceType>InternetSite</b:SourceType>
    <b:Guid>{899C8CFA-C12A-409F-9320-13DFA1769C43}</b:Guid>
    <b:Author>
      <b:Author>
        <b:Corporate>Ciber Derecho</b:Corporate>
      </b:Author>
    </b:Author>
    <b:Title>Ciber Derecho</b:Title>
    <b:URL>http://www.ciberderecho.com/que-es-el-hacking/</b:URL>
    <b:Year>2015</b:Year>
    <b:Month>Noviembre</b:Month>
    <b:Day>28</b:Day>
    <b:RefOrder>19</b:RefOrder>
  </b:Source>
  <b:Source>
    <b:Tag>G2C19</b:Tag>
    <b:SourceType>InternetSite</b:SourceType>
    <b:Guid>{231086D5-547D-414D-972F-CE741CD5950D}</b:Guid>
    <b:Title>G2</b:Title>
    <b:Year>2019</b:Year>
    <b:Author>
      <b:Author>
        <b:Corporate>G2 Crowd, Inc</b:Corporate>
      </b:Author>
    </b:Author>
    <b:Month>Junio</b:Month>
    <b:Day>8</b:Day>
    <b:URL>https://www.g2.com/categories/relational-databases?segment=all</b:URL>
    <b:RefOrder>11</b:RefOrder>
  </b:Source>
  <b:Source>
    <b:Tag>Csi18</b:Tag>
    <b:SourceType>InternetSite</b:SourceType>
    <b:Guid>{49F6687A-04CD-4B94-B10E-75815F4FB8BC}</b:Guid>
    <b:Author>
      <b:Author>
        <b:Corporate>CsiWebSpace</b:Corporate>
      </b:Author>
    </b:Author>
    <b:Title>Concepción de Sistemas de Información</b:Title>
    <b:Year>2018</b:Year>
    <b:Month>Agosto</b:Month>
    <b:Day>23</b:Day>
    <b:URL>https://www.fing.edu.uy/inco/grupos/csi/wiki/webspace/index.php/Sistemas_de_Informaci%C3%B3n</b:URL>
    <b:RefOrder>12</b:RefOrder>
  </b:Source>
  <b:Source>
    <b:Tag>Pow18</b:Tag>
    <b:SourceType>InternetSite</b:SourceType>
    <b:Guid>{B7EDBF38-AE60-4ECF-AEED-15D40700F7B0}</b:Guid>
    <b:Author>
      <b:Author>
        <b:Corporate>PowerData</b:Corporate>
      </b:Author>
    </b:Author>
    <b:Title>PowerData</b:Title>
    <b:Year>2018</b:Year>
    <b:Month>Agosto</b:Month>
    <b:Day>30</b:Day>
    <b:URL>https://www.powerdata.es/seguridad-de-datos</b:URL>
    <b:RefOrder>16</b:RefOrder>
  </b:Source>
  <b:Source>
    <b:Tag>Leó16</b:Tag>
    <b:SourceType>InternetSite</b:SourceType>
    <b:Guid>{32CDD13E-B05B-4F4F-93AA-E9506A3E6C24}</b:Guid>
    <b:Title>GoConqr</b:Title>
    <b:Year>2016</b:Year>
    <b:Month>Diciembre</b:Month>
    <b:Day>1</b:Day>
    <b:URL>https://www.goconqr.com/mindmap/3915770/3-2-seguridad-de-los-sistemas-de-informaci-n-</b:URL>
    <b:Author>
      <b:Author>
        <b:NameList>
          <b:Person>
            <b:Last>León</b:Last>
            <b:First>Betty</b:First>
          </b:Person>
        </b:NameList>
      </b:Author>
    </b:Author>
    <b:RefOrder>18</b:RefOrder>
  </b:Source>
  <b:Source>
    <b:Tag>Pal17</b:Tag>
    <b:SourceType>ElectronicSource</b:SourceType>
    <b:Guid>{CCCABDC2-3CE6-4019-AA64-4DD783FE7BD3}</b:Guid>
    <b:Title>Metodología OFFENSIVE SECURITY</b:Title>
    <b:Year>2017</b:Year>
    <b:Month>Mayo</b:Month>
    <b:Day>17</b:Day>
    <b:Publisher>Prezi</b:Publisher>
    <b:Author>
      <b:Author>
        <b:NameList>
          <b:Person>
            <b:Last>Palacios Copete</b:Last>
            <b:First>Sandra</b:First>
          </b:Person>
        </b:NameList>
      </b:Author>
    </b:Author>
    <b:RefOrder>24</b:RefOrder>
  </b:Source>
  <b:Source>
    <b:Tag>Isa13</b:Tag>
    <b:SourceType>InternetSite</b:SourceType>
    <b:Guid>{0AC5F673-6056-4C83-A916-70BF089D7A7B}</b:Guid>
    <b:Title>La Seguridad Informática Hoy</b:Title>
    <b:Year>2013</b:Year>
    <b:Month>Febrero</b:Month>
    <b:Day>19</b:Day>
    <b:URL>https://seguridadinformaticahoy.blogspot.com/2013/02/metodologias-y-herramientas-de-ethical.html</b:URL>
    <b:Author>
      <b:Author>
        <b:NameList>
          <b:Person>
            <b:Last>Isaza Villar</b:Last>
            <b:Middle>Arturo</b:Middle>
            <b:First>Miguel</b:First>
          </b:Person>
        </b:NameList>
      </b:Author>
    </b:Author>
    <b:RefOrder>25</b:RefOrder>
  </b:Source>
</b:Sources>
</file>

<file path=customXml/itemProps1.xml><?xml version="1.0" encoding="utf-8"?>
<ds:datastoreItem xmlns:ds="http://schemas.openxmlformats.org/officeDocument/2006/customXml" ds:itemID="{46574F47-57DF-40E5-9E6E-A358BB46D1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1155</TotalTime>
  <Pages>54</Pages>
  <Words>13614</Words>
  <Characters>77600</Characters>
  <Application>Microsoft Office Word</Application>
  <DocSecurity>0</DocSecurity>
  <Lines>646</Lines>
  <Paragraphs>182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91032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Miranda</dc:creator>
  <cp:keywords/>
  <dc:description/>
  <cp:lastModifiedBy>David Miranda</cp:lastModifiedBy>
  <cp:revision>207</cp:revision>
  <cp:lastPrinted>2018-11-13T18:34:00Z</cp:lastPrinted>
  <dcterms:created xsi:type="dcterms:W3CDTF">2019-06-11T15:57:00Z</dcterms:created>
  <dcterms:modified xsi:type="dcterms:W3CDTF">2019-06-30T17:47:00Z</dcterms:modified>
</cp:coreProperties>
</file>